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76DDA" w14:textId="56D133B6" w:rsidR="00DF7367" w:rsidRPr="00DF7367" w:rsidRDefault="00DF7367" w:rsidP="002B31B6">
      <w:pPr>
        <w:pStyle w:val="Titre"/>
        <w:outlineLvl w:val="0"/>
        <w:rPr>
          <w:i/>
        </w:rPr>
      </w:pPr>
      <w:r w:rsidRPr="00DF7367">
        <w:rPr>
          <w:i/>
        </w:rPr>
        <w:t>Supplementary Information</w:t>
      </w:r>
    </w:p>
    <w:p w14:paraId="7A90D882" w14:textId="77777777" w:rsidR="00466A75" w:rsidRDefault="00466A75" w:rsidP="002B31B6">
      <w:pPr>
        <w:pStyle w:val="Titre"/>
        <w:outlineLvl w:val="0"/>
      </w:pPr>
      <w:r w:rsidRPr="00466A75">
        <w:t>Fast search algorithms for Computational Protein Design</w:t>
      </w:r>
    </w:p>
    <w:p w14:paraId="21CEFBD3" w14:textId="2426D187" w:rsidR="0012239F" w:rsidRPr="0012239F" w:rsidRDefault="0012239F" w:rsidP="00867A75">
      <w:pPr>
        <w:tabs>
          <w:tab w:val="center" w:pos="9356"/>
          <w:tab w:val="right" w:pos="9500"/>
        </w:tabs>
        <w:jc w:val="both"/>
        <w:rPr>
          <w:noProof/>
          <w:lang w:val="fr-FR"/>
        </w:rPr>
      </w:pPr>
      <w:r w:rsidRPr="00204EFA">
        <w:rPr>
          <w:noProof/>
          <w:lang w:val="fr-FR"/>
        </w:rPr>
        <w:t>Seydou Traoré</w:t>
      </w:r>
      <w:r w:rsidRPr="00204EFA">
        <w:rPr>
          <w:vertAlign w:val="superscript"/>
          <w:lang w:val="fr-FR"/>
        </w:rPr>
        <w:t>1-3</w:t>
      </w:r>
      <w:r w:rsidR="00BB0208">
        <w:rPr>
          <w:lang w:val="fr-FR"/>
        </w:rPr>
        <w:t xml:space="preserve">, </w:t>
      </w:r>
      <w:r w:rsidR="005866C3">
        <w:rPr>
          <w:lang w:val="fr-FR"/>
        </w:rPr>
        <w:t>Kyle E. Roberts</w:t>
      </w:r>
      <w:r w:rsidR="005866C3" w:rsidRPr="00204EFA">
        <w:rPr>
          <w:noProof/>
          <w:vertAlign w:val="superscript"/>
          <w:lang w:val="fr-FR"/>
        </w:rPr>
        <w:t>4</w:t>
      </w:r>
      <w:r>
        <w:rPr>
          <w:lang w:val="fr-FR"/>
        </w:rPr>
        <w:t xml:space="preserve">, </w:t>
      </w:r>
      <w:r w:rsidRPr="00204EFA">
        <w:rPr>
          <w:noProof/>
          <w:lang w:val="fr-FR"/>
        </w:rPr>
        <w:t>David Allouche</w:t>
      </w:r>
      <w:r w:rsidR="00204EFA">
        <w:rPr>
          <w:vertAlign w:val="superscript"/>
          <w:lang w:val="fr-FR"/>
        </w:rPr>
        <w:t>5</w:t>
      </w:r>
      <w:r w:rsidRPr="00204EFA">
        <w:rPr>
          <w:noProof/>
          <w:lang w:val="fr-FR"/>
        </w:rPr>
        <w:t xml:space="preserve">, </w:t>
      </w:r>
      <w:r>
        <w:rPr>
          <w:noProof/>
          <w:lang w:val="fr-FR"/>
        </w:rPr>
        <w:t>Bruce R. Donald</w:t>
      </w:r>
      <w:r w:rsidR="00204EFA" w:rsidRPr="00204EFA">
        <w:rPr>
          <w:noProof/>
          <w:vertAlign w:val="superscript"/>
          <w:lang w:val="fr-FR"/>
        </w:rPr>
        <w:t>4</w:t>
      </w:r>
      <w:r>
        <w:rPr>
          <w:noProof/>
          <w:lang w:val="fr-FR"/>
        </w:rPr>
        <w:t xml:space="preserve">, </w:t>
      </w:r>
      <w:r w:rsidRPr="00204EFA">
        <w:rPr>
          <w:noProof/>
          <w:lang w:val="fr-FR"/>
        </w:rPr>
        <w:t>Isabelle André</w:t>
      </w:r>
      <w:r w:rsidRPr="00204EFA">
        <w:rPr>
          <w:vertAlign w:val="superscript"/>
          <w:lang w:val="fr-FR"/>
        </w:rPr>
        <w:t>1-3</w:t>
      </w:r>
      <w:r w:rsidRPr="00204EFA">
        <w:rPr>
          <w:noProof/>
          <w:lang w:val="fr-FR"/>
        </w:rPr>
        <w:t xml:space="preserve">, </w:t>
      </w:r>
      <w:r>
        <w:rPr>
          <w:noProof/>
          <w:lang w:val="fr-FR"/>
        </w:rPr>
        <w:t>T</w:t>
      </w:r>
      <w:r w:rsidRPr="0012239F">
        <w:rPr>
          <w:noProof/>
          <w:lang w:val="fr-FR"/>
        </w:rPr>
        <w:t>homas Schiex</w:t>
      </w:r>
      <w:r w:rsidR="00204EFA">
        <w:rPr>
          <w:vertAlign w:val="superscript"/>
          <w:lang w:val="fr-FR"/>
        </w:rPr>
        <w:t>5</w:t>
      </w:r>
      <w:r w:rsidRPr="0012239F">
        <w:rPr>
          <w:noProof/>
          <w:lang w:val="fr-FR"/>
        </w:rPr>
        <w:t>, Sophie Barbe</w:t>
      </w:r>
      <w:r w:rsidRPr="0012239F">
        <w:rPr>
          <w:vertAlign w:val="superscript"/>
          <w:lang w:val="fr-FR"/>
        </w:rPr>
        <w:t>1-3*</w:t>
      </w:r>
    </w:p>
    <w:p w14:paraId="1C9F863A" w14:textId="05AF1A58" w:rsidR="00204EFA" w:rsidRPr="0032618E" w:rsidRDefault="00A417E2" w:rsidP="00204EFA">
      <w:pPr>
        <w:spacing w:after="0" w:line="240" w:lineRule="auto"/>
        <w:jc w:val="both"/>
        <w:rPr>
          <w:lang w:val="fr-FR"/>
        </w:rPr>
      </w:pPr>
      <w:r w:rsidRPr="0082696D">
        <w:rPr>
          <w:rStyle w:val="Appeldenotedefin"/>
        </w:rPr>
        <w:endnoteReference w:id="1"/>
      </w:r>
      <w:r w:rsidR="00204EFA" w:rsidRPr="00057EDD">
        <w:rPr>
          <w:lang w:val="fr-FR"/>
        </w:rPr>
        <w:t xml:space="preserve"> </w:t>
      </w:r>
      <w:r w:rsidR="00204EFA">
        <w:rPr>
          <w:lang w:val="fr-FR"/>
        </w:rPr>
        <w:t>Université de Toulouse;</w:t>
      </w:r>
      <w:r w:rsidR="00D91C98">
        <w:rPr>
          <w:lang w:val="fr-FR"/>
        </w:rPr>
        <w:t xml:space="preserve"> </w:t>
      </w:r>
      <w:r w:rsidR="00204EFA">
        <w:rPr>
          <w:lang w:val="fr-FR"/>
        </w:rPr>
        <w:t>INSA,UPS,</w:t>
      </w:r>
      <w:r w:rsidR="00204EFA" w:rsidRPr="0032618E">
        <w:rPr>
          <w:lang w:val="fr-FR"/>
        </w:rPr>
        <w:t xml:space="preserve">INP; LISBP, 135 Avenue de </w:t>
      </w:r>
      <w:proofErr w:type="spellStart"/>
      <w:r w:rsidR="00204EFA" w:rsidRPr="0032618E">
        <w:rPr>
          <w:lang w:val="fr-FR"/>
        </w:rPr>
        <w:t>Rangueil</w:t>
      </w:r>
      <w:proofErr w:type="spellEnd"/>
      <w:r w:rsidR="00204EFA" w:rsidRPr="0032618E">
        <w:rPr>
          <w:lang w:val="fr-FR"/>
        </w:rPr>
        <w:t>, F-31077 Toulouse, France</w:t>
      </w:r>
    </w:p>
    <w:p w14:paraId="2EED17DE" w14:textId="77777777" w:rsidR="00204EFA" w:rsidRPr="0032618E" w:rsidRDefault="00204EFA" w:rsidP="00204EFA">
      <w:pPr>
        <w:spacing w:after="0" w:line="240" w:lineRule="auto"/>
        <w:jc w:val="both"/>
        <w:rPr>
          <w:lang w:val="fr-FR"/>
        </w:rPr>
      </w:pPr>
      <w:r w:rsidRPr="00204EFA">
        <w:rPr>
          <w:vertAlign w:val="superscript"/>
          <w:lang w:val="fr-FR"/>
        </w:rPr>
        <w:t>2</w:t>
      </w:r>
      <w:r w:rsidRPr="0032618E">
        <w:rPr>
          <w:lang w:val="fr-FR"/>
        </w:rPr>
        <w:t xml:space="preserve"> INRA, UMR792, Ingénierie des Systèmes Biologiques et des Procédés, F-31400 Toulouse, France</w:t>
      </w:r>
    </w:p>
    <w:p w14:paraId="58B96D59" w14:textId="77777777" w:rsidR="00204EFA" w:rsidRPr="00204EFA" w:rsidRDefault="00204EFA" w:rsidP="002B31B6">
      <w:pPr>
        <w:spacing w:after="0" w:line="240" w:lineRule="auto"/>
        <w:jc w:val="both"/>
        <w:outlineLvl w:val="0"/>
      </w:pPr>
      <w:r w:rsidRPr="00204EFA">
        <w:rPr>
          <w:vertAlign w:val="superscript"/>
        </w:rPr>
        <w:t>3</w:t>
      </w:r>
      <w:r w:rsidRPr="00204EFA">
        <w:t xml:space="preserve"> CNRS, UMR5504, F-31400 Toulouse, France</w:t>
      </w:r>
    </w:p>
    <w:p w14:paraId="5CA4D708" w14:textId="77777777" w:rsidR="00204EFA" w:rsidRDefault="00204EFA" w:rsidP="00204EFA">
      <w:pPr>
        <w:spacing w:after="0" w:line="240" w:lineRule="auto"/>
        <w:jc w:val="both"/>
      </w:pPr>
      <w:r w:rsidRPr="00204EFA">
        <w:rPr>
          <w:vertAlign w:val="superscript"/>
        </w:rPr>
        <w:t>4</w:t>
      </w:r>
      <w:r>
        <w:t xml:space="preserve"> Department of Biochemistry, Department of Computer Science, Duke University, Durham, NC, USA</w:t>
      </w:r>
    </w:p>
    <w:p w14:paraId="5D70BD2C" w14:textId="5ACF73C7" w:rsidR="00563C48" w:rsidRPr="00000841" w:rsidRDefault="00563C48" w:rsidP="00563C48">
      <w:pPr>
        <w:spacing w:after="0" w:line="240" w:lineRule="auto"/>
        <w:ind w:left="142" w:hanging="142"/>
        <w:jc w:val="both"/>
        <w:rPr>
          <w:lang w:val="fr-FR"/>
        </w:rPr>
      </w:pPr>
      <w:r w:rsidRPr="00204EFA">
        <w:rPr>
          <w:vertAlign w:val="superscript"/>
          <w:lang w:val="fr-FR"/>
        </w:rPr>
        <w:t>5</w:t>
      </w:r>
      <w:r w:rsidRPr="00204EFA">
        <w:rPr>
          <w:lang w:val="fr-FR"/>
        </w:rPr>
        <w:t xml:space="preserve"> </w:t>
      </w:r>
      <w:r w:rsidRPr="00000841">
        <w:rPr>
          <w:lang w:val="fr-FR"/>
        </w:rPr>
        <w:t xml:space="preserve">Unité de Mathématiques et Informatique </w:t>
      </w:r>
      <w:r w:rsidR="00B65D95">
        <w:rPr>
          <w:lang w:val="fr-FR"/>
        </w:rPr>
        <w:t xml:space="preserve">Appliquées </w:t>
      </w:r>
      <w:r w:rsidRPr="00000841">
        <w:rPr>
          <w:lang w:val="fr-FR"/>
        </w:rPr>
        <w:t xml:space="preserve">de Toulouse, UR 875, INRA, F-31320 </w:t>
      </w:r>
      <w:proofErr w:type="spellStart"/>
      <w:r w:rsidRPr="00000841">
        <w:rPr>
          <w:lang w:val="fr-FR"/>
        </w:rPr>
        <w:t>Castanet</w:t>
      </w:r>
      <w:proofErr w:type="spellEnd"/>
      <w:r w:rsidRPr="00000841">
        <w:rPr>
          <w:lang w:val="fr-FR"/>
        </w:rPr>
        <w:t xml:space="preserve"> </w:t>
      </w:r>
      <w:proofErr w:type="spellStart"/>
      <w:r w:rsidRPr="00000841">
        <w:rPr>
          <w:lang w:val="fr-FR"/>
        </w:rPr>
        <w:t>Tolosan</w:t>
      </w:r>
      <w:proofErr w:type="spellEnd"/>
      <w:r w:rsidRPr="00000841">
        <w:rPr>
          <w:lang w:val="fr-FR"/>
        </w:rPr>
        <w:t>, France</w:t>
      </w:r>
    </w:p>
    <w:p w14:paraId="7511484D" w14:textId="4EDAE665" w:rsidR="00466A75" w:rsidRPr="00DC63F8" w:rsidRDefault="00204EFA" w:rsidP="003A539E">
      <w:pPr>
        <w:pStyle w:val="ParaNoInd"/>
        <w:rPr>
          <w:lang w:val="fr-FR"/>
        </w:rPr>
      </w:pPr>
      <w:r w:rsidRPr="00204EFA">
        <w:rPr>
          <w:lang w:val="fr-FR"/>
        </w:rPr>
        <w:t xml:space="preserve">* </w:t>
      </w:r>
      <w:proofErr w:type="spellStart"/>
      <w:r w:rsidR="003E229D" w:rsidRPr="00204EFA">
        <w:rPr>
          <w:lang w:val="fr-FR"/>
        </w:rPr>
        <w:t>Correspondence</w:t>
      </w:r>
      <w:proofErr w:type="spellEnd"/>
      <w:r w:rsidR="003E229D" w:rsidRPr="00204EFA">
        <w:rPr>
          <w:lang w:val="fr-FR"/>
        </w:rPr>
        <w:t xml:space="preserve"> to:</w:t>
      </w:r>
      <w:r w:rsidRPr="00204EFA">
        <w:rPr>
          <w:lang w:val="fr-FR"/>
        </w:rPr>
        <w:t xml:space="preserve"> Sophie Barbe, </w:t>
      </w:r>
      <w:r w:rsidRPr="0032618E">
        <w:rPr>
          <w:lang w:val="fr-FR"/>
        </w:rPr>
        <w:t xml:space="preserve">Laboratoire d'Ingénierie des Systèmes Biologiques et des Procédés – INSA; CNRS UMR5504; UMR INRA 792; 135, Avenue de </w:t>
      </w:r>
      <w:proofErr w:type="spellStart"/>
      <w:r w:rsidRPr="0032618E">
        <w:rPr>
          <w:lang w:val="fr-FR"/>
        </w:rPr>
        <w:t>Rangueil</w:t>
      </w:r>
      <w:proofErr w:type="spellEnd"/>
      <w:r w:rsidRPr="0032618E">
        <w:rPr>
          <w:lang w:val="fr-FR"/>
        </w:rPr>
        <w:t xml:space="preserve">; F-31077 Toulouse cedex 4, France. </w:t>
      </w:r>
      <w:r w:rsidRPr="00DC63F8">
        <w:rPr>
          <w:lang w:val="fr-FR"/>
        </w:rPr>
        <w:t>Tel: +33 561 559 963; Fax: +33 561 559 400; E-ma</w:t>
      </w:r>
      <w:r w:rsidR="003E229D" w:rsidRPr="00DC63F8">
        <w:rPr>
          <w:lang w:val="fr-FR"/>
        </w:rPr>
        <w:t>il:</w:t>
      </w:r>
      <w:r w:rsidRPr="00DC63F8">
        <w:rPr>
          <w:lang w:val="fr-FR"/>
        </w:rPr>
        <w:t xml:space="preserve"> sophie.barbe@insa-toulouse.fr</w:t>
      </w:r>
    </w:p>
    <w:sectPr w:rsidR="00466A75" w:rsidRPr="00DC63F8" w:rsidSect="009F7648">
      <w:headerReference w:type="even" r:id="rId9"/>
      <w:footerReference w:type="even"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835E3" w14:textId="77777777" w:rsidR="00120CB7" w:rsidRDefault="00120CB7" w:rsidP="003E229D">
      <w:pPr>
        <w:spacing w:after="0" w:line="240" w:lineRule="auto"/>
      </w:pPr>
      <w:r>
        <w:separator/>
      </w:r>
    </w:p>
  </w:endnote>
  <w:endnote w:type="continuationSeparator" w:id="0">
    <w:p w14:paraId="3B00C1F6" w14:textId="77777777" w:rsidR="00120CB7" w:rsidRDefault="00120CB7" w:rsidP="003E229D">
      <w:pPr>
        <w:spacing w:after="0" w:line="240" w:lineRule="auto"/>
      </w:pPr>
      <w:r>
        <w:continuationSeparator/>
      </w:r>
    </w:p>
  </w:endnote>
  <w:endnote w:id="1">
    <w:p w14:paraId="448BD2D3" w14:textId="77777777" w:rsidR="00A9526E" w:rsidRDefault="00A9526E"/>
    <w:p w14:paraId="3EC58B35" w14:textId="77777777" w:rsidR="00A9526E" w:rsidRDefault="00A9526E"/>
    <w:p w14:paraId="3B7A33EA" w14:textId="77777777" w:rsidR="00A9526E" w:rsidRDefault="00A9526E">
      <w:bookmarkStart w:id="0" w:name="_GoBack"/>
      <w:bookmarkEnd w:id="0"/>
    </w:p>
    <w:p w14:paraId="5A2672AB" w14:textId="77777777" w:rsidR="00A9526E" w:rsidRDefault="00A9526E"/>
    <w:p w14:paraId="100A0216" w14:textId="77777777" w:rsidR="00A9526E" w:rsidRDefault="00A9526E"/>
    <w:p w14:paraId="426C6C3A" w14:textId="77777777" w:rsidR="00A9526E" w:rsidRDefault="00A9526E"/>
    <w:p w14:paraId="5480B2D4" w14:textId="77777777" w:rsidR="00A9526E" w:rsidRDefault="00A9526E"/>
    <w:p w14:paraId="68594CF9" w14:textId="77777777" w:rsidR="00A9526E" w:rsidRDefault="00A9526E"/>
    <w:p w14:paraId="44EAE41E" w14:textId="77777777" w:rsidR="00A9526E" w:rsidRDefault="00A9526E"/>
    <w:p w14:paraId="023E2FD0" w14:textId="77777777" w:rsidR="00A9526E" w:rsidRDefault="00A9526E"/>
    <w:p w14:paraId="26BCFB08" w14:textId="77777777" w:rsidR="00A9526E" w:rsidRDefault="00A9526E"/>
    <w:p w14:paraId="3AF72BCA" w14:textId="77777777" w:rsidR="00A9526E" w:rsidRDefault="00A9526E"/>
    <w:p w14:paraId="73791B0E" w14:textId="77777777" w:rsidR="00A9526E" w:rsidRDefault="00A9526E"/>
    <w:p w14:paraId="080FDEC7" w14:textId="77777777" w:rsidR="00A9526E" w:rsidRDefault="00A9526E"/>
    <w:p w14:paraId="3757B29C" w14:textId="77777777" w:rsidR="00A9526E" w:rsidRDefault="00A9526E"/>
    <w:p w14:paraId="3A6BD66D" w14:textId="77777777" w:rsidR="00A9526E" w:rsidRDefault="00A9526E"/>
    <w:p w14:paraId="560DDF93" w14:textId="77777777" w:rsidR="00A9526E" w:rsidRDefault="00A9526E"/>
    <w:p w14:paraId="6D46EB48" w14:textId="77777777" w:rsidR="00A9526E" w:rsidRDefault="00A9526E"/>
    <w:tbl>
      <w:tblPr>
        <w:tblStyle w:val="Listeclaire"/>
        <w:tblW w:w="0" w:type="auto"/>
        <w:jc w:val="center"/>
        <w:tblBorders>
          <w:top w:val="single" w:sz="4" w:space="0" w:color="auto"/>
          <w:left w:val="single" w:sz="4" w:space="0" w:color="auto"/>
          <w:bottom w:val="single" w:sz="4" w:space="0" w:color="auto"/>
          <w:right w:val="single" w:sz="4" w:space="0" w:color="auto"/>
        </w:tblBorders>
        <w:tblLayout w:type="fixed"/>
        <w:tblLook w:val="0620" w:firstRow="1" w:lastRow="0" w:firstColumn="0" w:lastColumn="0" w:noHBand="1" w:noVBand="1"/>
      </w:tblPr>
      <w:tblGrid>
        <w:gridCol w:w="1360"/>
        <w:gridCol w:w="1360"/>
        <w:gridCol w:w="1360"/>
        <w:gridCol w:w="1360"/>
        <w:gridCol w:w="2068"/>
        <w:gridCol w:w="2068"/>
      </w:tblGrid>
      <w:tr w:rsidR="009A364A" w:rsidRPr="00DF3AA0" w14:paraId="50E8D63D" w14:textId="0080D73A" w:rsidTr="004A2C65">
        <w:trPr>
          <w:cnfStyle w:val="100000000000" w:firstRow="1" w:lastRow="0" w:firstColumn="0" w:lastColumn="0" w:oddVBand="0" w:evenVBand="0" w:oddHBand="0" w:evenHBand="0" w:firstRowFirstColumn="0" w:firstRowLastColumn="0" w:lastRowFirstColumn="0" w:lastRowLastColumn="0"/>
          <w:trHeight w:val="20"/>
          <w:jc w:val="center"/>
        </w:trPr>
        <w:tc>
          <w:tcPr>
            <w:tcW w:w="9576" w:type="dxa"/>
            <w:gridSpan w:val="6"/>
            <w:tcBorders>
              <w:top w:val="single" w:sz="4" w:space="0" w:color="auto"/>
              <w:bottom w:val="single" w:sz="4" w:space="0" w:color="auto"/>
            </w:tcBorders>
            <w:shd w:val="clear" w:color="auto" w:fill="D9D9D9" w:themeFill="background1" w:themeFillShade="D9"/>
            <w:vAlign w:val="center"/>
          </w:tcPr>
          <w:p w14:paraId="69CD88C3" w14:textId="50406DCF" w:rsidR="009A364A" w:rsidRPr="00DF3AA0" w:rsidRDefault="009A364A" w:rsidP="00DC63F8">
            <w:pPr>
              <w:pStyle w:val="TableCaptionJCC"/>
              <w:jc w:val="both"/>
              <w:rPr>
                <w:szCs w:val="24"/>
              </w:rPr>
            </w:pPr>
            <w:r w:rsidRPr="00DF3AA0">
              <w:rPr>
                <w:color w:val="auto"/>
                <w:szCs w:val="24"/>
              </w:rPr>
              <w:t>Table S-1</w:t>
            </w:r>
            <w:r w:rsidRPr="00DF3AA0">
              <w:rPr>
                <w:rStyle w:val="TableCaptionJCCCar"/>
                <w:rFonts w:eastAsia="Times New Roman" w:cs="Times New Roman"/>
                <w:b w:val="0"/>
                <w:color w:val="auto"/>
              </w:rPr>
              <w:t xml:space="preserve"> Benchmark set</w:t>
            </w:r>
            <w:r>
              <w:rPr>
                <w:rStyle w:val="TableCaptionJCCCar"/>
                <w:rFonts w:eastAsia="Times New Roman" w:cs="Times New Roman"/>
                <w:b w:val="0"/>
                <w:color w:val="auto"/>
              </w:rPr>
              <w:t xml:space="preserve">.  </w:t>
            </w:r>
            <w:r w:rsidRPr="00C379E7">
              <w:rPr>
                <w:rStyle w:val="TableCaptionJCCCar"/>
                <w:rFonts w:eastAsia="Times New Roman" w:cs="Times New Roman"/>
                <w:b w:val="0"/>
                <w:color w:val="auto"/>
              </w:rPr>
              <w:t xml:space="preserve">For each instance:  system reference PDB id (PDB), </w:t>
            </w:r>
            <w:r>
              <w:rPr>
                <w:rStyle w:val="TableCaptionJCCCar"/>
                <w:rFonts w:eastAsia="Times New Roman" w:cs="Times New Roman"/>
                <w:b w:val="0"/>
                <w:color w:val="auto"/>
              </w:rPr>
              <w:t xml:space="preserve">the number of protein residues (N), the </w:t>
            </w:r>
            <w:r w:rsidRPr="00C379E7">
              <w:rPr>
                <w:rStyle w:val="TableCaptionJCCCar"/>
                <w:rFonts w:eastAsia="Times New Roman" w:cs="Times New Roman"/>
                <w:b w:val="0"/>
                <w:color w:val="auto"/>
              </w:rPr>
              <w:t>number of designable residues of the whole system (N-</w:t>
            </w:r>
            <w:r>
              <w:rPr>
                <w:rStyle w:val="TableCaptionJCCCar"/>
                <w:rFonts w:eastAsia="Times New Roman" w:cs="Times New Roman"/>
                <w:b w:val="0"/>
                <w:color w:val="auto"/>
              </w:rPr>
              <w:t>designable is the sum of mutable residues for which amino acid identity changes are allowed and flexible residues for which only conformational side-chain flexibility is allowed</w:t>
            </w:r>
            <w:r w:rsidRPr="00C379E7">
              <w:rPr>
                <w:rStyle w:val="TableCaptionJCCCar"/>
                <w:rFonts w:eastAsia="Times New Roman" w:cs="Times New Roman"/>
                <w:b w:val="0"/>
                <w:color w:val="auto"/>
              </w:rPr>
              <w:t xml:space="preserve">), </w:t>
            </w:r>
            <w:r>
              <w:rPr>
                <w:rStyle w:val="TableCaptionJCCCar"/>
                <w:rFonts w:eastAsia="Times New Roman" w:cs="Times New Roman"/>
                <w:b w:val="0"/>
                <w:color w:val="auto"/>
              </w:rPr>
              <w:t xml:space="preserve">the </w:t>
            </w:r>
            <w:r w:rsidRPr="00C379E7">
              <w:rPr>
                <w:rStyle w:val="TableCaptionJCCCar"/>
                <w:rFonts w:eastAsia="Times New Roman" w:cs="Times New Roman"/>
                <w:b w:val="0"/>
                <w:color w:val="auto"/>
              </w:rPr>
              <w:t xml:space="preserve">minimal and maximal number of </w:t>
            </w:r>
            <w:proofErr w:type="spellStart"/>
            <w:r w:rsidRPr="00C379E7">
              <w:rPr>
                <w:rStyle w:val="TableCaptionJCCCar"/>
                <w:rFonts w:eastAsia="Times New Roman" w:cs="Times New Roman"/>
                <w:b w:val="0"/>
                <w:color w:val="auto"/>
              </w:rPr>
              <w:t>rotamers</w:t>
            </w:r>
            <w:proofErr w:type="spellEnd"/>
            <w:r w:rsidRPr="00C379E7">
              <w:rPr>
                <w:rStyle w:val="TableCaptionJCCCar"/>
                <w:rFonts w:eastAsia="Times New Roman" w:cs="Times New Roman"/>
                <w:b w:val="0"/>
                <w:color w:val="auto"/>
              </w:rPr>
              <w:t xml:space="preserve"> per variable position, </w:t>
            </w:r>
            <w:r>
              <w:rPr>
                <w:rStyle w:val="TableCaptionJCCCar"/>
                <w:rFonts w:eastAsia="Times New Roman" w:cs="Times New Roman"/>
                <w:b w:val="0"/>
                <w:color w:val="auto"/>
              </w:rPr>
              <w:t>the size of the total search space size [1] and the time for computing the energy matrix.</w:t>
            </w:r>
          </w:p>
        </w:tc>
      </w:tr>
      <w:tr w:rsidR="0053343C" w:rsidRPr="00DF3AA0" w14:paraId="1A113160" w14:textId="0D047FA1" w:rsidTr="0053343C">
        <w:trPr>
          <w:trHeight w:val="20"/>
          <w:jc w:val="center"/>
        </w:trPr>
        <w:tc>
          <w:tcPr>
            <w:tcW w:w="1360" w:type="dxa"/>
            <w:tcBorders>
              <w:top w:val="nil"/>
              <w:bottom w:val="nil"/>
              <w:right w:val="single" w:sz="4" w:space="0" w:color="auto"/>
            </w:tcBorders>
            <w:shd w:val="clear" w:color="auto" w:fill="auto"/>
            <w:hideMark/>
          </w:tcPr>
          <w:p w14:paraId="23FE29A1" w14:textId="77777777" w:rsidR="0053343C" w:rsidRPr="00DF3AA0" w:rsidRDefault="0053343C" w:rsidP="00C379E7">
            <w:pPr>
              <w:pStyle w:val="TableColumnhead"/>
              <w:rPr>
                <w:i/>
                <w:iCs/>
              </w:rPr>
            </w:pPr>
            <w:r w:rsidRPr="00DF3AA0">
              <w:rPr>
                <w:i/>
                <w:iCs/>
              </w:rPr>
              <w:t>PDB</w:t>
            </w:r>
          </w:p>
        </w:tc>
        <w:tc>
          <w:tcPr>
            <w:tcW w:w="1360" w:type="dxa"/>
            <w:tcBorders>
              <w:left w:val="single" w:sz="4" w:space="0" w:color="auto"/>
            </w:tcBorders>
            <w:shd w:val="clear" w:color="auto" w:fill="auto"/>
            <w:hideMark/>
          </w:tcPr>
          <w:p w14:paraId="688FC9D2" w14:textId="77777777" w:rsidR="0053343C" w:rsidRPr="00DF3AA0" w:rsidRDefault="0053343C" w:rsidP="00C379E7">
            <w:pPr>
              <w:pStyle w:val="TableColumnhead"/>
              <w:rPr>
                <w:i/>
                <w:iCs/>
              </w:rPr>
            </w:pPr>
            <w:r w:rsidRPr="00DF3AA0">
              <w:rPr>
                <w:i/>
                <w:iCs/>
              </w:rPr>
              <w:t>N</w:t>
            </w:r>
          </w:p>
        </w:tc>
        <w:tc>
          <w:tcPr>
            <w:tcW w:w="1360" w:type="dxa"/>
            <w:shd w:val="clear" w:color="auto" w:fill="auto"/>
            <w:hideMark/>
          </w:tcPr>
          <w:p w14:paraId="6F3E704D" w14:textId="76B331BF" w:rsidR="0053343C" w:rsidRPr="00DF3AA0" w:rsidRDefault="0053343C" w:rsidP="00C379E7">
            <w:pPr>
              <w:pStyle w:val="TableColumnhead"/>
              <w:ind w:left="35" w:hanging="35"/>
              <w:rPr>
                <w:i/>
                <w:iCs/>
                <w:lang w:val="fr-FR"/>
              </w:rPr>
            </w:pPr>
            <w:r w:rsidRPr="00DF3AA0">
              <w:rPr>
                <w:i/>
                <w:iCs/>
                <w:lang w:val="fr-FR"/>
              </w:rPr>
              <w:t>N-</w:t>
            </w:r>
            <w:proofErr w:type="spellStart"/>
            <w:r>
              <w:rPr>
                <w:i/>
                <w:iCs/>
                <w:lang w:val="fr-FR"/>
              </w:rPr>
              <w:t>designable</w:t>
            </w:r>
            <w:proofErr w:type="spellEnd"/>
            <w:r w:rsidRPr="00DF3AA0">
              <w:rPr>
                <w:i/>
                <w:iCs/>
                <w:lang w:val="fr-FR"/>
              </w:rPr>
              <w:t xml:space="preserve">                    (mutable,        flexible)</w:t>
            </w:r>
          </w:p>
        </w:tc>
        <w:tc>
          <w:tcPr>
            <w:tcW w:w="1360" w:type="dxa"/>
            <w:shd w:val="clear" w:color="auto" w:fill="auto"/>
            <w:hideMark/>
          </w:tcPr>
          <w:p w14:paraId="238F3768" w14:textId="1BD6B1E9" w:rsidR="0053343C" w:rsidRPr="00DF3AA0" w:rsidRDefault="0053343C" w:rsidP="00C379E7">
            <w:pPr>
              <w:pStyle w:val="TableColumnhead"/>
              <w:ind w:left="0" w:firstLine="0"/>
              <w:rPr>
                <w:i/>
                <w:iCs/>
              </w:rPr>
            </w:pPr>
            <w:r w:rsidRPr="00DF3AA0">
              <w:rPr>
                <w:i/>
                <w:iCs/>
              </w:rPr>
              <w:t>N-</w:t>
            </w:r>
            <w:proofErr w:type="spellStart"/>
            <w:r w:rsidRPr="00DF3AA0">
              <w:rPr>
                <w:i/>
                <w:iCs/>
              </w:rPr>
              <w:t>rotamer</w:t>
            </w:r>
            <w:proofErr w:type="spellEnd"/>
            <w:r w:rsidRPr="00DF3AA0">
              <w:rPr>
                <w:i/>
                <w:iCs/>
              </w:rPr>
              <w:t xml:space="preserve"> range      min-max</w:t>
            </w:r>
            <w:r>
              <w:rPr>
                <w:i/>
                <w:iCs/>
              </w:rPr>
              <w:t xml:space="preserve"> per residue</w:t>
            </w:r>
          </w:p>
        </w:tc>
        <w:tc>
          <w:tcPr>
            <w:tcW w:w="2068" w:type="dxa"/>
            <w:shd w:val="clear" w:color="auto" w:fill="auto"/>
            <w:hideMark/>
          </w:tcPr>
          <w:p w14:paraId="484D4B86" w14:textId="77777777" w:rsidR="0053343C" w:rsidRPr="00DF3AA0" w:rsidRDefault="0053343C" w:rsidP="00C379E7">
            <w:pPr>
              <w:pStyle w:val="TableColumnhead"/>
              <w:ind w:left="0" w:firstLine="0"/>
              <w:rPr>
                <w:i/>
                <w:iCs/>
              </w:rPr>
            </w:pPr>
            <w:r w:rsidRPr="00DF3AA0">
              <w:rPr>
                <w:i/>
                <w:iCs/>
              </w:rPr>
              <w:t>Sequence-Conformation Space Size</w:t>
            </w:r>
          </w:p>
        </w:tc>
        <w:tc>
          <w:tcPr>
            <w:tcW w:w="2068" w:type="dxa"/>
          </w:tcPr>
          <w:p w14:paraId="00A0F9D1" w14:textId="7EB2DD30" w:rsidR="0053343C" w:rsidRPr="00DF3AA0" w:rsidRDefault="00622114" w:rsidP="00C379E7">
            <w:pPr>
              <w:pStyle w:val="TableColumnhead"/>
              <w:ind w:left="0" w:firstLine="0"/>
              <w:rPr>
                <w:i/>
                <w:iCs/>
              </w:rPr>
            </w:pPr>
            <w:r>
              <w:rPr>
                <w:i/>
                <w:iCs/>
              </w:rPr>
              <w:t>Energy M</w:t>
            </w:r>
            <w:r w:rsidR="0053343C">
              <w:rPr>
                <w:i/>
                <w:iCs/>
              </w:rPr>
              <w:t>atr</w:t>
            </w:r>
            <w:r w:rsidR="00AA3F77">
              <w:rPr>
                <w:i/>
                <w:iCs/>
              </w:rPr>
              <w:t>ix Computation T</w:t>
            </w:r>
            <w:r w:rsidR="0053343C">
              <w:rPr>
                <w:i/>
                <w:iCs/>
              </w:rPr>
              <w:t>ime (sec)</w:t>
            </w:r>
          </w:p>
        </w:tc>
      </w:tr>
      <w:tr w:rsidR="0053343C" w:rsidRPr="00484416" w14:paraId="1D1E3EA7" w14:textId="3A9C6E7D" w:rsidTr="00435281">
        <w:trPr>
          <w:trHeight w:val="20"/>
          <w:jc w:val="center"/>
        </w:trPr>
        <w:tc>
          <w:tcPr>
            <w:tcW w:w="1360" w:type="dxa"/>
            <w:tcBorders>
              <w:top w:val="nil"/>
              <w:bottom w:val="nil"/>
              <w:right w:val="single" w:sz="4" w:space="0" w:color="auto"/>
            </w:tcBorders>
            <w:hideMark/>
          </w:tcPr>
          <w:p w14:paraId="209FF808" w14:textId="77777777" w:rsidR="0053343C" w:rsidRPr="0092254B" w:rsidRDefault="0053343C" w:rsidP="00C379E7">
            <w:pPr>
              <w:pStyle w:val="Tablebodyfirst"/>
            </w:pPr>
            <w:r w:rsidRPr="0092254B">
              <w:t>1MJC</w:t>
            </w:r>
          </w:p>
        </w:tc>
        <w:tc>
          <w:tcPr>
            <w:tcW w:w="1360" w:type="dxa"/>
            <w:tcBorders>
              <w:left w:val="single" w:sz="4" w:space="0" w:color="auto"/>
            </w:tcBorders>
            <w:hideMark/>
          </w:tcPr>
          <w:p w14:paraId="33FB21AD" w14:textId="77777777" w:rsidR="0053343C" w:rsidRPr="0092254B" w:rsidRDefault="0053343C" w:rsidP="00C379E7">
            <w:pPr>
              <w:pStyle w:val="Tablebodyfirst"/>
            </w:pPr>
            <w:r w:rsidRPr="0092254B">
              <w:t>69</w:t>
            </w:r>
          </w:p>
        </w:tc>
        <w:tc>
          <w:tcPr>
            <w:tcW w:w="1360" w:type="dxa"/>
            <w:hideMark/>
          </w:tcPr>
          <w:p w14:paraId="4447AA5C" w14:textId="77777777" w:rsidR="0053343C" w:rsidRPr="0092254B" w:rsidRDefault="0053343C" w:rsidP="00C379E7">
            <w:pPr>
              <w:pStyle w:val="Tablebodyfirst"/>
            </w:pPr>
            <w:r w:rsidRPr="0092254B">
              <w:t>28 (3, 25)</w:t>
            </w:r>
          </w:p>
        </w:tc>
        <w:tc>
          <w:tcPr>
            <w:tcW w:w="1360" w:type="dxa"/>
            <w:hideMark/>
          </w:tcPr>
          <w:p w14:paraId="4C4A86AA" w14:textId="77777777" w:rsidR="0053343C" w:rsidRPr="0092254B" w:rsidRDefault="0053343C" w:rsidP="00C379E7">
            <w:pPr>
              <w:pStyle w:val="Tablebodyfirst"/>
            </w:pPr>
            <w:r w:rsidRPr="0092254B">
              <w:t>3-182</w:t>
            </w:r>
          </w:p>
        </w:tc>
        <w:tc>
          <w:tcPr>
            <w:tcW w:w="2068" w:type="dxa"/>
            <w:hideMark/>
          </w:tcPr>
          <w:p w14:paraId="621D08A3" w14:textId="77777777" w:rsidR="0053343C" w:rsidRPr="0092254B" w:rsidRDefault="0053343C" w:rsidP="00C379E7">
            <w:pPr>
              <w:pStyle w:val="Tablebodyfirst"/>
            </w:pPr>
            <w:r w:rsidRPr="0092254B">
              <w:t>4.36e+26</w:t>
            </w:r>
          </w:p>
        </w:tc>
        <w:tc>
          <w:tcPr>
            <w:tcW w:w="2068" w:type="dxa"/>
            <w:vAlign w:val="bottom"/>
          </w:tcPr>
          <w:p w14:paraId="1E4787A8" w14:textId="6CA9D570" w:rsidR="0053343C" w:rsidRPr="0092254B" w:rsidRDefault="0053343C" w:rsidP="0053343C">
            <w:pPr>
              <w:pStyle w:val="TableBodyJCC"/>
            </w:pPr>
            <w:r>
              <w:t>1.2e+03</w:t>
            </w:r>
          </w:p>
        </w:tc>
      </w:tr>
      <w:tr w:rsidR="0053343C" w:rsidRPr="00484416" w14:paraId="10AC1D0A" w14:textId="392BF998" w:rsidTr="00435281">
        <w:trPr>
          <w:trHeight w:val="20"/>
          <w:jc w:val="center"/>
        </w:trPr>
        <w:tc>
          <w:tcPr>
            <w:tcW w:w="1360" w:type="dxa"/>
            <w:tcBorders>
              <w:top w:val="nil"/>
              <w:bottom w:val="nil"/>
              <w:right w:val="single" w:sz="4" w:space="0" w:color="auto"/>
            </w:tcBorders>
            <w:hideMark/>
          </w:tcPr>
          <w:p w14:paraId="2C564072" w14:textId="77777777" w:rsidR="0053343C" w:rsidRPr="006F2EDB" w:rsidRDefault="0053343C" w:rsidP="00C379E7">
            <w:pPr>
              <w:pStyle w:val="Tablebody0"/>
              <w:rPr>
                <w:szCs w:val="16"/>
              </w:rPr>
            </w:pPr>
            <w:r w:rsidRPr="006F2EDB">
              <w:rPr>
                <w:szCs w:val="16"/>
              </w:rPr>
              <w:t>1CSP</w:t>
            </w:r>
          </w:p>
        </w:tc>
        <w:tc>
          <w:tcPr>
            <w:tcW w:w="1360" w:type="dxa"/>
            <w:tcBorders>
              <w:left w:val="single" w:sz="4" w:space="0" w:color="auto"/>
            </w:tcBorders>
            <w:hideMark/>
          </w:tcPr>
          <w:p w14:paraId="03F31C9A" w14:textId="77777777" w:rsidR="0053343C" w:rsidRPr="006F2EDB" w:rsidRDefault="0053343C" w:rsidP="00C379E7">
            <w:pPr>
              <w:pStyle w:val="Tablebody0"/>
              <w:rPr>
                <w:szCs w:val="16"/>
              </w:rPr>
            </w:pPr>
            <w:r w:rsidRPr="006F2EDB">
              <w:rPr>
                <w:szCs w:val="16"/>
              </w:rPr>
              <w:t>67</w:t>
            </w:r>
          </w:p>
        </w:tc>
        <w:tc>
          <w:tcPr>
            <w:tcW w:w="1360" w:type="dxa"/>
            <w:hideMark/>
          </w:tcPr>
          <w:p w14:paraId="209CE27D" w14:textId="77777777" w:rsidR="0053343C" w:rsidRPr="006F2EDB" w:rsidRDefault="0053343C" w:rsidP="00C379E7">
            <w:pPr>
              <w:pStyle w:val="Tablebody0"/>
              <w:rPr>
                <w:szCs w:val="16"/>
              </w:rPr>
            </w:pPr>
            <w:r w:rsidRPr="006F2EDB">
              <w:rPr>
                <w:szCs w:val="16"/>
              </w:rPr>
              <w:t>30 (6, 24)</w:t>
            </w:r>
          </w:p>
        </w:tc>
        <w:tc>
          <w:tcPr>
            <w:tcW w:w="1360" w:type="dxa"/>
            <w:hideMark/>
          </w:tcPr>
          <w:p w14:paraId="4FE95C7A" w14:textId="77777777" w:rsidR="0053343C" w:rsidRPr="006F2EDB" w:rsidRDefault="0053343C" w:rsidP="00C379E7">
            <w:pPr>
              <w:pStyle w:val="Tablebody0"/>
              <w:rPr>
                <w:szCs w:val="16"/>
              </w:rPr>
            </w:pPr>
            <w:r w:rsidRPr="006F2EDB">
              <w:rPr>
                <w:szCs w:val="16"/>
              </w:rPr>
              <w:t>3-182</w:t>
            </w:r>
          </w:p>
        </w:tc>
        <w:tc>
          <w:tcPr>
            <w:tcW w:w="2068" w:type="dxa"/>
            <w:hideMark/>
          </w:tcPr>
          <w:p w14:paraId="468D8F22" w14:textId="77777777" w:rsidR="0053343C" w:rsidRPr="006F2EDB" w:rsidRDefault="0053343C" w:rsidP="00C379E7">
            <w:pPr>
              <w:pStyle w:val="Tablebody0"/>
              <w:rPr>
                <w:szCs w:val="16"/>
              </w:rPr>
            </w:pPr>
            <w:r w:rsidRPr="006F2EDB">
              <w:rPr>
                <w:szCs w:val="16"/>
              </w:rPr>
              <w:t>5.02e+30</w:t>
            </w:r>
          </w:p>
        </w:tc>
        <w:tc>
          <w:tcPr>
            <w:tcW w:w="2068" w:type="dxa"/>
            <w:vAlign w:val="bottom"/>
          </w:tcPr>
          <w:p w14:paraId="67131395" w14:textId="4A6E24CB" w:rsidR="0053343C" w:rsidRPr="006F2EDB" w:rsidRDefault="0053343C" w:rsidP="0053343C">
            <w:pPr>
              <w:pStyle w:val="TableBodyJCC"/>
            </w:pPr>
            <w:r>
              <w:t>5.8e+02</w:t>
            </w:r>
          </w:p>
        </w:tc>
      </w:tr>
      <w:tr w:rsidR="0053343C" w:rsidRPr="00484416" w14:paraId="57F240B4" w14:textId="61E33363" w:rsidTr="00435281">
        <w:trPr>
          <w:trHeight w:val="20"/>
          <w:jc w:val="center"/>
        </w:trPr>
        <w:tc>
          <w:tcPr>
            <w:tcW w:w="1360" w:type="dxa"/>
            <w:tcBorders>
              <w:top w:val="nil"/>
              <w:bottom w:val="nil"/>
              <w:right w:val="single" w:sz="4" w:space="0" w:color="auto"/>
            </w:tcBorders>
            <w:hideMark/>
          </w:tcPr>
          <w:p w14:paraId="35E2CCF8" w14:textId="77777777" w:rsidR="0053343C" w:rsidRPr="006F2EDB" w:rsidRDefault="0053343C" w:rsidP="00C379E7">
            <w:pPr>
              <w:pStyle w:val="Tablebody0"/>
              <w:rPr>
                <w:szCs w:val="16"/>
              </w:rPr>
            </w:pPr>
            <w:r w:rsidRPr="006F2EDB">
              <w:rPr>
                <w:szCs w:val="16"/>
              </w:rPr>
              <w:t>1BK2</w:t>
            </w:r>
          </w:p>
        </w:tc>
        <w:tc>
          <w:tcPr>
            <w:tcW w:w="1360" w:type="dxa"/>
            <w:tcBorders>
              <w:left w:val="single" w:sz="4" w:space="0" w:color="auto"/>
            </w:tcBorders>
            <w:hideMark/>
          </w:tcPr>
          <w:p w14:paraId="58DE12BF" w14:textId="77777777" w:rsidR="0053343C" w:rsidRPr="006F2EDB" w:rsidRDefault="0053343C" w:rsidP="00C379E7">
            <w:pPr>
              <w:pStyle w:val="Tablebody0"/>
              <w:rPr>
                <w:szCs w:val="16"/>
              </w:rPr>
            </w:pPr>
            <w:r w:rsidRPr="006F2EDB">
              <w:rPr>
                <w:szCs w:val="16"/>
              </w:rPr>
              <w:t>57</w:t>
            </w:r>
          </w:p>
        </w:tc>
        <w:tc>
          <w:tcPr>
            <w:tcW w:w="1360" w:type="dxa"/>
            <w:hideMark/>
          </w:tcPr>
          <w:p w14:paraId="5A81FC42" w14:textId="77777777" w:rsidR="0053343C" w:rsidRPr="006F2EDB" w:rsidRDefault="0053343C" w:rsidP="00C379E7">
            <w:pPr>
              <w:pStyle w:val="Tablebody0"/>
              <w:rPr>
                <w:szCs w:val="16"/>
              </w:rPr>
            </w:pPr>
            <w:r w:rsidRPr="006F2EDB">
              <w:rPr>
                <w:szCs w:val="16"/>
              </w:rPr>
              <w:t>24 (11, 13)</w:t>
            </w:r>
          </w:p>
        </w:tc>
        <w:tc>
          <w:tcPr>
            <w:tcW w:w="1360" w:type="dxa"/>
            <w:hideMark/>
          </w:tcPr>
          <w:p w14:paraId="5F9709BB" w14:textId="77777777" w:rsidR="0053343C" w:rsidRPr="006F2EDB" w:rsidRDefault="0053343C" w:rsidP="00C379E7">
            <w:pPr>
              <w:pStyle w:val="Tablebody0"/>
              <w:rPr>
                <w:szCs w:val="16"/>
              </w:rPr>
            </w:pPr>
            <w:r w:rsidRPr="006F2EDB">
              <w:rPr>
                <w:szCs w:val="16"/>
              </w:rPr>
              <w:t>3-182</w:t>
            </w:r>
          </w:p>
        </w:tc>
        <w:tc>
          <w:tcPr>
            <w:tcW w:w="2068" w:type="dxa"/>
            <w:hideMark/>
          </w:tcPr>
          <w:p w14:paraId="405D3B67" w14:textId="77777777" w:rsidR="0053343C" w:rsidRPr="006F2EDB" w:rsidRDefault="0053343C" w:rsidP="00C379E7">
            <w:pPr>
              <w:pStyle w:val="Tablebody0"/>
              <w:rPr>
                <w:szCs w:val="16"/>
              </w:rPr>
            </w:pPr>
            <w:r w:rsidRPr="006F2EDB">
              <w:rPr>
                <w:szCs w:val="16"/>
              </w:rPr>
              <w:t>1.18e+32</w:t>
            </w:r>
          </w:p>
        </w:tc>
        <w:tc>
          <w:tcPr>
            <w:tcW w:w="2068" w:type="dxa"/>
            <w:vAlign w:val="bottom"/>
          </w:tcPr>
          <w:p w14:paraId="64374B42" w14:textId="7E866A5E" w:rsidR="0053343C" w:rsidRPr="006F2EDB" w:rsidRDefault="0053343C" w:rsidP="0053343C">
            <w:pPr>
              <w:pStyle w:val="TableBodyJCC"/>
            </w:pPr>
            <w:r>
              <w:t>8.2e+02</w:t>
            </w:r>
          </w:p>
        </w:tc>
      </w:tr>
      <w:tr w:rsidR="0053343C" w:rsidRPr="00484416" w14:paraId="429885DC" w14:textId="384F0B34" w:rsidTr="00435281">
        <w:trPr>
          <w:trHeight w:val="20"/>
          <w:jc w:val="center"/>
        </w:trPr>
        <w:tc>
          <w:tcPr>
            <w:tcW w:w="1360" w:type="dxa"/>
            <w:tcBorders>
              <w:top w:val="nil"/>
              <w:bottom w:val="nil"/>
              <w:right w:val="single" w:sz="4" w:space="0" w:color="auto"/>
            </w:tcBorders>
            <w:hideMark/>
          </w:tcPr>
          <w:p w14:paraId="03A90FC9" w14:textId="77777777" w:rsidR="0053343C" w:rsidRPr="006F2EDB" w:rsidRDefault="0053343C" w:rsidP="00C379E7">
            <w:pPr>
              <w:pStyle w:val="Tablebody0"/>
              <w:rPr>
                <w:szCs w:val="16"/>
              </w:rPr>
            </w:pPr>
            <w:r w:rsidRPr="006F2EDB">
              <w:rPr>
                <w:szCs w:val="16"/>
              </w:rPr>
              <w:t>1SHG</w:t>
            </w:r>
          </w:p>
        </w:tc>
        <w:tc>
          <w:tcPr>
            <w:tcW w:w="1360" w:type="dxa"/>
            <w:tcBorders>
              <w:left w:val="single" w:sz="4" w:space="0" w:color="auto"/>
            </w:tcBorders>
            <w:hideMark/>
          </w:tcPr>
          <w:p w14:paraId="07CF560F" w14:textId="77777777" w:rsidR="0053343C" w:rsidRPr="006F2EDB" w:rsidRDefault="0053343C" w:rsidP="00C379E7">
            <w:pPr>
              <w:pStyle w:val="Tablebody0"/>
              <w:rPr>
                <w:szCs w:val="16"/>
              </w:rPr>
            </w:pPr>
            <w:r w:rsidRPr="006F2EDB">
              <w:rPr>
                <w:szCs w:val="16"/>
              </w:rPr>
              <w:t>57</w:t>
            </w:r>
          </w:p>
        </w:tc>
        <w:tc>
          <w:tcPr>
            <w:tcW w:w="1360" w:type="dxa"/>
            <w:hideMark/>
          </w:tcPr>
          <w:p w14:paraId="38252E3A" w14:textId="77777777" w:rsidR="0053343C" w:rsidRPr="006F2EDB" w:rsidRDefault="0053343C" w:rsidP="00C379E7">
            <w:pPr>
              <w:pStyle w:val="Tablebody0"/>
              <w:rPr>
                <w:szCs w:val="16"/>
              </w:rPr>
            </w:pPr>
            <w:r w:rsidRPr="006F2EDB">
              <w:rPr>
                <w:szCs w:val="16"/>
              </w:rPr>
              <w:t>28 (9, 19)</w:t>
            </w:r>
          </w:p>
        </w:tc>
        <w:tc>
          <w:tcPr>
            <w:tcW w:w="1360" w:type="dxa"/>
            <w:hideMark/>
          </w:tcPr>
          <w:p w14:paraId="4AE251E7" w14:textId="77777777" w:rsidR="0053343C" w:rsidRPr="006F2EDB" w:rsidRDefault="0053343C" w:rsidP="00C379E7">
            <w:pPr>
              <w:pStyle w:val="Tablebody0"/>
              <w:rPr>
                <w:szCs w:val="16"/>
              </w:rPr>
            </w:pPr>
            <w:r w:rsidRPr="006F2EDB">
              <w:rPr>
                <w:szCs w:val="16"/>
              </w:rPr>
              <w:t>3-182</w:t>
            </w:r>
          </w:p>
        </w:tc>
        <w:tc>
          <w:tcPr>
            <w:tcW w:w="2068" w:type="dxa"/>
            <w:hideMark/>
          </w:tcPr>
          <w:p w14:paraId="676CF17E" w14:textId="77777777" w:rsidR="0053343C" w:rsidRPr="006F2EDB" w:rsidRDefault="0053343C" w:rsidP="00C379E7">
            <w:pPr>
              <w:pStyle w:val="Tablebody0"/>
              <w:rPr>
                <w:szCs w:val="16"/>
              </w:rPr>
            </w:pPr>
            <w:r w:rsidRPr="006F2EDB">
              <w:rPr>
                <w:szCs w:val="16"/>
              </w:rPr>
              <w:t>2.13e+32</w:t>
            </w:r>
          </w:p>
        </w:tc>
        <w:tc>
          <w:tcPr>
            <w:tcW w:w="2068" w:type="dxa"/>
            <w:vAlign w:val="bottom"/>
          </w:tcPr>
          <w:p w14:paraId="4B6D96C4" w14:textId="05AB8433" w:rsidR="0053343C" w:rsidRPr="006F2EDB" w:rsidRDefault="0053343C" w:rsidP="0053343C">
            <w:pPr>
              <w:pStyle w:val="TableBodyJCC"/>
            </w:pPr>
            <w:r>
              <w:t>4.6e+02</w:t>
            </w:r>
          </w:p>
        </w:tc>
      </w:tr>
      <w:tr w:rsidR="0053343C" w:rsidRPr="00484416" w14:paraId="6FE50436" w14:textId="463DC4FB" w:rsidTr="00435281">
        <w:trPr>
          <w:trHeight w:val="20"/>
          <w:jc w:val="center"/>
        </w:trPr>
        <w:tc>
          <w:tcPr>
            <w:tcW w:w="1360" w:type="dxa"/>
            <w:tcBorders>
              <w:top w:val="nil"/>
              <w:bottom w:val="nil"/>
              <w:right w:val="single" w:sz="4" w:space="0" w:color="auto"/>
            </w:tcBorders>
            <w:hideMark/>
          </w:tcPr>
          <w:p w14:paraId="705423CF" w14:textId="77777777" w:rsidR="0053343C" w:rsidRPr="006F2EDB" w:rsidRDefault="0053343C" w:rsidP="00C379E7">
            <w:pPr>
              <w:pStyle w:val="Tablebody0"/>
              <w:rPr>
                <w:szCs w:val="16"/>
              </w:rPr>
            </w:pPr>
            <w:r w:rsidRPr="006F2EDB">
              <w:rPr>
                <w:szCs w:val="16"/>
              </w:rPr>
              <w:t>1CSK</w:t>
            </w:r>
          </w:p>
        </w:tc>
        <w:tc>
          <w:tcPr>
            <w:tcW w:w="1360" w:type="dxa"/>
            <w:tcBorders>
              <w:left w:val="single" w:sz="4" w:space="0" w:color="auto"/>
            </w:tcBorders>
            <w:hideMark/>
          </w:tcPr>
          <w:p w14:paraId="66EEA2B3" w14:textId="77777777" w:rsidR="0053343C" w:rsidRPr="006F2EDB" w:rsidRDefault="0053343C" w:rsidP="00C379E7">
            <w:pPr>
              <w:pStyle w:val="Tablebody0"/>
              <w:rPr>
                <w:szCs w:val="16"/>
              </w:rPr>
            </w:pPr>
            <w:r w:rsidRPr="006F2EDB">
              <w:rPr>
                <w:szCs w:val="16"/>
              </w:rPr>
              <w:t>58</w:t>
            </w:r>
          </w:p>
        </w:tc>
        <w:tc>
          <w:tcPr>
            <w:tcW w:w="1360" w:type="dxa"/>
            <w:hideMark/>
          </w:tcPr>
          <w:p w14:paraId="6BE49972" w14:textId="77777777" w:rsidR="0053343C" w:rsidRPr="006F2EDB" w:rsidRDefault="0053343C" w:rsidP="00C379E7">
            <w:pPr>
              <w:pStyle w:val="Tablebody0"/>
              <w:rPr>
                <w:szCs w:val="16"/>
              </w:rPr>
            </w:pPr>
            <w:r w:rsidRPr="006F2EDB">
              <w:rPr>
                <w:szCs w:val="16"/>
              </w:rPr>
              <w:t>30 (9, 21)</w:t>
            </w:r>
          </w:p>
        </w:tc>
        <w:tc>
          <w:tcPr>
            <w:tcW w:w="1360" w:type="dxa"/>
            <w:hideMark/>
          </w:tcPr>
          <w:p w14:paraId="0B47333C" w14:textId="77777777" w:rsidR="0053343C" w:rsidRPr="006F2EDB" w:rsidRDefault="0053343C" w:rsidP="00C379E7">
            <w:pPr>
              <w:pStyle w:val="Tablebody0"/>
              <w:rPr>
                <w:szCs w:val="16"/>
              </w:rPr>
            </w:pPr>
            <w:r w:rsidRPr="006F2EDB">
              <w:rPr>
                <w:szCs w:val="16"/>
              </w:rPr>
              <w:t>3-49</w:t>
            </w:r>
          </w:p>
        </w:tc>
        <w:tc>
          <w:tcPr>
            <w:tcW w:w="2068" w:type="dxa"/>
            <w:hideMark/>
          </w:tcPr>
          <w:p w14:paraId="458549BB" w14:textId="77777777" w:rsidR="0053343C" w:rsidRPr="006F2EDB" w:rsidRDefault="0053343C" w:rsidP="00C379E7">
            <w:pPr>
              <w:pStyle w:val="Tablebody0"/>
              <w:rPr>
                <w:szCs w:val="16"/>
              </w:rPr>
            </w:pPr>
            <w:r w:rsidRPr="006F2EDB">
              <w:rPr>
                <w:szCs w:val="16"/>
              </w:rPr>
              <w:t>4.09e+32</w:t>
            </w:r>
          </w:p>
        </w:tc>
        <w:tc>
          <w:tcPr>
            <w:tcW w:w="2068" w:type="dxa"/>
            <w:vAlign w:val="bottom"/>
          </w:tcPr>
          <w:p w14:paraId="4ABA9A9D" w14:textId="1C09C5A8" w:rsidR="0053343C" w:rsidRPr="006F2EDB" w:rsidRDefault="0053343C" w:rsidP="0053343C">
            <w:pPr>
              <w:pStyle w:val="TableBodyJCC"/>
            </w:pPr>
            <w:r>
              <w:t>7</w:t>
            </w:r>
            <w:r w:rsidR="0050715A">
              <w:t>.0</w:t>
            </w:r>
            <w:r>
              <w:t>e+02</w:t>
            </w:r>
          </w:p>
        </w:tc>
      </w:tr>
      <w:tr w:rsidR="0053343C" w:rsidRPr="00484416" w14:paraId="6C3151D0" w14:textId="73CA532C" w:rsidTr="00435281">
        <w:trPr>
          <w:trHeight w:val="20"/>
          <w:jc w:val="center"/>
        </w:trPr>
        <w:tc>
          <w:tcPr>
            <w:tcW w:w="1360" w:type="dxa"/>
            <w:tcBorders>
              <w:top w:val="nil"/>
              <w:bottom w:val="nil"/>
              <w:right w:val="single" w:sz="4" w:space="0" w:color="auto"/>
            </w:tcBorders>
            <w:hideMark/>
          </w:tcPr>
          <w:p w14:paraId="3FDF6EE6" w14:textId="77777777" w:rsidR="0053343C" w:rsidRPr="006F2EDB" w:rsidRDefault="0053343C" w:rsidP="00C379E7">
            <w:pPr>
              <w:pStyle w:val="Tablebody0"/>
              <w:rPr>
                <w:szCs w:val="16"/>
              </w:rPr>
            </w:pPr>
            <w:r w:rsidRPr="006F2EDB">
              <w:rPr>
                <w:szCs w:val="16"/>
              </w:rPr>
              <w:t>1SHF</w:t>
            </w:r>
          </w:p>
        </w:tc>
        <w:tc>
          <w:tcPr>
            <w:tcW w:w="1360" w:type="dxa"/>
            <w:tcBorders>
              <w:left w:val="single" w:sz="4" w:space="0" w:color="auto"/>
            </w:tcBorders>
            <w:hideMark/>
          </w:tcPr>
          <w:p w14:paraId="79AE3AF4" w14:textId="77777777" w:rsidR="0053343C" w:rsidRPr="006F2EDB" w:rsidRDefault="0053343C" w:rsidP="00C379E7">
            <w:pPr>
              <w:pStyle w:val="Tablebody0"/>
              <w:rPr>
                <w:szCs w:val="16"/>
              </w:rPr>
            </w:pPr>
            <w:r w:rsidRPr="006F2EDB">
              <w:rPr>
                <w:szCs w:val="16"/>
              </w:rPr>
              <w:t>59</w:t>
            </w:r>
          </w:p>
        </w:tc>
        <w:tc>
          <w:tcPr>
            <w:tcW w:w="1360" w:type="dxa"/>
            <w:hideMark/>
          </w:tcPr>
          <w:p w14:paraId="2C1894D5" w14:textId="77777777" w:rsidR="0053343C" w:rsidRPr="006F2EDB" w:rsidRDefault="0053343C" w:rsidP="00C379E7">
            <w:pPr>
              <w:pStyle w:val="Tablebody0"/>
              <w:rPr>
                <w:szCs w:val="16"/>
              </w:rPr>
            </w:pPr>
            <w:r w:rsidRPr="006F2EDB">
              <w:rPr>
                <w:szCs w:val="16"/>
              </w:rPr>
              <w:t>30 (9, 21)</w:t>
            </w:r>
          </w:p>
        </w:tc>
        <w:tc>
          <w:tcPr>
            <w:tcW w:w="1360" w:type="dxa"/>
            <w:hideMark/>
          </w:tcPr>
          <w:p w14:paraId="3978D70A" w14:textId="77777777" w:rsidR="0053343C" w:rsidRPr="006F2EDB" w:rsidRDefault="0053343C" w:rsidP="00C379E7">
            <w:pPr>
              <w:pStyle w:val="Tablebody0"/>
              <w:rPr>
                <w:szCs w:val="16"/>
              </w:rPr>
            </w:pPr>
            <w:r w:rsidRPr="006F2EDB">
              <w:rPr>
                <w:szCs w:val="16"/>
              </w:rPr>
              <w:t>3-56</w:t>
            </w:r>
          </w:p>
        </w:tc>
        <w:tc>
          <w:tcPr>
            <w:tcW w:w="2068" w:type="dxa"/>
            <w:hideMark/>
          </w:tcPr>
          <w:p w14:paraId="6BDE7777" w14:textId="77777777" w:rsidR="0053343C" w:rsidRPr="006F2EDB" w:rsidRDefault="0053343C" w:rsidP="00C379E7">
            <w:pPr>
              <w:pStyle w:val="Tablebody0"/>
              <w:rPr>
                <w:szCs w:val="16"/>
              </w:rPr>
            </w:pPr>
            <w:r w:rsidRPr="006F2EDB">
              <w:rPr>
                <w:szCs w:val="16"/>
              </w:rPr>
              <w:t>1.05e+34</w:t>
            </w:r>
          </w:p>
        </w:tc>
        <w:tc>
          <w:tcPr>
            <w:tcW w:w="2068" w:type="dxa"/>
            <w:vAlign w:val="bottom"/>
          </w:tcPr>
          <w:p w14:paraId="33E5AC88" w14:textId="063818B2" w:rsidR="0053343C" w:rsidRPr="006F2EDB" w:rsidRDefault="0053343C" w:rsidP="0053343C">
            <w:pPr>
              <w:pStyle w:val="TableBodyJCC"/>
            </w:pPr>
            <w:r>
              <w:t>5.5e+02</w:t>
            </w:r>
          </w:p>
        </w:tc>
      </w:tr>
      <w:tr w:rsidR="0053343C" w:rsidRPr="00484416" w14:paraId="4C8898FB" w14:textId="0D18A677" w:rsidTr="00435281">
        <w:trPr>
          <w:trHeight w:val="20"/>
          <w:jc w:val="center"/>
        </w:trPr>
        <w:tc>
          <w:tcPr>
            <w:tcW w:w="1360" w:type="dxa"/>
            <w:tcBorders>
              <w:top w:val="nil"/>
              <w:bottom w:val="nil"/>
              <w:right w:val="single" w:sz="4" w:space="0" w:color="auto"/>
            </w:tcBorders>
            <w:hideMark/>
          </w:tcPr>
          <w:p w14:paraId="3B1C8F06" w14:textId="77777777" w:rsidR="0053343C" w:rsidRPr="006F2EDB" w:rsidRDefault="0053343C" w:rsidP="00C379E7">
            <w:pPr>
              <w:pStyle w:val="Tablebody0"/>
              <w:rPr>
                <w:szCs w:val="16"/>
              </w:rPr>
            </w:pPr>
            <w:r w:rsidRPr="006F2EDB">
              <w:rPr>
                <w:szCs w:val="16"/>
              </w:rPr>
              <w:t>1FYN</w:t>
            </w:r>
          </w:p>
        </w:tc>
        <w:tc>
          <w:tcPr>
            <w:tcW w:w="1360" w:type="dxa"/>
            <w:tcBorders>
              <w:left w:val="single" w:sz="4" w:space="0" w:color="auto"/>
            </w:tcBorders>
            <w:hideMark/>
          </w:tcPr>
          <w:p w14:paraId="51A7B9C3" w14:textId="77777777" w:rsidR="0053343C" w:rsidRPr="006F2EDB" w:rsidRDefault="0053343C" w:rsidP="00C379E7">
            <w:pPr>
              <w:pStyle w:val="Tablebody0"/>
              <w:rPr>
                <w:szCs w:val="16"/>
              </w:rPr>
            </w:pPr>
            <w:r w:rsidRPr="006F2EDB">
              <w:rPr>
                <w:szCs w:val="16"/>
              </w:rPr>
              <w:t>62</w:t>
            </w:r>
          </w:p>
        </w:tc>
        <w:tc>
          <w:tcPr>
            <w:tcW w:w="1360" w:type="dxa"/>
            <w:hideMark/>
          </w:tcPr>
          <w:p w14:paraId="2A8E4CDA" w14:textId="77777777" w:rsidR="0053343C" w:rsidRPr="006F2EDB" w:rsidRDefault="0053343C" w:rsidP="00C379E7">
            <w:pPr>
              <w:pStyle w:val="Tablebody0"/>
              <w:rPr>
                <w:szCs w:val="16"/>
              </w:rPr>
            </w:pPr>
            <w:r w:rsidRPr="006F2EDB">
              <w:rPr>
                <w:szCs w:val="16"/>
              </w:rPr>
              <w:t>23 (13, 10)</w:t>
            </w:r>
          </w:p>
        </w:tc>
        <w:tc>
          <w:tcPr>
            <w:tcW w:w="1360" w:type="dxa"/>
            <w:hideMark/>
          </w:tcPr>
          <w:p w14:paraId="036DE238" w14:textId="77777777" w:rsidR="0053343C" w:rsidRPr="006F2EDB" w:rsidRDefault="0053343C" w:rsidP="00C379E7">
            <w:pPr>
              <w:pStyle w:val="Tablebody0"/>
              <w:rPr>
                <w:szCs w:val="16"/>
              </w:rPr>
            </w:pPr>
            <w:r w:rsidRPr="006F2EDB">
              <w:rPr>
                <w:szCs w:val="16"/>
              </w:rPr>
              <w:t>3-186</w:t>
            </w:r>
          </w:p>
        </w:tc>
        <w:tc>
          <w:tcPr>
            <w:tcW w:w="2068" w:type="dxa"/>
            <w:hideMark/>
          </w:tcPr>
          <w:p w14:paraId="298C21A3" w14:textId="77777777" w:rsidR="0053343C" w:rsidRPr="006F2EDB" w:rsidRDefault="0053343C" w:rsidP="00C379E7">
            <w:pPr>
              <w:pStyle w:val="Tablebody0"/>
              <w:rPr>
                <w:szCs w:val="16"/>
              </w:rPr>
            </w:pPr>
            <w:r w:rsidRPr="006F2EDB">
              <w:rPr>
                <w:szCs w:val="16"/>
              </w:rPr>
              <w:t>5.04e+36</w:t>
            </w:r>
          </w:p>
        </w:tc>
        <w:tc>
          <w:tcPr>
            <w:tcW w:w="2068" w:type="dxa"/>
            <w:vAlign w:val="bottom"/>
          </w:tcPr>
          <w:p w14:paraId="05B6DA88" w14:textId="31181299" w:rsidR="0053343C" w:rsidRPr="006F2EDB" w:rsidRDefault="0053343C" w:rsidP="0053343C">
            <w:pPr>
              <w:pStyle w:val="TableBodyJCC"/>
            </w:pPr>
            <w:r>
              <w:t>5.1e+03</w:t>
            </w:r>
          </w:p>
        </w:tc>
      </w:tr>
      <w:tr w:rsidR="0053343C" w:rsidRPr="00484416" w14:paraId="34B2262D" w14:textId="52EA48D4" w:rsidTr="00435281">
        <w:trPr>
          <w:trHeight w:val="20"/>
          <w:jc w:val="center"/>
        </w:trPr>
        <w:tc>
          <w:tcPr>
            <w:tcW w:w="1360" w:type="dxa"/>
            <w:tcBorders>
              <w:top w:val="nil"/>
              <w:bottom w:val="nil"/>
              <w:right w:val="single" w:sz="4" w:space="0" w:color="auto"/>
            </w:tcBorders>
            <w:hideMark/>
          </w:tcPr>
          <w:p w14:paraId="2F61A150" w14:textId="77777777" w:rsidR="0053343C" w:rsidRPr="006F2EDB" w:rsidRDefault="0053343C" w:rsidP="00C379E7">
            <w:pPr>
              <w:pStyle w:val="Tablebody0"/>
              <w:rPr>
                <w:szCs w:val="16"/>
              </w:rPr>
            </w:pPr>
            <w:r w:rsidRPr="006F2EDB">
              <w:rPr>
                <w:szCs w:val="16"/>
              </w:rPr>
              <w:t>1PIN</w:t>
            </w:r>
          </w:p>
        </w:tc>
        <w:tc>
          <w:tcPr>
            <w:tcW w:w="1360" w:type="dxa"/>
            <w:tcBorders>
              <w:left w:val="single" w:sz="4" w:space="0" w:color="auto"/>
            </w:tcBorders>
            <w:hideMark/>
          </w:tcPr>
          <w:p w14:paraId="4F764284" w14:textId="77777777" w:rsidR="0053343C" w:rsidRPr="006F2EDB" w:rsidRDefault="0053343C" w:rsidP="00C379E7">
            <w:pPr>
              <w:pStyle w:val="Tablebody0"/>
              <w:rPr>
                <w:szCs w:val="16"/>
              </w:rPr>
            </w:pPr>
            <w:r w:rsidRPr="006F2EDB">
              <w:rPr>
                <w:szCs w:val="16"/>
              </w:rPr>
              <w:t>154</w:t>
            </w:r>
          </w:p>
        </w:tc>
        <w:tc>
          <w:tcPr>
            <w:tcW w:w="1360" w:type="dxa"/>
            <w:hideMark/>
          </w:tcPr>
          <w:p w14:paraId="06E2B499" w14:textId="77777777" w:rsidR="0053343C" w:rsidRPr="006F2EDB" w:rsidRDefault="0053343C" w:rsidP="00C379E7">
            <w:pPr>
              <w:pStyle w:val="Tablebody0"/>
              <w:rPr>
                <w:szCs w:val="16"/>
              </w:rPr>
            </w:pPr>
            <w:r w:rsidRPr="006F2EDB">
              <w:rPr>
                <w:szCs w:val="16"/>
              </w:rPr>
              <w:t>28 (11, 17)</w:t>
            </w:r>
          </w:p>
        </w:tc>
        <w:tc>
          <w:tcPr>
            <w:tcW w:w="1360" w:type="dxa"/>
            <w:hideMark/>
          </w:tcPr>
          <w:p w14:paraId="64DAA390" w14:textId="77777777" w:rsidR="0053343C" w:rsidRPr="006F2EDB" w:rsidRDefault="0053343C" w:rsidP="00C379E7">
            <w:pPr>
              <w:pStyle w:val="Tablebody0"/>
              <w:rPr>
                <w:szCs w:val="16"/>
              </w:rPr>
            </w:pPr>
            <w:r w:rsidRPr="006F2EDB">
              <w:rPr>
                <w:szCs w:val="16"/>
              </w:rPr>
              <w:t>3-194</w:t>
            </w:r>
          </w:p>
        </w:tc>
        <w:tc>
          <w:tcPr>
            <w:tcW w:w="2068" w:type="dxa"/>
            <w:hideMark/>
          </w:tcPr>
          <w:p w14:paraId="32C1C5F9" w14:textId="77777777" w:rsidR="0053343C" w:rsidRPr="006F2EDB" w:rsidRDefault="0053343C" w:rsidP="00C379E7">
            <w:pPr>
              <w:pStyle w:val="Tablebody0"/>
              <w:rPr>
                <w:szCs w:val="16"/>
              </w:rPr>
            </w:pPr>
            <w:r w:rsidRPr="006F2EDB">
              <w:rPr>
                <w:szCs w:val="16"/>
              </w:rPr>
              <w:t>5.32e+39</w:t>
            </w:r>
          </w:p>
        </w:tc>
        <w:tc>
          <w:tcPr>
            <w:tcW w:w="2068" w:type="dxa"/>
            <w:vAlign w:val="bottom"/>
          </w:tcPr>
          <w:p w14:paraId="00F8DA6A" w14:textId="71358B86" w:rsidR="0053343C" w:rsidRPr="006F2EDB" w:rsidRDefault="0053343C" w:rsidP="0053343C">
            <w:pPr>
              <w:pStyle w:val="TableBodyJCC"/>
            </w:pPr>
            <w:r>
              <w:t>1</w:t>
            </w:r>
            <w:r w:rsidR="00684DFB">
              <w:t>.0</w:t>
            </w:r>
            <w:r>
              <w:t>e+05</w:t>
            </w:r>
          </w:p>
        </w:tc>
      </w:tr>
      <w:tr w:rsidR="0053343C" w:rsidRPr="00484416" w14:paraId="52515D4E" w14:textId="65DFCF79" w:rsidTr="00435281">
        <w:trPr>
          <w:trHeight w:val="20"/>
          <w:jc w:val="center"/>
        </w:trPr>
        <w:tc>
          <w:tcPr>
            <w:tcW w:w="1360" w:type="dxa"/>
            <w:tcBorders>
              <w:top w:val="nil"/>
              <w:bottom w:val="nil"/>
              <w:right w:val="single" w:sz="4" w:space="0" w:color="auto"/>
            </w:tcBorders>
            <w:hideMark/>
          </w:tcPr>
          <w:p w14:paraId="316F5029" w14:textId="77777777" w:rsidR="0053343C" w:rsidRPr="006F2EDB" w:rsidRDefault="0053343C" w:rsidP="00C379E7">
            <w:pPr>
              <w:pStyle w:val="Tablebody0"/>
              <w:rPr>
                <w:szCs w:val="16"/>
              </w:rPr>
            </w:pPr>
            <w:r w:rsidRPr="006F2EDB">
              <w:rPr>
                <w:szCs w:val="16"/>
              </w:rPr>
              <w:t>1NXB</w:t>
            </w:r>
          </w:p>
        </w:tc>
        <w:tc>
          <w:tcPr>
            <w:tcW w:w="1360" w:type="dxa"/>
            <w:tcBorders>
              <w:left w:val="single" w:sz="4" w:space="0" w:color="auto"/>
            </w:tcBorders>
            <w:hideMark/>
          </w:tcPr>
          <w:p w14:paraId="1662F722" w14:textId="77777777" w:rsidR="0053343C" w:rsidRPr="006F2EDB" w:rsidRDefault="0053343C" w:rsidP="00C379E7">
            <w:pPr>
              <w:pStyle w:val="Tablebody0"/>
              <w:rPr>
                <w:szCs w:val="16"/>
              </w:rPr>
            </w:pPr>
            <w:r w:rsidRPr="006F2EDB">
              <w:rPr>
                <w:szCs w:val="16"/>
              </w:rPr>
              <w:t>62</w:t>
            </w:r>
          </w:p>
        </w:tc>
        <w:tc>
          <w:tcPr>
            <w:tcW w:w="1360" w:type="dxa"/>
            <w:hideMark/>
          </w:tcPr>
          <w:p w14:paraId="6DAF9CB4" w14:textId="77777777" w:rsidR="0053343C" w:rsidRPr="006F2EDB" w:rsidRDefault="0053343C" w:rsidP="00C379E7">
            <w:pPr>
              <w:pStyle w:val="Tablebody0"/>
              <w:rPr>
                <w:szCs w:val="16"/>
              </w:rPr>
            </w:pPr>
            <w:r w:rsidRPr="006F2EDB">
              <w:rPr>
                <w:szCs w:val="16"/>
              </w:rPr>
              <w:t>34 (9, 25)</w:t>
            </w:r>
          </w:p>
        </w:tc>
        <w:tc>
          <w:tcPr>
            <w:tcW w:w="1360" w:type="dxa"/>
            <w:hideMark/>
          </w:tcPr>
          <w:p w14:paraId="5C63294D" w14:textId="77777777" w:rsidR="0053343C" w:rsidRPr="006F2EDB" w:rsidRDefault="0053343C" w:rsidP="00C379E7">
            <w:pPr>
              <w:pStyle w:val="Tablebody0"/>
              <w:rPr>
                <w:szCs w:val="16"/>
              </w:rPr>
            </w:pPr>
            <w:r w:rsidRPr="006F2EDB">
              <w:rPr>
                <w:szCs w:val="16"/>
              </w:rPr>
              <w:t>3-56</w:t>
            </w:r>
          </w:p>
        </w:tc>
        <w:tc>
          <w:tcPr>
            <w:tcW w:w="2068" w:type="dxa"/>
            <w:hideMark/>
          </w:tcPr>
          <w:p w14:paraId="6334686E" w14:textId="77777777" w:rsidR="0053343C" w:rsidRPr="006F2EDB" w:rsidRDefault="0053343C" w:rsidP="00C379E7">
            <w:pPr>
              <w:pStyle w:val="Tablebody0"/>
              <w:rPr>
                <w:szCs w:val="16"/>
              </w:rPr>
            </w:pPr>
            <w:r w:rsidRPr="006F2EDB">
              <w:rPr>
                <w:szCs w:val="16"/>
              </w:rPr>
              <w:t>2.61e+41</w:t>
            </w:r>
          </w:p>
        </w:tc>
        <w:tc>
          <w:tcPr>
            <w:tcW w:w="2068" w:type="dxa"/>
            <w:vAlign w:val="bottom"/>
          </w:tcPr>
          <w:p w14:paraId="56275349" w14:textId="0213793C" w:rsidR="0053343C" w:rsidRPr="006F2EDB" w:rsidRDefault="0053343C" w:rsidP="0053343C">
            <w:pPr>
              <w:pStyle w:val="TableBodyJCC"/>
            </w:pPr>
            <w:r>
              <w:t>5.5e+02</w:t>
            </w:r>
          </w:p>
        </w:tc>
      </w:tr>
      <w:tr w:rsidR="0053343C" w:rsidRPr="00484416" w14:paraId="1E76E76A" w14:textId="3DB30644" w:rsidTr="00435281">
        <w:trPr>
          <w:trHeight w:val="20"/>
          <w:jc w:val="center"/>
        </w:trPr>
        <w:tc>
          <w:tcPr>
            <w:tcW w:w="1360" w:type="dxa"/>
            <w:tcBorders>
              <w:top w:val="nil"/>
              <w:bottom w:val="nil"/>
              <w:right w:val="single" w:sz="4" w:space="0" w:color="auto"/>
            </w:tcBorders>
            <w:hideMark/>
          </w:tcPr>
          <w:p w14:paraId="1675562D" w14:textId="77777777" w:rsidR="0053343C" w:rsidRPr="006F2EDB" w:rsidRDefault="0053343C" w:rsidP="00C379E7">
            <w:pPr>
              <w:pStyle w:val="Tablebody0"/>
              <w:rPr>
                <w:szCs w:val="16"/>
              </w:rPr>
            </w:pPr>
            <w:r w:rsidRPr="006F2EDB">
              <w:rPr>
                <w:szCs w:val="16"/>
              </w:rPr>
              <w:t>1TEN</w:t>
            </w:r>
          </w:p>
        </w:tc>
        <w:tc>
          <w:tcPr>
            <w:tcW w:w="1360" w:type="dxa"/>
            <w:tcBorders>
              <w:left w:val="single" w:sz="4" w:space="0" w:color="auto"/>
            </w:tcBorders>
            <w:hideMark/>
          </w:tcPr>
          <w:p w14:paraId="2E77B1D9" w14:textId="77777777" w:rsidR="0053343C" w:rsidRPr="006F2EDB" w:rsidRDefault="0053343C" w:rsidP="00C379E7">
            <w:pPr>
              <w:pStyle w:val="Tablebody0"/>
              <w:rPr>
                <w:szCs w:val="16"/>
              </w:rPr>
            </w:pPr>
            <w:r w:rsidRPr="006F2EDB">
              <w:rPr>
                <w:szCs w:val="16"/>
              </w:rPr>
              <w:t>90</w:t>
            </w:r>
          </w:p>
        </w:tc>
        <w:tc>
          <w:tcPr>
            <w:tcW w:w="1360" w:type="dxa"/>
            <w:hideMark/>
          </w:tcPr>
          <w:p w14:paraId="40EE9FD5" w14:textId="77777777" w:rsidR="0053343C" w:rsidRPr="006F2EDB" w:rsidRDefault="0053343C" w:rsidP="00C379E7">
            <w:pPr>
              <w:pStyle w:val="Tablebody0"/>
              <w:rPr>
                <w:szCs w:val="16"/>
              </w:rPr>
            </w:pPr>
            <w:r w:rsidRPr="006F2EDB">
              <w:rPr>
                <w:szCs w:val="16"/>
              </w:rPr>
              <w:t>39 (11, 28)</w:t>
            </w:r>
          </w:p>
        </w:tc>
        <w:tc>
          <w:tcPr>
            <w:tcW w:w="1360" w:type="dxa"/>
            <w:hideMark/>
          </w:tcPr>
          <w:p w14:paraId="7E7BBDD1" w14:textId="77777777" w:rsidR="0053343C" w:rsidRPr="006F2EDB" w:rsidRDefault="0053343C" w:rsidP="00C379E7">
            <w:pPr>
              <w:pStyle w:val="Tablebody0"/>
              <w:rPr>
                <w:szCs w:val="16"/>
              </w:rPr>
            </w:pPr>
            <w:r w:rsidRPr="006F2EDB">
              <w:rPr>
                <w:szCs w:val="16"/>
              </w:rPr>
              <w:t>3-66</w:t>
            </w:r>
          </w:p>
        </w:tc>
        <w:tc>
          <w:tcPr>
            <w:tcW w:w="2068" w:type="dxa"/>
            <w:hideMark/>
          </w:tcPr>
          <w:p w14:paraId="6C2DE805" w14:textId="77777777" w:rsidR="0053343C" w:rsidRPr="006F2EDB" w:rsidRDefault="0053343C" w:rsidP="00C379E7">
            <w:pPr>
              <w:pStyle w:val="Tablebody0"/>
              <w:rPr>
                <w:szCs w:val="16"/>
              </w:rPr>
            </w:pPr>
            <w:r w:rsidRPr="006F2EDB">
              <w:rPr>
                <w:szCs w:val="16"/>
              </w:rPr>
              <w:t>6.17e+43</w:t>
            </w:r>
          </w:p>
        </w:tc>
        <w:tc>
          <w:tcPr>
            <w:tcW w:w="2068" w:type="dxa"/>
            <w:vAlign w:val="bottom"/>
          </w:tcPr>
          <w:p w14:paraId="18042404" w14:textId="401EA54D" w:rsidR="0053343C" w:rsidRPr="006F2EDB" w:rsidRDefault="0053343C" w:rsidP="0053343C">
            <w:pPr>
              <w:pStyle w:val="TableBodyJCC"/>
            </w:pPr>
            <w:r>
              <w:t>5.8e+03</w:t>
            </w:r>
          </w:p>
        </w:tc>
      </w:tr>
      <w:tr w:rsidR="0053343C" w:rsidRPr="00484416" w14:paraId="046D93FE" w14:textId="71E6619A" w:rsidTr="00435281">
        <w:trPr>
          <w:trHeight w:val="20"/>
          <w:jc w:val="center"/>
        </w:trPr>
        <w:tc>
          <w:tcPr>
            <w:tcW w:w="1360" w:type="dxa"/>
            <w:tcBorders>
              <w:top w:val="nil"/>
              <w:bottom w:val="nil"/>
              <w:right w:val="single" w:sz="4" w:space="0" w:color="auto"/>
            </w:tcBorders>
            <w:hideMark/>
          </w:tcPr>
          <w:p w14:paraId="52987E6F" w14:textId="77777777" w:rsidR="0053343C" w:rsidRPr="006F2EDB" w:rsidRDefault="0053343C" w:rsidP="00C379E7">
            <w:pPr>
              <w:pStyle w:val="Tablebody0"/>
              <w:rPr>
                <w:szCs w:val="16"/>
              </w:rPr>
            </w:pPr>
            <w:r w:rsidRPr="006F2EDB">
              <w:rPr>
                <w:szCs w:val="16"/>
              </w:rPr>
              <w:t>1POH</w:t>
            </w:r>
          </w:p>
        </w:tc>
        <w:tc>
          <w:tcPr>
            <w:tcW w:w="1360" w:type="dxa"/>
            <w:tcBorders>
              <w:left w:val="single" w:sz="4" w:space="0" w:color="auto"/>
            </w:tcBorders>
            <w:hideMark/>
          </w:tcPr>
          <w:p w14:paraId="3F37599E" w14:textId="77777777" w:rsidR="0053343C" w:rsidRPr="006F2EDB" w:rsidRDefault="0053343C" w:rsidP="00C379E7">
            <w:pPr>
              <w:pStyle w:val="Tablebody0"/>
              <w:rPr>
                <w:szCs w:val="16"/>
              </w:rPr>
            </w:pPr>
            <w:r w:rsidRPr="006F2EDB">
              <w:rPr>
                <w:szCs w:val="16"/>
              </w:rPr>
              <w:t>85</w:t>
            </w:r>
          </w:p>
        </w:tc>
        <w:tc>
          <w:tcPr>
            <w:tcW w:w="1360" w:type="dxa"/>
            <w:hideMark/>
          </w:tcPr>
          <w:p w14:paraId="4975CE73" w14:textId="77777777" w:rsidR="0053343C" w:rsidRPr="006F2EDB" w:rsidRDefault="0053343C" w:rsidP="00C379E7">
            <w:pPr>
              <w:pStyle w:val="Tablebody0"/>
              <w:rPr>
                <w:szCs w:val="16"/>
              </w:rPr>
            </w:pPr>
            <w:r w:rsidRPr="006F2EDB">
              <w:rPr>
                <w:szCs w:val="16"/>
              </w:rPr>
              <w:t>46 (3, 43)</w:t>
            </w:r>
          </w:p>
        </w:tc>
        <w:tc>
          <w:tcPr>
            <w:tcW w:w="1360" w:type="dxa"/>
            <w:hideMark/>
          </w:tcPr>
          <w:p w14:paraId="1FAEDB9B" w14:textId="77777777" w:rsidR="0053343C" w:rsidRPr="006F2EDB" w:rsidRDefault="0053343C" w:rsidP="00C379E7">
            <w:pPr>
              <w:pStyle w:val="Tablebody0"/>
              <w:rPr>
                <w:szCs w:val="16"/>
              </w:rPr>
            </w:pPr>
            <w:r w:rsidRPr="006F2EDB">
              <w:rPr>
                <w:szCs w:val="16"/>
              </w:rPr>
              <w:t>3-182</w:t>
            </w:r>
          </w:p>
        </w:tc>
        <w:tc>
          <w:tcPr>
            <w:tcW w:w="2068" w:type="dxa"/>
            <w:hideMark/>
          </w:tcPr>
          <w:p w14:paraId="122B8EB2" w14:textId="77777777" w:rsidR="0053343C" w:rsidRPr="006F2EDB" w:rsidRDefault="0053343C" w:rsidP="00C379E7">
            <w:pPr>
              <w:pStyle w:val="Tablebody0"/>
              <w:rPr>
                <w:szCs w:val="16"/>
              </w:rPr>
            </w:pPr>
            <w:r w:rsidRPr="006F2EDB">
              <w:rPr>
                <w:szCs w:val="16"/>
              </w:rPr>
              <w:t>8.02e+43</w:t>
            </w:r>
          </w:p>
        </w:tc>
        <w:tc>
          <w:tcPr>
            <w:tcW w:w="2068" w:type="dxa"/>
            <w:vAlign w:val="bottom"/>
          </w:tcPr>
          <w:p w14:paraId="2E3B3AF8" w14:textId="72B83EC8" w:rsidR="0053343C" w:rsidRPr="006F2EDB" w:rsidRDefault="0053343C" w:rsidP="0053343C">
            <w:pPr>
              <w:pStyle w:val="TableBodyJCC"/>
            </w:pPr>
            <w:r>
              <w:t>5.5e+03</w:t>
            </w:r>
          </w:p>
        </w:tc>
      </w:tr>
      <w:tr w:rsidR="0053343C" w:rsidRPr="00484416" w14:paraId="0A4751A1" w14:textId="315216D5" w:rsidTr="00435281">
        <w:trPr>
          <w:trHeight w:val="20"/>
          <w:jc w:val="center"/>
        </w:trPr>
        <w:tc>
          <w:tcPr>
            <w:tcW w:w="1360" w:type="dxa"/>
            <w:tcBorders>
              <w:top w:val="nil"/>
              <w:bottom w:val="nil"/>
              <w:right w:val="single" w:sz="4" w:space="0" w:color="auto"/>
            </w:tcBorders>
            <w:hideMark/>
          </w:tcPr>
          <w:p w14:paraId="7AD31EFB" w14:textId="77777777" w:rsidR="0053343C" w:rsidRPr="006F2EDB" w:rsidRDefault="0053343C" w:rsidP="00C379E7">
            <w:pPr>
              <w:pStyle w:val="Tablebody0"/>
              <w:rPr>
                <w:szCs w:val="16"/>
              </w:rPr>
            </w:pPr>
            <w:r w:rsidRPr="006F2EDB">
              <w:rPr>
                <w:szCs w:val="16"/>
              </w:rPr>
              <w:t>2DRI</w:t>
            </w:r>
          </w:p>
        </w:tc>
        <w:tc>
          <w:tcPr>
            <w:tcW w:w="1360" w:type="dxa"/>
            <w:tcBorders>
              <w:left w:val="single" w:sz="4" w:space="0" w:color="auto"/>
            </w:tcBorders>
            <w:hideMark/>
          </w:tcPr>
          <w:p w14:paraId="10588DBB" w14:textId="77777777" w:rsidR="0053343C" w:rsidRPr="006F2EDB" w:rsidRDefault="0053343C" w:rsidP="00C379E7">
            <w:pPr>
              <w:pStyle w:val="Tablebody0"/>
              <w:rPr>
                <w:szCs w:val="16"/>
              </w:rPr>
            </w:pPr>
            <w:r w:rsidRPr="006F2EDB">
              <w:rPr>
                <w:szCs w:val="16"/>
              </w:rPr>
              <w:t>271</w:t>
            </w:r>
          </w:p>
        </w:tc>
        <w:tc>
          <w:tcPr>
            <w:tcW w:w="1360" w:type="dxa"/>
            <w:hideMark/>
          </w:tcPr>
          <w:p w14:paraId="3041ECDE" w14:textId="77777777" w:rsidR="0053343C" w:rsidRPr="006F2EDB" w:rsidRDefault="0053343C" w:rsidP="00C379E7">
            <w:pPr>
              <w:pStyle w:val="Tablebody0"/>
              <w:rPr>
                <w:szCs w:val="16"/>
              </w:rPr>
            </w:pPr>
            <w:r w:rsidRPr="006F2EDB">
              <w:rPr>
                <w:szCs w:val="16"/>
              </w:rPr>
              <w:t>37(10,27)</w:t>
            </w:r>
          </w:p>
        </w:tc>
        <w:tc>
          <w:tcPr>
            <w:tcW w:w="1360" w:type="dxa"/>
            <w:hideMark/>
          </w:tcPr>
          <w:p w14:paraId="7DD8140F" w14:textId="77777777" w:rsidR="0053343C" w:rsidRPr="006F2EDB" w:rsidRDefault="0053343C" w:rsidP="00C379E7">
            <w:pPr>
              <w:pStyle w:val="Tablebody0"/>
              <w:rPr>
                <w:szCs w:val="16"/>
              </w:rPr>
            </w:pPr>
            <w:r w:rsidRPr="006F2EDB">
              <w:rPr>
                <w:szCs w:val="16"/>
              </w:rPr>
              <w:t>3-186</w:t>
            </w:r>
          </w:p>
        </w:tc>
        <w:tc>
          <w:tcPr>
            <w:tcW w:w="2068" w:type="dxa"/>
            <w:hideMark/>
          </w:tcPr>
          <w:p w14:paraId="65866EE5" w14:textId="77777777" w:rsidR="0053343C" w:rsidRPr="006F2EDB" w:rsidRDefault="0053343C" w:rsidP="00C379E7">
            <w:pPr>
              <w:pStyle w:val="Tablebody0"/>
              <w:rPr>
                <w:szCs w:val="16"/>
              </w:rPr>
            </w:pPr>
            <w:r w:rsidRPr="006F2EDB">
              <w:rPr>
                <w:szCs w:val="16"/>
              </w:rPr>
              <w:t>1.16e+47</w:t>
            </w:r>
          </w:p>
        </w:tc>
        <w:tc>
          <w:tcPr>
            <w:tcW w:w="2068" w:type="dxa"/>
            <w:vAlign w:val="bottom"/>
          </w:tcPr>
          <w:p w14:paraId="3542C1F2" w14:textId="214D7E43" w:rsidR="0053343C" w:rsidRPr="006F2EDB" w:rsidRDefault="0053343C" w:rsidP="0053343C">
            <w:pPr>
              <w:pStyle w:val="TableBodyJCC"/>
            </w:pPr>
            <w:r>
              <w:t>8.5e+04</w:t>
            </w:r>
          </w:p>
        </w:tc>
      </w:tr>
      <w:tr w:rsidR="0053343C" w:rsidRPr="00484416" w14:paraId="6C01E613" w14:textId="5D172F36" w:rsidTr="00435281">
        <w:trPr>
          <w:trHeight w:val="20"/>
          <w:jc w:val="center"/>
        </w:trPr>
        <w:tc>
          <w:tcPr>
            <w:tcW w:w="1360" w:type="dxa"/>
            <w:tcBorders>
              <w:top w:val="nil"/>
              <w:bottom w:val="nil"/>
              <w:right w:val="single" w:sz="4" w:space="0" w:color="auto"/>
            </w:tcBorders>
            <w:hideMark/>
          </w:tcPr>
          <w:p w14:paraId="6D1351F8" w14:textId="77777777" w:rsidR="0053343C" w:rsidRPr="006F2EDB" w:rsidRDefault="0053343C" w:rsidP="00C379E7">
            <w:pPr>
              <w:pStyle w:val="Tablebody0"/>
              <w:rPr>
                <w:szCs w:val="16"/>
              </w:rPr>
            </w:pPr>
            <w:r w:rsidRPr="006F2EDB">
              <w:rPr>
                <w:szCs w:val="16"/>
              </w:rPr>
              <w:t>1FNA</w:t>
            </w:r>
          </w:p>
        </w:tc>
        <w:tc>
          <w:tcPr>
            <w:tcW w:w="1360" w:type="dxa"/>
            <w:tcBorders>
              <w:left w:val="single" w:sz="4" w:space="0" w:color="auto"/>
            </w:tcBorders>
            <w:hideMark/>
          </w:tcPr>
          <w:p w14:paraId="193C980C" w14:textId="77777777" w:rsidR="0053343C" w:rsidRPr="006F2EDB" w:rsidRDefault="0053343C" w:rsidP="00C379E7">
            <w:pPr>
              <w:pStyle w:val="Tablebody0"/>
              <w:rPr>
                <w:szCs w:val="16"/>
              </w:rPr>
            </w:pPr>
            <w:r w:rsidRPr="006F2EDB">
              <w:rPr>
                <w:szCs w:val="16"/>
              </w:rPr>
              <w:t>91</w:t>
            </w:r>
          </w:p>
        </w:tc>
        <w:tc>
          <w:tcPr>
            <w:tcW w:w="1360" w:type="dxa"/>
            <w:hideMark/>
          </w:tcPr>
          <w:p w14:paraId="44A1CF10" w14:textId="77777777" w:rsidR="0053343C" w:rsidRPr="006F2EDB" w:rsidRDefault="0053343C" w:rsidP="00C379E7">
            <w:pPr>
              <w:pStyle w:val="Tablebody0"/>
              <w:rPr>
                <w:szCs w:val="16"/>
              </w:rPr>
            </w:pPr>
            <w:r w:rsidRPr="006F2EDB">
              <w:rPr>
                <w:szCs w:val="16"/>
              </w:rPr>
              <w:t>38 (15, 23)</w:t>
            </w:r>
          </w:p>
        </w:tc>
        <w:tc>
          <w:tcPr>
            <w:tcW w:w="1360" w:type="dxa"/>
            <w:hideMark/>
          </w:tcPr>
          <w:p w14:paraId="35D74AF3" w14:textId="77777777" w:rsidR="0053343C" w:rsidRPr="006F2EDB" w:rsidRDefault="0053343C" w:rsidP="00C379E7">
            <w:pPr>
              <w:pStyle w:val="Tablebody0"/>
              <w:rPr>
                <w:szCs w:val="16"/>
              </w:rPr>
            </w:pPr>
            <w:r w:rsidRPr="006F2EDB">
              <w:rPr>
                <w:szCs w:val="16"/>
              </w:rPr>
              <w:t>3-48</w:t>
            </w:r>
          </w:p>
        </w:tc>
        <w:tc>
          <w:tcPr>
            <w:tcW w:w="2068" w:type="dxa"/>
            <w:hideMark/>
          </w:tcPr>
          <w:p w14:paraId="1F6312DD" w14:textId="77777777" w:rsidR="0053343C" w:rsidRPr="006F2EDB" w:rsidRDefault="0053343C" w:rsidP="00C379E7">
            <w:pPr>
              <w:pStyle w:val="Tablebody0"/>
              <w:rPr>
                <w:szCs w:val="16"/>
              </w:rPr>
            </w:pPr>
            <w:r w:rsidRPr="006F2EDB">
              <w:rPr>
                <w:szCs w:val="16"/>
              </w:rPr>
              <w:t>3.02e+47</w:t>
            </w:r>
          </w:p>
        </w:tc>
        <w:tc>
          <w:tcPr>
            <w:tcW w:w="2068" w:type="dxa"/>
            <w:vAlign w:val="bottom"/>
          </w:tcPr>
          <w:p w14:paraId="5D7B23B3" w14:textId="34F190B4" w:rsidR="0053343C" w:rsidRPr="006F2EDB" w:rsidRDefault="0053343C" w:rsidP="0053343C">
            <w:pPr>
              <w:pStyle w:val="TableBodyJCC"/>
            </w:pPr>
            <w:r>
              <w:t>3.7e+03</w:t>
            </w:r>
          </w:p>
        </w:tc>
      </w:tr>
      <w:tr w:rsidR="0053343C" w:rsidRPr="00484416" w14:paraId="44A65407" w14:textId="5815783F" w:rsidTr="00435281">
        <w:trPr>
          <w:trHeight w:val="20"/>
          <w:jc w:val="center"/>
        </w:trPr>
        <w:tc>
          <w:tcPr>
            <w:tcW w:w="1360" w:type="dxa"/>
            <w:tcBorders>
              <w:top w:val="nil"/>
              <w:bottom w:val="nil"/>
              <w:right w:val="single" w:sz="4" w:space="0" w:color="auto"/>
            </w:tcBorders>
            <w:hideMark/>
          </w:tcPr>
          <w:p w14:paraId="1FE4496F" w14:textId="77777777" w:rsidR="0053343C" w:rsidRPr="006F2EDB" w:rsidRDefault="0053343C" w:rsidP="00C379E7">
            <w:pPr>
              <w:pStyle w:val="Tablebody0"/>
              <w:rPr>
                <w:szCs w:val="16"/>
              </w:rPr>
            </w:pPr>
            <w:r w:rsidRPr="006F2EDB">
              <w:rPr>
                <w:szCs w:val="16"/>
              </w:rPr>
              <w:t>1UBI</w:t>
            </w:r>
          </w:p>
        </w:tc>
        <w:tc>
          <w:tcPr>
            <w:tcW w:w="1360" w:type="dxa"/>
            <w:tcBorders>
              <w:left w:val="single" w:sz="4" w:space="0" w:color="auto"/>
            </w:tcBorders>
            <w:hideMark/>
          </w:tcPr>
          <w:p w14:paraId="13E1FBC5" w14:textId="77777777" w:rsidR="0053343C" w:rsidRPr="006F2EDB" w:rsidRDefault="0053343C" w:rsidP="00C379E7">
            <w:pPr>
              <w:pStyle w:val="Tablebody0"/>
              <w:rPr>
                <w:szCs w:val="16"/>
              </w:rPr>
            </w:pPr>
            <w:r w:rsidRPr="006F2EDB">
              <w:rPr>
                <w:szCs w:val="16"/>
              </w:rPr>
              <w:t>76</w:t>
            </w:r>
          </w:p>
        </w:tc>
        <w:tc>
          <w:tcPr>
            <w:tcW w:w="1360" w:type="dxa"/>
            <w:hideMark/>
          </w:tcPr>
          <w:p w14:paraId="5F84833D" w14:textId="77777777" w:rsidR="0053343C" w:rsidRPr="006F2EDB" w:rsidRDefault="0053343C" w:rsidP="00C379E7">
            <w:pPr>
              <w:pStyle w:val="Tablebody0"/>
              <w:rPr>
                <w:szCs w:val="16"/>
              </w:rPr>
            </w:pPr>
            <w:r w:rsidRPr="006F2EDB">
              <w:rPr>
                <w:szCs w:val="16"/>
              </w:rPr>
              <w:t>40 (14, 26)</w:t>
            </w:r>
          </w:p>
        </w:tc>
        <w:tc>
          <w:tcPr>
            <w:tcW w:w="1360" w:type="dxa"/>
            <w:hideMark/>
          </w:tcPr>
          <w:p w14:paraId="563B0F9F" w14:textId="77777777" w:rsidR="0053343C" w:rsidRPr="006F2EDB" w:rsidRDefault="0053343C" w:rsidP="00C379E7">
            <w:pPr>
              <w:pStyle w:val="Tablebody0"/>
              <w:rPr>
                <w:szCs w:val="16"/>
              </w:rPr>
            </w:pPr>
            <w:r w:rsidRPr="006F2EDB">
              <w:rPr>
                <w:szCs w:val="16"/>
              </w:rPr>
              <w:t>3-182</w:t>
            </w:r>
          </w:p>
        </w:tc>
        <w:tc>
          <w:tcPr>
            <w:tcW w:w="2068" w:type="dxa"/>
            <w:hideMark/>
          </w:tcPr>
          <w:p w14:paraId="32D33A3A" w14:textId="77777777" w:rsidR="0053343C" w:rsidRPr="006F2EDB" w:rsidRDefault="0053343C" w:rsidP="00C379E7">
            <w:pPr>
              <w:pStyle w:val="Tablebody0"/>
              <w:rPr>
                <w:szCs w:val="16"/>
              </w:rPr>
            </w:pPr>
            <w:r w:rsidRPr="006F2EDB">
              <w:rPr>
                <w:szCs w:val="16"/>
              </w:rPr>
              <w:t>2.43e+49</w:t>
            </w:r>
          </w:p>
        </w:tc>
        <w:tc>
          <w:tcPr>
            <w:tcW w:w="2068" w:type="dxa"/>
            <w:vAlign w:val="bottom"/>
          </w:tcPr>
          <w:p w14:paraId="4AB2EA25" w14:textId="3249245B" w:rsidR="0053343C" w:rsidRPr="006F2EDB" w:rsidRDefault="0053343C" w:rsidP="0053343C">
            <w:pPr>
              <w:pStyle w:val="TableBodyJCC"/>
            </w:pPr>
            <w:r>
              <w:t>1.6e+03</w:t>
            </w:r>
          </w:p>
        </w:tc>
      </w:tr>
      <w:tr w:rsidR="0053343C" w:rsidRPr="00484416" w14:paraId="4328392B" w14:textId="4CCD5E70" w:rsidTr="00435281">
        <w:trPr>
          <w:trHeight w:val="20"/>
          <w:jc w:val="center"/>
        </w:trPr>
        <w:tc>
          <w:tcPr>
            <w:tcW w:w="1360" w:type="dxa"/>
            <w:tcBorders>
              <w:top w:val="nil"/>
              <w:bottom w:val="nil"/>
              <w:right w:val="single" w:sz="4" w:space="0" w:color="auto"/>
            </w:tcBorders>
            <w:hideMark/>
          </w:tcPr>
          <w:p w14:paraId="3BF27A7E" w14:textId="77777777" w:rsidR="0053343C" w:rsidRPr="006F2EDB" w:rsidRDefault="0053343C" w:rsidP="00C379E7">
            <w:pPr>
              <w:pStyle w:val="Tablebody0"/>
              <w:rPr>
                <w:szCs w:val="16"/>
              </w:rPr>
            </w:pPr>
            <w:r w:rsidRPr="006F2EDB">
              <w:rPr>
                <w:szCs w:val="16"/>
              </w:rPr>
              <w:t>1C9O</w:t>
            </w:r>
          </w:p>
        </w:tc>
        <w:tc>
          <w:tcPr>
            <w:tcW w:w="1360" w:type="dxa"/>
            <w:tcBorders>
              <w:left w:val="single" w:sz="4" w:space="0" w:color="auto"/>
            </w:tcBorders>
            <w:hideMark/>
          </w:tcPr>
          <w:p w14:paraId="60520777" w14:textId="77777777" w:rsidR="0053343C" w:rsidRPr="006F2EDB" w:rsidRDefault="0053343C" w:rsidP="00C379E7">
            <w:pPr>
              <w:pStyle w:val="Tablebody0"/>
              <w:rPr>
                <w:szCs w:val="16"/>
              </w:rPr>
            </w:pPr>
            <w:r w:rsidRPr="006F2EDB">
              <w:rPr>
                <w:szCs w:val="16"/>
              </w:rPr>
              <w:t>66</w:t>
            </w:r>
          </w:p>
        </w:tc>
        <w:tc>
          <w:tcPr>
            <w:tcW w:w="1360" w:type="dxa"/>
            <w:hideMark/>
          </w:tcPr>
          <w:p w14:paraId="45F55C50" w14:textId="77777777" w:rsidR="0053343C" w:rsidRPr="006F2EDB" w:rsidRDefault="0053343C" w:rsidP="00C379E7">
            <w:pPr>
              <w:pStyle w:val="Tablebody0"/>
              <w:rPr>
                <w:szCs w:val="16"/>
              </w:rPr>
            </w:pPr>
            <w:r w:rsidRPr="006F2EDB">
              <w:rPr>
                <w:szCs w:val="16"/>
              </w:rPr>
              <w:t>43 (11, 32)</w:t>
            </w:r>
          </w:p>
        </w:tc>
        <w:tc>
          <w:tcPr>
            <w:tcW w:w="1360" w:type="dxa"/>
            <w:hideMark/>
          </w:tcPr>
          <w:p w14:paraId="384C2CC4" w14:textId="77777777" w:rsidR="0053343C" w:rsidRPr="006F2EDB" w:rsidRDefault="0053343C" w:rsidP="00C379E7">
            <w:pPr>
              <w:pStyle w:val="Tablebody0"/>
              <w:rPr>
                <w:szCs w:val="16"/>
              </w:rPr>
            </w:pPr>
            <w:r w:rsidRPr="006F2EDB">
              <w:rPr>
                <w:szCs w:val="16"/>
              </w:rPr>
              <w:t>3-182</w:t>
            </w:r>
          </w:p>
        </w:tc>
        <w:tc>
          <w:tcPr>
            <w:tcW w:w="2068" w:type="dxa"/>
            <w:hideMark/>
          </w:tcPr>
          <w:p w14:paraId="5D5E33B1" w14:textId="77777777" w:rsidR="0053343C" w:rsidRPr="006F2EDB" w:rsidRDefault="0053343C" w:rsidP="00C379E7">
            <w:pPr>
              <w:pStyle w:val="Tablebody0"/>
              <w:rPr>
                <w:szCs w:val="16"/>
              </w:rPr>
            </w:pPr>
            <w:r w:rsidRPr="006F2EDB">
              <w:rPr>
                <w:szCs w:val="16"/>
              </w:rPr>
              <w:t>3.77e+49</w:t>
            </w:r>
          </w:p>
        </w:tc>
        <w:tc>
          <w:tcPr>
            <w:tcW w:w="2068" w:type="dxa"/>
            <w:vAlign w:val="bottom"/>
          </w:tcPr>
          <w:p w14:paraId="7DACD616" w14:textId="3B047E2B" w:rsidR="0053343C" w:rsidRPr="006F2EDB" w:rsidRDefault="0053343C" w:rsidP="0053343C">
            <w:pPr>
              <w:pStyle w:val="TableBodyJCC"/>
            </w:pPr>
            <w:r>
              <w:t>7.3e+03</w:t>
            </w:r>
          </w:p>
        </w:tc>
      </w:tr>
      <w:tr w:rsidR="0053343C" w:rsidRPr="00484416" w14:paraId="4F40DFAC" w14:textId="6A9DFD4E" w:rsidTr="00435281">
        <w:trPr>
          <w:trHeight w:val="20"/>
          <w:jc w:val="center"/>
        </w:trPr>
        <w:tc>
          <w:tcPr>
            <w:tcW w:w="1360" w:type="dxa"/>
            <w:tcBorders>
              <w:top w:val="nil"/>
              <w:bottom w:val="nil"/>
              <w:right w:val="single" w:sz="4" w:space="0" w:color="auto"/>
            </w:tcBorders>
            <w:hideMark/>
          </w:tcPr>
          <w:p w14:paraId="7925FC09" w14:textId="77777777" w:rsidR="0053343C" w:rsidRPr="006F2EDB" w:rsidRDefault="0053343C" w:rsidP="00C379E7">
            <w:pPr>
              <w:pStyle w:val="Tablebody0"/>
              <w:rPr>
                <w:szCs w:val="16"/>
              </w:rPr>
            </w:pPr>
            <w:r w:rsidRPr="006F2EDB">
              <w:rPr>
                <w:szCs w:val="16"/>
              </w:rPr>
              <w:t>1CTF</w:t>
            </w:r>
          </w:p>
        </w:tc>
        <w:tc>
          <w:tcPr>
            <w:tcW w:w="1360" w:type="dxa"/>
            <w:tcBorders>
              <w:left w:val="single" w:sz="4" w:space="0" w:color="auto"/>
            </w:tcBorders>
            <w:hideMark/>
          </w:tcPr>
          <w:p w14:paraId="4142E82B" w14:textId="77777777" w:rsidR="0053343C" w:rsidRPr="006F2EDB" w:rsidRDefault="0053343C" w:rsidP="00C379E7">
            <w:pPr>
              <w:pStyle w:val="Tablebody0"/>
              <w:rPr>
                <w:szCs w:val="16"/>
              </w:rPr>
            </w:pPr>
            <w:r w:rsidRPr="006F2EDB">
              <w:rPr>
                <w:szCs w:val="16"/>
              </w:rPr>
              <w:t>68</w:t>
            </w:r>
          </w:p>
        </w:tc>
        <w:tc>
          <w:tcPr>
            <w:tcW w:w="1360" w:type="dxa"/>
            <w:hideMark/>
          </w:tcPr>
          <w:p w14:paraId="3ED1A00C" w14:textId="77777777" w:rsidR="0053343C" w:rsidRPr="006F2EDB" w:rsidRDefault="0053343C" w:rsidP="00C379E7">
            <w:pPr>
              <w:pStyle w:val="Tablebody0"/>
              <w:rPr>
                <w:szCs w:val="16"/>
              </w:rPr>
            </w:pPr>
            <w:r w:rsidRPr="006F2EDB">
              <w:rPr>
                <w:szCs w:val="16"/>
              </w:rPr>
              <w:t>39 (20, 19)</w:t>
            </w:r>
          </w:p>
        </w:tc>
        <w:tc>
          <w:tcPr>
            <w:tcW w:w="1360" w:type="dxa"/>
            <w:hideMark/>
          </w:tcPr>
          <w:p w14:paraId="4F0F8206" w14:textId="77777777" w:rsidR="0053343C" w:rsidRPr="006F2EDB" w:rsidRDefault="0053343C" w:rsidP="00C379E7">
            <w:pPr>
              <w:pStyle w:val="Tablebody0"/>
              <w:rPr>
                <w:szCs w:val="16"/>
              </w:rPr>
            </w:pPr>
            <w:r w:rsidRPr="006F2EDB">
              <w:rPr>
                <w:szCs w:val="16"/>
              </w:rPr>
              <w:t>3-56</w:t>
            </w:r>
          </w:p>
        </w:tc>
        <w:tc>
          <w:tcPr>
            <w:tcW w:w="2068" w:type="dxa"/>
            <w:hideMark/>
          </w:tcPr>
          <w:p w14:paraId="20FC0988" w14:textId="77777777" w:rsidR="0053343C" w:rsidRPr="006F2EDB" w:rsidRDefault="0053343C" w:rsidP="00C379E7">
            <w:pPr>
              <w:pStyle w:val="Tablebody0"/>
              <w:rPr>
                <w:szCs w:val="16"/>
              </w:rPr>
            </w:pPr>
            <w:r w:rsidRPr="006F2EDB">
              <w:rPr>
                <w:szCs w:val="16"/>
              </w:rPr>
              <w:t>3.95e+51</w:t>
            </w:r>
          </w:p>
        </w:tc>
        <w:tc>
          <w:tcPr>
            <w:tcW w:w="2068" w:type="dxa"/>
            <w:vAlign w:val="bottom"/>
          </w:tcPr>
          <w:p w14:paraId="4A0B8828" w14:textId="3668F98F" w:rsidR="0053343C" w:rsidRPr="006F2EDB" w:rsidRDefault="0053343C" w:rsidP="0053343C">
            <w:pPr>
              <w:pStyle w:val="TableBodyJCC"/>
            </w:pPr>
            <w:r>
              <w:t>8.7e+02</w:t>
            </w:r>
          </w:p>
        </w:tc>
      </w:tr>
      <w:tr w:rsidR="0053343C" w:rsidRPr="00484416" w14:paraId="435D84F8" w14:textId="377332CF" w:rsidTr="00435281">
        <w:trPr>
          <w:trHeight w:val="20"/>
          <w:jc w:val="center"/>
        </w:trPr>
        <w:tc>
          <w:tcPr>
            <w:tcW w:w="1360" w:type="dxa"/>
            <w:tcBorders>
              <w:top w:val="nil"/>
              <w:bottom w:val="nil"/>
              <w:right w:val="single" w:sz="4" w:space="0" w:color="auto"/>
            </w:tcBorders>
            <w:hideMark/>
          </w:tcPr>
          <w:p w14:paraId="06D1A2D2" w14:textId="77777777" w:rsidR="0053343C" w:rsidRPr="006F2EDB" w:rsidRDefault="0053343C" w:rsidP="00C379E7">
            <w:pPr>
              <w:pStyle w:val="Tablebody0"/>
              <w:rPr>
                <w:szCs w:val="16"/>
              </w:rPr>
            </w:pPr>
            <w:r w:rsidRPr="006F2EDB">
              <w:rPr>
                <w:szCs w:val="16"/>
              </w:rPr>
              <w:t>2PCY</w:t>
            </w:r>
          </w:p>
        </w:tc>
        <w:tc>
          <w:tcPr>
            <w:tcW w:w="1360" w:type="dxa"/>
            <w:tcBorders>
              <w:left w:val="single" w:sz="4" w:space="0" w:color="auto"/>
            </w:tcBorders>
            <w:hideMark/>
          </w:tcPr>
          <w:p w14:paraId="336011AE" w14:textId="77777777" w:rsidR="0053343C" w:rsidRPr="006F2EDB" w:rsidRDefault="0053343C" w:rsidP="00C379E7">
            <w:pPr>
              <w:pStyle w:val="Tablebody0"/>
              <w:rPr>
                <w:szCs w:val="16"/>
              </w:rPr>
            </w:pPr>
            <w:r w:rsidRPr="006F2EDB">
              <w:rPr>
                <w:szCs w:val="16"/>
              </w:rPr>
              <w:t>99</w:t>
            </w:r>
          </w:p>
        </w:tc>
        <w:tc>
          <w:tcPr>
            <w:tcW w:w="1360" w:type="dxa"/>
            <w:hideMark/>
          </w:tcPr>
          <w:p w14:paraId="07930D51" w14:textId="77777777" w:rsidR="0053343C" w:rsidRPr="006F2EDB" w:rsidRDefault="0053343C" w:rsidP="00C379E7">
            <w:pPr>
              <w:pStyle w:val="Tablebody0"/>
              <w:rPr>
                <w:szCs w:val="16"/>
              </w:rPr>
            </w:pPr>
            <w:r w:rsidRPr="006F2EDB">
              <w:rPr>
                <w:szCs w:val="16"/>
              </w:rPr>
              <w:t>46 (16, 30)</w:t>
            </w:r>
          </w:p>
        </w:tc>
        <w:tc>
          <w:tcPr>
            <w:tcW w:w="1360" w:type="dxa"/>
            <w:hideMark/>
          </w:tcPr>
          <w:p w14:paraId="1838C996" w14:textId="77777777" w:rsidR="0053343C" w:rsidRPr="006F2EDB" w:rsidRDefault="0053343C" w:rsidP="00C379E7">
            <w:pPr>
              <w:pStyle w:val="Tablebody0"/>
              <w:rPr>
                <w:szCs w:val="16"/>
              </w:rPr>
            </w:pPr>
            <w:r w:rsidRPr="006F2EDB">
              <w:rPr>
                <w:szCs w:val="16"/>
              </w:rPr>
              <w:t>3-56</w:t>
            </w:r>
          </w:p>
        </w:tc>
        <w:tc>
          <w:tcPr>
            <w:tcW w:w="2068" w:type="dxa"/>
            <w:hideMark/>
          </w:tcPr>
          <w:p w14:paraId="559A30F2" w14:textId="77777777" w:rsidR="0053343C" w:rsidRPr="006F2EDB" w:rsidRDefault="0053343C" w:rsidP="00C379E7">
            <w:pPr>
              <w:pStyle w:val="Tablebody0"/>
              <w:rPr>
                <w:szCs w:val="16"/>
              </w:rPr>
            </w:pPr>
            <w:r w:rsidRPr="006F2EDB">
              <w:rPr>
                <w:szCs w:val="16"/>
              </w:rPr>
              <w:t>2.34e+52</w:t>
            </w:r>
          </w:p>
        </w:tc>
        <w:tc>
          <w:tcPr>
            <w:tcW w:w="2068" w:type="dxa"/>
            <w:vAlign w:val="bottom"/>
          </w:tcPr>
          <w:p w14:paraId="59710597" w14:textId="743AB6CB" w:rsidR="0053343C" w:rsidRPr="006F2EDB" w:rsidRDefault="0053343C" w:rsidP="0053343C">
            <w:pPr>
              <w:pStyle w:val="TableBodyJCC"/>
            </w:pPr>
            <w:r>
              <w:t>5.5e+03</w:t>
            </w:r>
          </w:p>
        </w:tc>
      </w:tr>
      <w:tr w:rsidR="0053343C" w:rsidRPr="00484416" w14:paraId="20149F02" w14:textId="5FF05C41" w:rsidTr="00435281">
        <w:trPr>
          <w:trHeight w:val="20"/>
          <w:jc w:val="center"/>
        </w:trPr>
        <w:tc>
          <w:tcPr>
            <w:tcW w:w="1360" w:type="dxa"/>
            <w:tcBorders>
              <w:top w:val="nil"/>
              <w:bottom w:val="nil"/>
              <w:right w:val="single" w:sz="4" w:space="0" w:color="auto"/>
            </w:tcBorders>
            <w:hideMark/>
          </w:tcPr>
          <w:p w14:paraId="75C2FC33" w14:textId="77777777" w:rsidR="0053343C" w:rsidRPr="006F2EDB" w:rsidRDefault="0053343C" w:rsidP="00C379E7">
            <w:pPr>
              <w:pStyle w:val="Tablebody0"/>
              <w:rPr>
                <w:szCs w:val="16"/>
              </w:rPr>
            </w:pPr>
            <w:r w:rsidRPr="006F2EDB">
              <w:rPr>
                <w:szCs w:val="16"/>
              </w:rPr>
              <w:t>1DKT</w:t>
            </w:r>
          </w:p>
        </w:tc>
        <w:tc>
          <w:tcPr>
            <w:tcW w:w="1360" w:type="dxa"/>
            <w:tcBorders>
              <w:left w:val="single" w:sz="4" w:space="0" w:color="auto"/>
            </w:tcBorders>
            <w:hideMark/>
          </w:tcPr>
          <w:p w14:paraId="54523620" w14:textId="77777777" w:rsidR="0053343C" w:rsidRPr="006F2EDB" w:rsidRDefault="0053343C" w:rsidP="00C379E7">
            <w:pPr>
              <w:pStyle w:val="Tablebody0"/>
              <w:rPr>
                <w:szCs w:val="16"/>
              </w:rPr>
            </w:pPr>
            <w:r w:rsidRPr="006F2EDB">
              <w:rPr>
                <w:szCs w:val="16"/>
              </w:rPr>
              <w:t>71</w:t>
            </w:r>
          </w:p>
        </w:tc>
        <w:tc>
          <w:tcPr>
            <w:tcW w:w="1360" w:type="dxa"/>
            <w:hideMark/>
          </w:tcPr>
          <w:p w14:paraId="70F33E5E" w14:textId="77777777" w:rsidR="0053343C" w:rsidRPr="006F2EDB" w:rsidRDefault="0053343C" w:rsidP="00C379E7">
            <w:pPr>
              <w:pStyle w:val="Tablebody0"/>
              <w:rPr>
                <w:szCs w:val="16"/>
              </w:rPr>
            </w:pPr>
            <w:r w:rsidRPr="006F2EDB">
              <w:rPr>
                <w:szCs w:val="16"/>
              </w:rPr>
              <w:t>46 (14, 32)</w:t>
            </w:r>
          </w:p>
        </w:tc>
        <w:tc>
          <w:tcPr>
            <w:tcW w:w="1360" w:type="dxa"/>
            <w:hideMark/>
          </w:tcPr>
          <w:p w14:paraId="2346E2B1" w14:textId="77777777" w:rsidR="0053343C" w:rsidRPr="006F2EDB" w:rsidRDefault="0053343C" w:rsidP="00C379E7">
            <w:pPr>
              <w:pStyle w:val="Tablebody0"/>
              <w:rPr>
                <w:szCs w:val="16"/>
              </w:rPr>
            </w:pPr>
            <w:r w:rsidRPr="006F2EDB">
              <w:rPr>
                <w:szCs w:val="16"/>
              </w:rPr>
              <w:t>3-190</w:t>
            </w:r>
          </w:p>
        </w:tc>
        <w:tc>
          <w:tcPr>
            <w:tcW w:w="2068" w:type="dxa"/>
            <w:hideMark/>
          </w:tcPr>
          <w:p w14:paraId="717368AE" w14:textId="77777777" w:rsidR="0053343C" w:rsidRPr="006F2EDB" w:rsidRDefault="0053343C" w:rsidP="00C379E7">
            <w:pPr>
              <w:pStyle w:val="Tablebody0"/>
              <w:rPr>
                <w:szCs w:val="16"/>
              </w:rPr>
            </w:pPr>
            <w:r w:rsidRPr="006F2EDB">
              <w:rPr>
                <w:szCs w:val="16"/>
              </w:rPr>
              <w:t>3.94e+58</w:t>
            </w:r>
          </w:p>
        </w:tc>
        <w:tc>
          <w:tcPr>
            <w:tcW w:w="2068" w:type="dxa"/>
            <w:vAlign w:val="bottom"/>
          </w:tcPr>
          <w:p w14:paraId="231000C2" w14:textId="0B836D67" w:rsidR="0053343C" w:rsidRPr="006F2EDB" w:rsidRDefault="0053343C" w:rsidP="0053343C">
            <w:pPr>
              <w:pStyle w:val="TableBodyJCC"/>
            </w:pPr>
            <w:r>
              <w:t>1.2e+03</w:t>
            </w:r>
          </w:p>
        </w:tc>
      </w:tr>
      <w:tr w:rsidR="0053343C" w:rsidRPr="00484416" w14:paraId="74FC2A5A" w14:textId="37F9CF78" w:rsidTr="00435281">
        <w:trPr>
          <w:trHeight w:val="20"/>
          <w:jc w:val="center"/>
        </w:trPr>
        <w:tc>
          <w:tcPr>
            <w:tcW w:w="1360" w:type="dxa"/>
            <w:tcBorders>
              <w:top w:val="nil"/>
              <w:bottom w:val="nil"/>
              <w:right w:val="single" w:sz="4" w:space="0" w:color="auto"/>
            </w:tcBorders>
            <w:hideMark/>
          </w:tcPr>
          <w:p w14:paraId="5224C6DF" w14:textId="77777777" w:rsidR="0053343C" w:rsidRPr="006F2EDB" w:rsidRDefault="0053343C" w:rsidP="00C379E7">
            <w:pPr>
              <w:pStyle w:val="Tablebody0"/>
              <w:rPr>
                <w:szCs w:val="16"/>
              </w:rPr>
            </w:pPr>
            <w:r w:rsidRPr="006F2EDB">
              <w:rPr>
                <w:szCs w:val="16"/>
              </w:rPr>
              <w:t>2TRX</w:t>
            </w:r>
          </w:p>
        </w:tc>
        <w:tc>
          <w:tcPr>
            <w:tcW w:w="1360" w:type="dxa"/>
            <w:tcBorders>
              <w:left w:val="single" w:sz="4" w:space="0" w:color="auto"/>
            </w:tcBorders>
            <w:hideMark/>
          </w:tcPr>
          <w:p w14:paraId="67EE4D39" w14:textId="77777777" w:rsidR="0053343C" w:rsidRPr="006F2EDB" w:rsidRDefault="0053343C" w:rsidP="00C379E7">
            <w:pPr>
              <w:pStyle w:val="Tablebody0"/>
              <w:rPr>
                <w:szCs w:val="16"/>
              </w:rPr>
            </w:pPr>
            <w:r w:rsidRPr="006F2EDB">
              <w:rPr>
                <w:szCs w:val="16"/>
              </w:rPr>
              <w:t>108</w:t>
            </w:r>
          </w:p>
        </w:tc>
        <w:tc>
          <w:tcPr>
            <w:tcW w:w="1360" w:type="dxa"/>
            <w:hideMark/>
          </w:tcPr>
          <w:p w14:paraId="3C157958" w14:textId="77777777" w:rsidR="0053343C" w:rsidRPr="006F2EDB" w:rsidRDefault="0053343C" w:rsidP="00C379E7">
            <w:pPr>
              <w:pStyle w:val="Tablebody0"/>
              <w:rPr>
                <w:szCs w:val="16"/>
              </w:rPr>
            </w:pPr>
            <w:r w:rsidRPr="006F2EDB">
              <w:rPr>
                <w:szCs w:val="16"/>
              </w:rPr>
              <w:t>61 (6, 55)</w:t>
            </w:r>
          </w:p>
        </w:tc>
        <w:tc>
          <w:tcPr>
            <w:tcW w:w="1360" w:type="dxa"/>
            <w:hideMark/>
          </w:tcPr>
          <w:p w14:paraId="79011FE4" w14:textId="77777777" w:rsidR="0053343C" w:rsidRPr="006F2EDB" w:rsidRDefault="0053343C" w:rsidP="00C379E7">
            <w:pPr>
              <w:pStyle w:val="Tablebody0"/>
              <w:rPr>
                <w:szCs w:val="16"/>
              </w:rPr>
            </w:pPr>
            <w:r w:rsidRPr="006F2EDB">
              <w:rPr>
                <w:szCs w:val="16"/>
              </w:rPr>
              <w:t>3-186</w:t>
            </w:r>
          </w:p>
        </w:tc>
        <w:tc>
          <w:tcPr>
            <w:tcW w:w="2068" w:type="dxa"/>
            <w:hideMark/>
          </w:tcPr>
          <w:p w14:paraId="3B3155E7" w14:textId="77777777" w:rsidR="0053343C" w:rsidRPr="006F2EDB" w:rsidRDefault="0053343C" w:rsidP="00C379E7">
            <w:pPr>
              <w:pStyle w:val="Tablebody0"/>
              <w:rPr>
                <w:szCs w:val="16"/>
              </w:rPr>
            </w:pPr>
            <w:r w:rsidRPr="006F2EDB">
              <w:rPr>
                <w:szCs w:val="16"/>
              </w:rPr>
              <w:t>9.02e+59</w:t>
            </w:r>
          </w:p>
        </w:tc>
        <w:tc>
          <w:tcPr>
            <w:tcW w:w="2068" w:type="dxa"/>
            <w:vAlign w:val="bottom"/>
          </w:tcPr>
          <w:p w14:paraId="059902E4" w14:textId="4C08D25F" w:rsidR="0053343C" w:rsidRPr="006F2EDB" w:rsidRDefault="0053343C" w:rsidP="0053343C">
            <w:pPr>
              <w:pStyle w:val="TableBodyJCC"/>
            </w:pPr>
            <w:r>
              <w:t>1.1e+05</w:t>
            </w:r>
          </w:p>
        </w:tc>
      </w:tr>
      <w:tr w:rsidR="0053343C" w:rsidRPr="00484416" w14:paraId="1159D399" w14:textId="5A10A591" w:rsidTr="00435281">
        <w:trPr>
          <w:trHeight w:val="20"/>
          <w:jc w:val="center"/>
        </w:trPr>
        <w:tc>
          <w:tcPr>
            <w:tcW w:w="1360" w:type="dxa"/>
            <w:tcBorders>
              <w:top w:val="nil"/>
              <w:bottom w:val="nil"/>
              <w:right w:val="single" w:sz="4" w:space="0" w:color="auto"/>
            </w:tcBorders>
            <w:hideMark/>
          </w:tcPr>
          <w:p w14:paraId="22C27BAB" w14:textId="77777777" w:rsidR="0053343C" w:rsidRPr="006F2EDB" w:rsidRDefault="0053343C" w:rsidP="00C379E7">
            <w:pPr>
              <w:pStyle w:val="Tablebody0"/>
              <w:rPr>
                <w:szCs w:val="16"/>
              </w:rPr>
            </w:pPr>
            <w:r w:rsidRPr="006F2EDB">
              <w:rPr>
                <w:szCs w:val="16"/>
              </w:rPr>
              <w:t>1CM1</w:t>
            </w:r>
          </w:p>
        </w:tc>
        <w:tc>
          <w:tcPr>
            <w:tcW w:w="1360" w:type="dxa"/>
            <w:tcBorders>
              <w:left w:val="single" w:sz="4" w:space="0" w:color="auto"/>
            </w:tcBorders>
            <w:hideMark/>
          </w:tcPr>
          <w:p w14:paraId="1A0F14BB" w14:textId="77777777" w:rsidR="0053343C" w:rsidRPr="006F2EDB" w:rsidRDefault="0053343C" w:rsidP="00C379E7">
            <w:pPr>
              <w:pStyle w:val="Tablebody0"/>
              <w:rPr>
                <w:szCs w:val="16"/>
              </w:rPr>
            </w:pPr>
            <w:r w:rsidRPr="006F2EDB">
              <w:rPr>
                <w:szCs w:val="16"/>
              </w:rPr>
              <w:t>143</w:t>
            </w:r>
          </w:p>
        </w:tc>
        <w:tc>
          <w:tcPr>
            <w:tcW w:w="1360" w:type="dxa"/>
            <w:hideMark/>
          </w:tcPr>
          <w:p w14:paraId="4F9B19F5" w14:textId="77777777" w:rsidR="0053343C" w:rsidRPr="006F2EDB" w:rsidRDefault="0053343C" w:rsidP="00C379E7">
            <w:pPr>
              <w:pStyle w:val="Tablebody0"/>
              <w:rPr>
                <w:szCs w:val="16"/>
              </w:rPr>
            </w:pPr>
            <w:r w:rsidRPr="006F2EDB">
              <w:rPr>
                <w:szCs w:val="16"/>
              </w:rPr>
              <w:t>42(18,24)</w:t>
            </w:r>
          </w:p>
        </w:tc>
        <w:tc>
          <w:tcPr>
            <w:tcW w:w="1360" w:type="dxa"/>
            <w:hideMark/>
          </w:tcPr>
          <w:p w14:paraId="10D2F803" w14:textId="77777777" w:rsidR="0053343C" w:rsidRPr="006F2EDB" w:rsidRDefault="0053343C" w:rsidP="00C379E7">
            <w:pPr>
              <w:pStyle w:val="Tablebody0"/>
              <w:rPr>
                <w:szCs w:val="16"/>
              </w:rPr>
            </w:pPr>
            <w:r w:rsidRPr="006F2EDB">
              <w:rPr>
                <w:szCs w:val="16"/>
              </w:rPr>
              <w:t>3-186</w:t>
            </w:r>
          </w:p>
        </w:tc>
        <w:tc>
          <w:tcPr>
            <w:tcW w:w="2068" w:type="dxa"/>
            <w:hideMark/>
          </w:tcPr>
          <w:p w14:paraId="08814A12" w14:textId="77777777" w:rsidR="0053343C" w:rsidRPr="006F2EDB" w:rsidRDefault="0053343C" w:rsidP="00C379E7">
            <w:pPr>
              <w:pStyle w:val="Tablebody0"/>
              <w:rPr>
                <w:szCs w:val="16"/>
              </w:rPr>
            </w:pPr>
            <w:r w:rsidRPr="006F2EDB">
              <w:rPr>
                <w:szCs w:val="16"/>
              </w:rPr>
              <w:t>3.73e+63</w:t>
            </w:r>
          </w:p>
        </w:tc>
        <w:tc>
          <w:tcPr>
            <w:tcW w:w="2068" w:type="dxa"/>
            <w:vAlign w:val="bottom"/>
          </w:tcPr>
          <w:p w14:paraId="4BAC831E" w14:textId="097B6B12" w:rsidR="0053343C" w:rsidRPr="006F2EDB" w:rsidRDefault="0053343C" w:rsidP="0053343C">
            <w:pPr>
              <w:pStyle w:val="TableBodyJCC"/>
            </w:pPr>
            <w:r>
              <w:t>2.3e+04</w:t>
            </w:r>
          </w:p>
        </w:tc>
      </w:tr>
      <w:tr w:rsidR="0053343C" w:rsidRPr="00484416" w14:paraId="5C6E0AAF" w14:textId="342EEEC4" w:rsidTr="00435281">
        <w:trPr>
          <w:trHeight w:val="20"/>
          <w:jc w:val="center"/>
        </w:trPr>
        <w:tc>
          <w:tcPr>
            <w:tcW w:w="1360" w:type="dxa"/>
            <w:tcBorders>
              <w:top w:val="nil"/>
              <w:bottom w:val="nil"/>
              <w:right w:val="single" w:sz="4" w:space="0" w:color="auto"/>
            </w:tcBorders>
            <w:hideMark/>
          </w:tcPr>
          <w:p w14:paraId="3E174D27" w14:textId="77777777" w:rsidR="0053343C" w:rsidRPr="006F2EDB" w:rsidRDefault="0053343C" w:rsidP="00C379E7">
            <w:pPr>
              <w:pStyle w:val="Tablebody0"/>
              <w:rPr>
                <w:szCs w:val="16"/>
              </w:rPr>
            </w:pPr>
            <w:r w:rsidRPr="006F2EDB">
              <w:rPr>
                <w:szCs w:val="16"/>
              </w:rPr>
              <w:t>1BRS</w:t>
            </w:r>
          </w:p>
        </w:tc>
        <w:tc>
          <w:tcPr>
            <w:tcW w:w="1360" w:type="dxa"/>
            <w:tcBorders>
              <w:left w:val="single" w:sz="4" w:space="0" w:color="auto"/>
            </w:tcBorders>
            <w:hideMark/>
          </w:tcPr>
          <w:p w14:paraId="1EF7B054" w14:textId="77777777" w:rsidR="0053343C" w:rsidRPr="006F2EDB" w:rsidRDefault="0053343C" w:rsidP="00C379E7">
            <w:pPr>
              <w:pStyle w:val="Tablebody0"/>
              <w:rPr>
                <w:szCs w:val="16"/>
              </w:rPr>
            </w:pPr>
            <w:r w:rsidRPr="006F2EDB">
              <w:rPr>
                <w:szCs w:val="16"/>
              </w:rPr>
              <w:t>108</w:t>
            </w:r>
          </w:p>
        </w:tc>
        <w:tc>
          <w:tcPr>
            <w:tcW w:w="1360" w:type="dxa"/>
            <w:hideMark/>
          </w:tcPr>
          <w:p w14:paraId="1F345438" w14:textId="77777777" w:rsidR="0053343C" w:rsidRPr="006F2EDB" w:rsidRDefault="0053343C" w:rsidP="00C379E7">
            <w:pPr>
              <w:pStyle w:val="Tablebody0"/>
              <w:rPr>
                <w:szCs w:val="16"/>
              </w:rPr>
            </w:pPr>
            <w:r w:rsidRPr="006F2EDB">
              <w:rPr>
                <w:szCs w:val="16"/>
              </w:rPr>
              <w:t>44  (19, 25)</w:t>
            </w:r>
          </w:p>
        </w:tc>
        <w:tc>
          <w:tcPr>
            <w:tcW w:w="1360" w:type="dxa"/>
            <w:hideMark/>
          </w:tcPr>
          <w:p w14:paraId="3BF34C37" w14:textId="77777777" w:rsidR="0053343C" w:rsidRPr="006F2EDB" w:rsidRDefault="0053343C" w:rsidP="00C379E7">
            <w:pPr>
              <w:pStyle w:val="Tablebody0"/>
              <w:rPr>
                <w:szCs w:val="16"/>
              </w:rPr>
            </w:pPr>
            <w:r w:rsidRPr="006F2EDB">
              <w:rPr>
                <w:szCs w:val="16"/>
              </w:rPr>
              <w:t>3-194</w:t>
            </w:r>
          </w:p>
        </w:tc>
        <w:tc>
          <w:tcPr>
            <w:tcW w:w="2068" w:type="dxa"/>
            <w:hideMark/>
          </w:tcPr>
          <w:p w14:paraId="7FBFA67B" w14:textId="77777777" w:rsidR="0053343C" w:rsidRPr="006F2EDB" w:rsidRDefault="0053343C" w:rsidP="00C379E7">
            <w:pPr>
              <w:pStyle w:val="Tablebody0"/>
              <w:rPr>
                <w:szCs w:val="16"/>
              </w:rPr>
            </w:pPr>
            <w:r w:rsidRPr="006F2EDB">
              <w:rPr>
                <w:szCs w:val="16"/>
              </w:rPr>
              <w:t>1.67e+64</w:t>
            </w:r>
          </w:p>
        </w:tc>
        <w:tc>
          <w:tcPr>
            <w:tcW w:w="2068" w:type="dxa"/>
            <w:vAlign w:val="bottom"/>
          </w:tcPr>
          <w:p w14:paraId="078A9904" w14:textId="5EC73BDF" w:rsidR="0053343C" w:rsidRPr="006F2EDB" w:rsidRDefault="0053343C" w:rsidP="0053343C">
            <w:pPr>
              <w:pStyle w:val="TableBodyJCC"/>
            </w:pPr>
            <w:r>
              <w:t>5.5e+05</w:t>
            </w:r>
          </w:p>
        </w:tc>
      </w:tr>
      <w:tr w:rsidR="0053343C" w:rsidRPr="00484416" w14:paraId="229F0059" w14:textId="6B1CF0B0" w:rsidTr="00435281">
        <w:trPr>
          <w:trHeight w:val="20"/>
          <w:jc w:val="center"/>
        </w:trPr>
        <w:tc>
          <w:tcPr>
            <w:tcW w:w="1360" w:type="dxa"/>
            <w:tcBorders>
              <w:top w:val="nil"/>
              <w:bottom w:val="nil"/>
              <w:right w:val="single" w:sz="4" w:space="0" w:color="auto"/>
            </w:tcBorders>
            <w:hideMark/>
          </w:tcPr>
          <w:p w14:paraId="64E4D563" w14:textId="77777777" w:rsidR="0053343C" w:rsidRPr="006F2EDB" w:rsidRDefault="0053343C" w:rsidP="00C379E7">
            <w:pPr>
              <w:pStyle w:val="Tablebody0"/>
              <w:rPr>
                <w:szCs w:val="16"/>
              </w:rPr>
            </w:pPr>
            <w:r w:rsidRPr="006F2EDB">
              <w:rPr>
                <w:szCs w:val="16"/>
              </w:rPr>
              <w:t>1CDL</w:t>
            </w:r>
          </w:p>
        </w:tc>
        <w:tc>
          <w:tcPr>
            <w:tcW w:w="1360" w:type="dxa"/>
            <w:tcBorders>
              <w:left w:val="single" w:sz="4" w:space="0" w:color="auto"/>
            </w:tcBorders>
            <w:hideMark/>
          </w:tcPr>
          <w:p w14:paraId="39DB23D1" w14:textId="77777777" w:rsidR="0053343C" w:rsidRPr="006F2EDB" w:rsidRDefault="0053343C" w:rsidP="00C379E7">
            <w:pPr>
              <w:pStyle w:val="Tablebody0"/>
              <w:rPr>
                <w:szCs w:val="16"/>
              </w:rPr>
            </w:pPr>
            <w:r w:rsidRPr="006F2EDB">
              <w:rPr>
                <w:szCs w:val="16"/>
              </w:rPr>
              <w:t>142</w:t>
            </w:r>
          </w:p>
        </w:tc>
        <w:tc>
          <w:tcPr>
            <w:tcW w:w="1360" w:type="dxa"/>
            <w:hideMark/>
          </w:tcPr>
          <w:p w14:paraId="26F9E7B6" w14:textId="77777777" w:rsidR="0053343C" w:rsidRPr="006F2EDB" w:rsidRDefault="0053343C" w:rsidP="00C379E7">
            <w:pPr>
              <w:pStyle w:val="Tablebody0"/>
              <w:rPr>
                <w:szCs w:val="16"/>
              </w:rPr>
            </w:pPr>
            <w:r w:rsidRPr="006F2EDB">
              <w:rPr>
                <w:szCs w:val="16"/>
              </w:rPr>
              <w:t>40 (21, 19)</w:t>
            </w:r>
          </w:p>
        </w:tc>
        <w:tc>
          <w:tcPr>
            <w:tcW w:w="1360" w:type="dxa"/>
            <w:hideMark/>
          </w:tcPr>
          <w:p w14:paraId="4C8AD311" w14:textId="77777777" w:rsidR="0053343C" w:rsidRPr="006F2EDB" w:rsidRDefault="0053343C" w:rsidP="00C379E7">
            <w:pPr>
              <w:pStyle w:val="Tablebody0"/>
              <w:rPr>
                <w:szCs w:val="16"/>
              </w:rPr>
            </w:pPr>
            <w:r w:rsidRPr="006F2EDB">
              <w:rPr>
                <w:szCs w:val="16"/>
              </w:rPr>
              <w:t>3-186</w:t>
            </w:r>
          </w:p>
        </w:tc>
        <w:tc>
          <w:tcPr>
            <w:tcW w:w="2068" w:type="dxa"/>
            <w:hideMark/>
          </w:tcPr>
          <w:p w14:paraId="04D01449" w14:textId="77777777" w:rsidR="0053343C" w:rsidRPr="006F2EDB" w:rsidRDefault="0053343C" w:rsidP="00C379E7">
            <w:pPr>
              <w:pStyle w:val="Tablebody0"/>
              <w:rPr>
                <w:szCs w:val="16"/>
              </w:rPr>
            </w:pPr>
            <w:r w:rsidRPr="006F2EDB">
              <w:rPr>
                <w:szCs w:val="16"/>
              </w:rPr>
              <w:t>5.68e+65</w:t>
            </w:r>
          </w:p>
        </w:tc>
        <w:tc>
          <w:tcPr>
            <w:tcW w:w="2068" w:type="dxa"/>
            <w:vAlign w:val="bottom"/>
          </w:tcPr>
          <w:p w14:paraId="504A7FA8" w14:textId="2E368B6B" w:rsidR="0053343C" w:rsidRPr="006F2EDB" w:rsidRDefault="0053343C" w:rsidP="0053343C">
            <w:pPr>
              <w:pStyle w:val="TableBodyJCC"/>
            </w:pPr>
            <w:r>
              <w:t>2</w:t>
            </w:r>
            <w:r w:rsidR="00684DFB">
              <w:t>.0</w:t>
            </w:r>
            <w:r>
              <w:t>e+05</w:t>
            </w:r>
          </w:p>
        </w:tc>
      </w:tr>
      <w:tr w:rsidR="0053343C" w:rsidRPr="00484416" w14:paraId="79547D07" w14:textId="55102347" w:rsidTr="00435281">
        <w:trPr>
          <w:trHeight w:val="20"/>
          <w:jc w:val="center"/>
        </w:trPr>
        <w:tc>
          <w:tcPr>
            <w:tcW w:w="1360" w:type="dxa"/>
            <w:tcBorders>
              <w:top w:val="nil"/>
              <w:bottom w:val="nil"/>
              <w:right w:val="single" w:sz="4" w:space="0" w:color="auto"/>
            </w:tcBorders>
            <w:hideMark/>
          </w:tcPr>
          <w:p w14:paraId="48DD25C1" w14:textId="77777777" w:rsidR="0053343C" w:rsidRPr="006F2EDB" w:rsidRDefault="0053343C" w:rsidP="00C379E7">
            <w:pPr>
              <w:pStyle w:val="Tablebody0"/>
              <w:rPr>
                <w:szCs w:val="16"/>
              </w:rPr>
            </w:pPr>
            <w:r w:rsidRPr="006F2EDB">
              <w:rPr>
                <w:szCs w:val="16"/>
              </w:rPr>
              <w:t>1LZ1</w:t>
            </w:r>
          </w:p>
        </w:tc>
        <w:tc>
          <w:tcPr>
            <w:tcW w:w="1360" w:type="dxa"/>
            <w:tcBorders>
              <w:left w:val="single" w:sz="4" w:space="0" w:color="auto"/>
            </w:tcBorders>
            <w:hideMark/>
          </w:tcPr>
          <w:p w14:paraId="66FE4BA1" w14:textId="77777777" w:rsidR="0053343C" w:rsidRPr="006F2EDB" w:rsidRDefault="0053343C" w:rsidP="00C379E7">
            <w:pPr>
              <w:pStyle w:val="Tablebody0"/>
              <w:rPr>
                <w:szCs w:val="16"/>
              </w:rPr>
            </w:pPr>
            <w:r w:rsidRPr="006F2EDB">
              <w:rPr>
                <w:szCs w:val="16"/>
              </w:rPr>
              <w:t>130</w:t>
            </w:r>
          </w:p>
        </w:tc>
        <w:tc>
          <w:tcPr>
            <w:tcW w:w="1360" w:type="dxa"/>
            <w:hideMark/>
          </w:tcPr>
          <w:p w14:paraId="44A85C9E" w14:textId="77777777" w:rsidR="0053343C" w:rsidRPr="006F2EDB" w:rsidRDefault="0053343C" w:rsidP="00C379E7">
            <w:pPr>
              <w:pStyle w:val="Tablebody0"/>
              <w:rPr>
                <w:szCs w:val="16"/>
              </w:rPr>
            </w:pPr>
            <w:r w:rsidRPr="006F2EDB">
              <w:rPr>
                <w:szCs w:val="16"/>
              </w:rPr>
              <w:t>59 (22, 37)</w:t>
            </w:r>
          </w:p>
        </w:tc>
        <w:tc>
          <w:tcPr>
            <w:tcW w:w="1360" w:type="dxa"/>
            <w:hideMark/>
          </w:tcPr>
          <w:p w14:paraId="43282713" w14:textId="77777777" w:rsidR="0053343C" w:rsidRPr="006F2EDB" w:rsidRDefault="0053343C" w:rsidP="00C379E7">
            <w:pPr>
              <w:pStyle w:val="Tablebody0"/>
              <w:rPr>
                <w:szCs w:val="16"/>
              </w:rPr>
            </w:pPr>
            <w:r w:rsidRPr="006F2EDB">
              <w:rPr>
                <w:szCs w:val="16"/>
              </w:rPr>
              <w:t>3-57</w:t>
            </w:r>
          </w:p>
        </w:tc>
        <w:tc>
          <w:tcPr>
            <w:tcW w:w="2068" w:type="dxa"/>
            <w:hideMark/>
          </w:tcPr>
          <w:p w14:paraId="766FD0B3" w14:textId="77777777" w:rsidR="0053343C" w:rsidRPr="006F2EDB" w:rsidRDefault="0053343C" w:rsidP="00C379E7">
            <w:pPr>
              <w:pStyle w:val="Tablebody0"/>
              <w:rPr>
                <w:szCs w:val="16"/>
              </w:rPr>
            </w:pPr>
            <w:r w:rsidRPr="006F2EDB">
              <w:rPr>
                <w:szCs w:val="16"/>
              </w:rPr>
              <w:t>1.04e+72</w:t>
            </w:r>
          </w:p>
        </w:tc>
        <w:tc>
          <w:tcPr>
            <w:tcW w:w="2068" w:type="dxa"/>
            <w:vAlign w:val="bottom"/>
          </w:tcPr>
          <w:p w14:paraId="67262D10" w14:textId="7D8F4562" w:rsidR="0053343C" w:rsidRPr="006F2EDB" w:rsidRDefault="0053343C" w:rsidP="0053343C">
            <w:pPr>
              <w:pStyle w:val="TableBodyJCC"/>
            </w:pPr>
            <w:r>
              <w:t>5</w:t>
            </w:r>
            <w:r w:rsidR="00684DFB">
              <w:t>.0</w:t>
            </w:r>
            <w:r>
              <w:t>e+04</w:t>
            </w:r>
          </w:p>
        </w:tc>
      </w:tr>
      <w:tr w:rsidR="0053343C" w:rsidRPr="00484416" w14:paraId="044FFD7B" w14:textId="3E9BA996" w:rsidTr="00435281">
        <w:trPr>
          <w:trHeight w:val="20"/>
          <w:jc w:val="center"/>
        </w:trPr>
        <w:tc>
          <w:tcPr>
            <w:tcW w:w="1360" w:type="dxa"/>
            <w:tcBorders>
              <w:top w:val="nil"/>
              <w:bottom w:val="nil"/>
              <w:right w:val="single" w:sz="4" w:space="0" w:color="auto"/>
            </w:tcBorders>
            <w:hideMark/>
          </w:tcPr>
          <w:p w14:paraId="093DA3C0" w14:textId="77777777" w:rsidR="0053343C" w:rsidRPr="006F2EDB" w:rsidRDefault="0053343C" w:rsidP="00C379E7">
            <w:pPr>
              <w:pStyle w:val="Tablebody0"/>
              <w:rPr>
                <w:szCs w:val="16"/>
              </w:rPr>
            </w:pPr>
            <w:r w:rsidRPr="006F2EDB">
              <w:rPr>
                <w:szCs w:val="16"/>
              </w:rPr>
              <w:t>1GVP</w:t>
            </w:r>
          </w:p>
        </w:tc>
        <w:tc>
          <w:tcPr>
            <w:tcW w:w="1360" w:type="dxa"/>
            <w:tcBorders>
              <w:left w:val="single" w:sz="4" w:space="0" w:color="auto"/>
            </w:tcBorders>
            <w:hideMark/>
          </w:tcPr>
          <w:p w14:paraId="1CBFA30A" w14:textId="77777777" w:rsidR="0053343C" w:rsidRPr="006F2EDB" w:rsidRDefault="0053343C" w:rsidP="00C379E7">
            <w:pPr>
              <w:pStyle w:val="Tablebody0"/>
              <w:rPr>
                <w:szCs w:val="16"/>
              </w:rPr>
            </w:pPr>
            <w:r w:rsidRPr="006F2EDB">
              <w:rPr>
                <w:szCs w:val="16"/>
              </w:rPr>
              <w:t>87</w:t>
            </w:r>
          </w:p>
        </w:tc>
        <w:tc>
          <w:tcPr>
            <w:tcW w:w="1360" w:type="dxa"/>
            <w:hideMark/>
          </w:tcPr>
          <w:p w14:paraId="7EDE8980" w14:textId="77777777" w:rsidR="0053343C" w:rsidRPr="006F2EDB" w:rsidRDefault="0053343C" w:rsidP="00C379E7">
            <w:pPr>
              <w:pStyle w:val="Tablebody0"/>
              <w:rPr>
                <w:szCs w:val="16"/>
              </w:rPr>
            </w:pPr>
            <w:r w:rsidRPr="006F2EDB">
              <w:rPr>
                <w:szCs w:val="16"/>
              </w:rPr>
              <w:t>52 (28, 24)</w:t>
            </w:r>
          </w:p>
        </w:tc>
        <w:tc>
          <w:tcPr>
            <w:tcW w:w="1360" w:type="dxa"/>
            <w:hideMark/>
          </w:tcPr>
          <w:p w14:paraId="69A11D0E" w14:textId="77777777" w:rsidR="0053343C" w:rsidRPr="006F2EDB" w:rsidRDefault="0053343C" w:rsidP="00C379E7">
            <w:pPr>
              <w:pStyle w:val="Tablebody0"/>
              <w:rPr>
                <w:szCs w:val="16"/>
              </w:rPr>
            </w:pPr>
            <w:r w:rsidRPr="006F2EDB">
              <w:rPr>
                <w:szCs w:val="16"/>
              </w:rPr>
              <w:t>3-182</w:t>
            </w:r>
          </w:p>
        </w:tc>
        <w:tc>
          <w:tcPr>
            <w:tcW w:w="2068" w:type="dxa"/>
            <w:hideMark/>
          </w:tcPr>
          <w:p w14:paraId="64E492ED" w14:textId="77777777" w:rsidR="0053343C" w:rsidRPr="006F2EDB" w:rsidRDefault="0053343C" w:rsidP="00C379E7">
            <w:pPr>
              <w:pStyle w:val="Tablebody0"/>
              <w:rPr>
                <w:szCs w:val="16"/>
              </w:rPr>
            </w:pPr>
            <w:r w:rsidRPr="006F2EDB">
              <w:rPr>
                <w:szCs w:val="16"/>
              </w:rPr>
              <w:t>1.51e+78</w:t>
            </w:r>
          </w:p>
        </w:tc>
        <w:tc>
          <w:tcPr>
            <w:tcW w:w="2068" w:type="dxa"/>
            <w:vAlign w:val="bottom"/>
          </w:tcPr>
          <w:p w14:paraId="74C5B31C" w14:textId="5DEA7BF0" w:rsidR="0053343C" w:rsidRPr="006F2EDB" w:rsidRDefault="0053343C" w:rsidP="0053343C">
            <w:pPr>
              <w:pStyle w:val="TableBodyJCC"/>
            </w:pPr>
            <w:r>
              <w:t>1.6e+05</w:t>
            </w:r>
          </w:p>
        </w:tc>
      </w:tr>
      <w:tr w:rsidR="0053343C" w:rsidRPr="00484416" w14:paraId="4CAE3638" w14:textId="5F752E49" w:rsidTr="00435281">
        <w:trPr>
          <w:trHeight w:val="20"/>
          <w:jc w:val="center"/>
        </w:trPr>
        <w:tc>
          <w:tcPr>
            <w:tcW w:w="1360" w:type="dxa"/>
            <w:tcBorders>
              <w:top w:val="nil"/>
              <w:bottom w:val="nil"/>
              <w:right w:val="single" w:sz="4" w:space="0" w:color="auto"/>
            </w:tcBorders>
            <w:hideMark/>
          </w:tcPr>
          <w:p w14:paraId="0BBC1C79" w14:textId="77777777" w:rsidR="0053343C" w:rsidRPr="006F2EDB" w:rsidRDefault="0053343C" w:rsidP="00C379E7">
            <w:pPr>
              <w:pStyle w:val="Tablebody0"/>
              <w:rPr>
                <w:szCs w:val="16"/>
              </w:rPr>
            </w:pPr>
            <w:r w:rsidRPr="006F2EDB">
              <w:rPr>
                <w:szCs w:val="16"/>
              </w:rPr>
              <w:t>1RIS</w:t>
            </w:r>
          </w:p>
        </w:tc>
        <w:tc>
          <w:tcPr>
            <w:tcW w:w="1360" w:type="dxa"/>
            <w:tcBorders>
              <w:left w:val="single" w:sz="4" w:space="0" w:color="auto"/>
            </w:tcBorders>
            <w:hideMark/>
          </w:tcPr>
          <w:p w14:paraId="4A9CF7B1" w14:textId="77777777" w:rsidR="0053343C" w:rsidRPr="006F2EDB" w:rsidRDefault="0053343C" w:rsidP="00C379E7">
            <w:pPr>
              <w:pStyle w:val="Tablebody0"/>
              <w:rPr>
                <w:szCs w:val="16"/>
              </w:rPr>
            </w:pPr>
            <w:r w:rsidRPr="006F2EDB">
              <w:rPr>
                <w:szCs w:val="16"/>
              </w:rPr>
              <w:t>97</w:t>
            </w:r>
          </w:p>
        </w:tc>
        <w:tc>
          <w:tcPr>
            <w:tcW w:w="1360" w:type="dxa"/>
            <w:hideMark/>
          </w:tcPr>
          <w:p w14:paraId="02D721D0" w14:textId="77777777" w:rsidR="0053343C" w:rsidRPr="006F2EDB" w:rsidRDefault="0053343C" w:rsidP="00C379E7">
            <w:pPr>
              <w:pStyle w:val="Tablebody0"/>
              <w:rPr>
                <w:szCs w:val="16"/>
              </w:rPr>
            </w:pPr>
            <w:r w:rsidRPr="006F2EDB">
              <w:rPr>
                <w:szCs w:val="16"/>
              </w:rPr>
              <w:t>56 (27, 29)</w:t>
            </w:r>
          </w:p>
        </w:tc>
        <w:tc>
          <w:tcPr>
            <w:tcW w:w="1360" w:type="dxa"/>
            <w:hideMark/>
          </w:tcPr>
          <w:p w14:paraId="25BA4B3A" w14:textId="77777777" w:rsidR="0053343C" w:rsidRPr="006F2EDB" w:rsidRDefault="0053343C" w:rsidP="00C379E7">
            <w:pPr>
              <w:pStyle w:val="Tablebody0"/>
              <w:rPr>
                <w:szCs w:val="16"/>
              </w:rPr>
            </w:pPr>
            <w:r w:rsidRPr="006F2EDB">
              <w:rPr>
                <w:szCs w:val="16"/>
              </w:rPr>
              <w:t>3-182</w:t>
            </w:r>
          </w:p>
        </w:tc>
        <w:tc>
          <w:tcPr>
            <w:tcW w:w="2068" w:type="dxa"/>
            <w:hideMark/>
          </w:tcPr>
          <w:p w14:paraId="76E4C470" w14:textId="77777777" w:rsidR="0053343C" w:rsidRPr="006F2EDB" w:rsidRDefault="0053343C" w:rsidP="00C379E7">
            <w:pPr>
              <w:pStyle w:val="Tablebody0"/>
              <w:rPr>
                <w:szCs w:val="16"/>
              </w:rPr>
            </w:pPr>
            <w:r w:rsidRPr="006F2EDB">
              <w:rPr>
                <w:szCs w:val="16"/>
              </w:rPr>
              <w:t>1.23e+80</w:t>
            </w:r>
          </w:p>
        </w:tc>
        <w:tc>
          <w:tcPr>
            <w:tcW w:w="2068" w:type="dxa"/>
            <w:vAlign w:val="bottom"/>
          </w:tcPr>
          <w:p w14:paraId="2D7D7CC3" w14:textId="07A19FF3" w:rsidR="0053343C" w:rsidRPr="006F2EDB" w:rsidRDefault="0053343C" w:rsidP="0053343C">
            <w:pPr>
              <w:pStyle w:val="TableBodyJCC"/>
            </w:pPr>
            <w:r>
              <w:t>7.6e+03</w:t>
            </w:r>
          </w:p>
        </w:tc>
      </w:tr>
      <w:tr w:rsidR="0053343C" w:rsidRPr="00484416" w14:paraId="165C8BFB" w14:textId="4228214D" w:rsidTr="00435281">
        <w:trPr>
          <w:trHeight w:val="20"/>
          <w:jc w:val="center"/>
        </w:trPr>
        <w:tc>
          <w:tcPr>
            <w:tcW w:w="1360" w:type="dxa"/>
            <w:tcBorders>
              <w:top w:val="nil"/>
              <w:bottom w:val="nil"/>
              <w:right w:val="single" w:sz="4" w:space="0" w:color="auto"/>
            </w:tcBorders>
            <w:hideMark/>
          </w:tcPr>
          <w:p w14:paraId="5262E4E0" w14:textId="77777777" w:rsidR="0053343C" w:rsidRPr="006F2EDB" w:rsidRDefault="0053343C" w:rsidP="00C379E7">
            <w:pPr>
              <w:pStyle w:val="Tablebody0"/>
              <w:rPr>
                <w:szCs w:val="16"/>
              </w:rPr>
            </w:pPr>
            <w:r w:rsidRPr="006F2EDB">
              <w:rPr>
                <w:szCs w:val="16"/>
              </w:rPr>
              <w:t>2RN2</w:t>
            </w:r>
          </w:p>
        </w:tc>
        <w:tc>
          <w:tcPr>
            <w:tcW w:w="1360" w:type="dxa"/>
            <w:tcBorders>
              <w:left w:val="single" w:sz="4" w:space="0" w:color="auto"/>
            </w:tcBorders>
            <w:hideMark/>
          </w:tcPr>
          <w:p w14:paraId="36F339BF" w14:textId="77777777" w:rsidR="0053343C" w:rsidRPr="006F2EDB" w:rsidRDefault="0053343C" w:rsidP="00C379E7">
            <w:pPr>
              <w:pStyle w:val="Tablebody0"/>
              <w:rPr>
                <w:szCs w:val="16"/>
              </w:rPr>
            </w:pPr>
            <w:r w:rsidRPr="006F2EDB">
              <w:rPr>
                <w:szCs w:val="16"/>
              </w:rPr>
              <w:t>155</w:t>
            </w:r>
          </w:p>
        </w:tc>
        <w:tc>
          <w:tcPr>
            <w:tcW w:w="1360" w:type="dxa"/>
            <w:hideMark/>
          </w:tcPr>
          <w:p w14:paraId="2BFB1C18" w14:textId="77777777" w:rsidR="0053343C" w:rsidRPr="006F2EDB" w:rsidRDefault="0053343C" w:rsidP="00C379E7">
            <w:pPr>
              <w:pStyle w:val="Tablebody0"/>
              <w:rPr>
                <w:szCs w:val="16"/>
              </w:rPr>
            </w:pPr>
            <w:r w:rsidRPr="006F2EDB">
              <w:rPr>
                <w:szCs w:val="16"/>
              </w:rPr>
              <w:t>69 (27, 42)</w:t>
            </w:r>
          </w:p>
        </w:tc>
        <w:tc>
          <w:tcPr>
            <w:tcW w:w="1360" w:type="dxa"/>
            <w:hideMark/>
          </w:tcPr>
          <w:p w14:paraId="2832CAC1" w14:textId="77777777" w:rsidR="0053343C" w:rsidRPr="006F2EDB" w:rsidRDefault="0053343C" w:rsidP="00C379E7">
            <w:pPr>
              <w:pStyle w:val="Tablebody0"/>
              <w:rPr>
                <w:szCs w:val="16"/>
              </w:rPr>
            </w:pPr>
            <w:r w:rsidRPr="006F2EDB">
              <w:rPr>
                <w:szCs w:val="16"/>
              </w:rPr>
              <w:t>3-66</w:t>
            </w:r>
          </w:p>
        </w:tc>
        <w:tc>
          <w:tcPr>
            <w:tcW w:w="2068" w:type="dxa"/>
            <w:hideMark/>
          </w:tcPr>
          <w:p w14:paraId="3F991957" w14:textId="77777777" w:rsidR="0053343C" w:rsidRPr="006F2EDB" w:rsidRDefault="0053343C" w:rsidP="00C379E7">
            <w:pPr>
              <w:pStyle w:val="Tablebody0"/>
              <w:rPr>
                <w:szCs w:val="16"/>
              </w:rPr>
            </w:pPr>
            <w:r w:rsidRPr="006F2EDB">
              <w:rPr>
                <w:szCs w:val="16"/>
              </w:rPr>
              <w:t>3.68e+80</w:t>
            </w:r>
          </w:p>
        </w:tc>
        <w:tc>
          <w:tcPr>
            <w:tcW w:w="2068" w:type="dxa"/>
            <w:vAlign w:val="bottom"/>
          </w:tcPr>
          <w:p w14:paraId="1892665C" w14:textId="5E81E71F" w:rsidR="0053343C" w:rsidRPr="006F2EDB" w:rsidRDefault="0053343C" w:rsidP="0053343C">
            <w:pPr>
              <w:pStyle w:val="TableBodyJCC"/>
            </w:pPr>
            <w:r>
              <w:t>2.3e+05</w:t>
            </w:r>
          </w:p>
        </w:tc>
      </w:tr>
      <w:tr w:rsidR="0053343C" w:rsidRPr="00484416" w14:paraId="2B7B996E" w14:textId="436D93AA" w:rsidTr="00435281">
        <w:trPr>
          <w:trHeight w:val="20"/>
          <w:jc w:val="center"/>
        </w:trPr>
        <w:tc>
          <w:tcPr>
            <w:tcW w:w="1360" w:type="dxa"/>
            <w:tcBorders>
              <w:top w:val="nil"/>
              <w:bottom w:val="nil"/>
              <w:right w:val="single" w:sz="4" w:space="0" w:color="auto"/>
            </w:tcBorders>
            <w:hideMark/>
          </w:tcPr>
          <w:p w14:paraId="7772CBC3" w14:textId="77777777" w:rsidR="0053343C" w:rsidRPr="006F2EDB" w:rsidRDefault="0053343C" w:rsidP="00C379E7">
            <w:pPr>
              <w:pStyle w:val="Tablebody0"/>
              <w:rPr>
                <w:szCs w:val="16"/>
              </w:rPr>
            </w:pPr>
            <w:r w:rsidRPr="006F2EDB">
              <w:rPr>
                <w:szCs w:val="16"/>
              </w:rPr>
              <w:t>1CSE</w:t>
            </w:r>
          </w:p>
        </w:tc>
        <w:tc>
          <w:tcPr>
            <w:tcW w:w="1360" w:type="dxa"/>
            <w:tcBorders>
              <w:left w:val="single" w:sz="4" w:space="0" w:color="auto"/>
            </w:tcBorders>
            <w:hideMark/>
          </w:tcPr>
          <w:p w14:paraId="09FFDECC" w14:textId="77777777" w:rsidR="0053343C" w:rsidRPr="006F2EDB" w:rsidRDefault="0053343C" w:rsidP="00C379E7">
            <w:pPr>
              <w:pStyle w:val="Tablebody0"/>
              <w:rPr>
                <w:szCs w:val="16"/>
              </w:rPr>
            </w:pPr>
            <w:r w:rsidRPr="006F2EDB">
              <w:rPr>
                <w:szCs w:val="16"/>
              </w:rPr>
              <w:t>274</w:t>
            </w:r>
          </w:p>
        </w:tc>
        <w:tc>
          <w:tcPr>
            <w:tcW w:w="1360" w:type="dxa"/>
            <w:hideMark/>
          </w:tcPr>
          <w:p w14:paraId="3812DB67" w14:textId="77777777" w:rsidR="0053343C" w:rsidRPr="006F2EDB" w:rsidRDefault="0053343C" w:rsidP="00C379E7">
            <w:pPr>
              <w:pStyle w:val="Tablebody0"/>
              <w:rPr>
                <w:szCs w:val="16"/>
              </w:rPr>
            </w:pPr>
            <w:r w:rsidRPr="006F2EDB">
              <w:rPr>
                <w:szCs w:val="16"/>
              </w:rPr>
              <w:t>97 (4, 93)</w:t>
            </w:r>
          </w:p>
        </w:tc>
        <w:tc>
          <w:tcPr>
            <w:tcW w:w="1360" w:type="dxa"/>
            <w:hideMark/>
          </w:tcPr>
          <w:p w14:paraId="3A9A4675" w14:textId="77777777" w:rsidR="0053343C" w:rsidRPr="006F2EDB" w:rsidRDefault="0053343C" w:rsidP="00C379E7">
            <w:pPr>
              <w:pStyle w:val="Tablebody0"/>
              <w:rPr>
                <w:szCs w:val="16"/>
              </w:rPr>
            </w:pPr>
            <w:r w:rsidRPr="006F2EDB">
              <w:rPr>
                <w:szCs w:val="16"/>
              </w:rPr>
              <w:t>3-183</w:t>
            </w:r>
          </w:p>
        </w:tc>
        <w:tc>
          <w:tcPr>
            <w:tcW w:w="2068" w:type="dxa"/>
            <w:hideMark/>
          </w:tcPr>
          <w:p w14:paraId="4B8DC315" w14:textId="77777777" w:rsidR="0053343C" w:rsidRPr="006F2EDB" w:rsidRDefault="0053343C" w:rsidP="00C379E7">
            <w:pPr>
              <w:pStyle w:val="Tablebody0"/>
              <w:rPr>
                <w:szCs w:val="16"/>
              </w:rPr>
            </w:pPr>
            <w:r w:rsidRPr="006F2EDB">
              <w:rPr>
                <w:szCs w:val="16"/>
              </w:rPr>
              <w:t>8.35e+82</w:t>
            </w:r>
          </w:p>
        </w:tc>
        <w:tc>
          <w:tcPr>
            <w:tcW w:w="2068" w:type="dxa"/>
            <w:vAlign w:val="bottom"/>
          </w:tcPr>
          <w:p w14:paraId="5DC6BC18" w14:textId="388C72CB" w:rsidR="0053343C" w:rsidRPr="006F2EDB" w:rsidRDefault="0053343C" w:rsidP="0053343C">
            <w:pPr>
              <w:pStyle w:val="TableBodyJCC"/>
            </w:pPr>
            <w:r>
              <w:t>2.9e+06</w:t>
            </w:r>
          </w:p>
        </w:tc>
      </w:tr>
      <w:tr w:rsidR="0053343C" w:rsidRPr="00484416" w14:paraId="05876470" w14:textId="2C2ACEAB" w:rsidTr="00435281">
        <w:trPr>
          <w:trHeight w:val="20"/>
          <w:jc w:val="center"/>
        </w:trPr>
        <w:tc>
          <w:tcPr>
            <w:tcW w:w="1360" w:type="dxa"/>
            <w:tcBorders>
              <w:top w:val="nil"/>
              <w:bottom w:val="nil"/>
              <w:right w:val="single" w:sz="4" w:space="0" w:color="auto"/>
            </w:tcBorders>
            <w:hideMark/>
          </w:tcPr>
          <w:p w14:paraId="3FB9E63B" w14:textId="77777777" w:rsidR="0053343C" w:rsidRPr="006F2EDB" w:rsidRDefault="0053343C" w:rsidP="00C379E7">
            <w:pPr>
              <w:pStyle w:val="Tablebody0"/>
              <w:rPr>
                <w:szCs w:val="16"/>
              </w:rPr>
            </w:pPr>
            <w:r w:rsidRPr="006F2EDB">
              <w:rPr>
                <w:szCs w:val="16"/>
              </w:rPr>
              <w:t>1HNG</w:t>
            </w:r>
          </w:p>
        </w:tc>
        <w:tc>
          <w:tcPr>
            <w:tcW w:w="1360" w:type="dxa"/>
            <w:tcBorders>
              <w:left w:val="single" w:sz="4" w:space="0" w:color="auto"/>
            </w:tcBorders>
            <w:hideMark/>
          </w:tcPr>
          <w:p w14:paraId="59C23408" w14:textId="77777777" w:rsidR="0053343C" w:rsidRPr="006F2EDB" w:rsidRDefault="0053343C" w:rsidP="00C379E7">
            <w:pPr>
              <w:pStyle w:val="Tablebody0"/>
              <w:rPr>
                <w:szCs w:val="16"/>
              </w:rPr>
            </w:pPr>
            <w:r w:rsidRPr="006F2EDB">
              <w:rPr>
                <w:szCs w:val="16"/>
              </w:rPr>
              <w:t>175</w:t>
            </w:r>
          </w:p>
        </w:tc>
        <w:tc>
          <w:tcPr>
            <w:tcW w:w="1360" w:type="dxa"/>
            <w:hideMark/>
          </w:tcPr>
          <w:p w14:paraId="0A530581" w14:textId="77777777" w:rsidR="0053343C" w:rsidRPr="006F2EDB" w:rsidRDefault="0053343C" w:rsidP="00C379E7">
            <w:pPr>
              <w:pStyle w:val="Tablebody0"/>
              <w:rPr>
                <w:szCs w:val="16"/>
              </w:rPr>
            </w:pPr>
            <w:r w:rsidRPr="006F2EDB">
              <w:rPr>
                <w:szCs w:val="16"/>
              </w:rPr>
              <w:t>85 (13, 72)</w:t>
            </w:r>
          </w:p>
        </w:tc>
        <w:tc>
          <w:tcPr>
            <w:tcW w:w="1360" w:type="dxa"/>
            <w:hideMark/>
          </w:tcPr>
          <w:p w14:paraId="7850BCD7" w14:textId="77777777" w:rsidR="0053343C" w:rsidRPr="006F2EDB" w:rsidRDefault="0053343C" w:rsidP="00C379E7">
            <w:pPr>
              <w:pStyle w:val="Tablebody0"/>
              <w:rPr>
                <w:szCs w:val="16"/>
              </w:rPr>
            </w:pPr>
            <w:r w:rsidRPr="006F2EDB">
              <w:rPr>
                <w:szCs w:val="16"/>
              </w:rPr>
              <w:t>3-182</w:t>
            </w:r>
          </w:p>
        </w:tc>
        <w:tc>
          <w:tcPr>
            <w:tcW w:w="2068" w:type="dxa"/>
            <w:hideMark/>
          </w:tcPr>
          <w:p w14:paraId="4C697EEA" w14:textId="77777777" w:rsidR="0053343C" w:rsidRPr="006F2EDB" w:rsidRDefault="0053343C" w:rsidP="00C379E7">
            <w:pPr>
              <w:pStyle w:val="Tablebody0"/>
              <w:rPr>
                <w:szCs w:val="16"/>
              </w:rPr>
            </w:pPr>
            <w:r w:rsidRPr="006F2EDB">
              <w:rPr>
                <w:szCs w:val="16"/>
              </w:rPr>
              <w:t>3.70e+88</w:t>
            </w:r>
          </w:p>
        </w:tc>
        <w:tc>
          <w:tcPr>
            <w:tcW w:w="2068" w:type="dxa"/>
            <w:vAlign w:val="bottom"/>
          </w:tcPr>
          <w:p w14:paraId="014749D2" w14:textId="7F1CAA1D" w:rsidR="0053343C" w:rsidRPr="006F2EDB" w:rsidRDefault="0053343C" w:rsidP="0053343C">
            <w:pPr>
              <w:pStyle w:val="TableBodyJCC"/>
            </w:pPr>
            <w:r>
              <w:t>5.4e+05</w:t>
            </w:r>
          </w:p>
        </w:tc>
      </w:tr>
      <w:tr w:rsidR="0053343C" w:rsidRPr="00484416" w14:paraId="7BEA76F4" w14:textId="26E7ACA5" w:rsidTr="00435281">
        <w:trPr>
          <w:trHeight w:val="20"/>
          <w:jc w:val="center"/>
        </w:trPr>
        <w:tc>
          <w:tcPr>
            <w:tcW w:w="1360" w:type="dxa"/>
            <w:tcBorders>
              <w:top w:val="nil"/>
              <w:bottom w:val="nil"/>
              <w:right w:val="single" w:sz="4" w:space="0" w:color="auto"/>
            </w:tcBorders>
            <w:hideMark/>
          </w:tcPr>
          <w:p w14:paraId="3624D9E8" w14:textId="77777777" w:rsidR="0053343C" w:rsidRPr="006F2EDB" w:rsidRDefault="0053343C" w:rsidP="00C379E7">
            <w:pPr>
              <w:pStyle w:val="Tablebody0"/>
              <w:rPr>
                <w:szCs w:val="16"/>
              </w:rPr>
            </w:pPr>
            <w:r w:rsidRPr="006F2EDB">
              <w:rPr>
                <w:szCs w:val="16"/>
              </w:rPr>
              <w:t>3CHY</w:t>
            </w:r>
          </w:p>
        </w:tc>
        <w:tc>
          <w:tcPr>
            <w:tcW w:w="1360" w:type="dxa"/>
            <w:tcBorders>
              <w:left w:val="single" w:sz="4" w:space="0" w:color="auto"/>
            </w:tcBorders>
            <w:hideMark/>
          </w:tcPr>
          <w:p w14:paraId="3EC85C1E" w14:textId="77777777" w:rsidR="0053343C" w:rsidRPr="006F2EDB" w:rsidRDefault="0053343C" w:rsidP="00C379E7">
            <w:pPr>
              <w:pStyle w:val="Tablebody0"/>
              <w:rPr>
                <w:szCs w:val="16"/>
              </w:rPr>
            </w:pPr>
            <w:r w:rsidRPr="006F2EDB">
              <w:rPr>
                <w:szCs w:val="16"/>
              </w:rPr>
              <w:t>128</w:t>
            </w:r>
          </w:p>
        </w:tc>
        <w:tc>
          <w:tcPr>
            <w:tcW w:w="1360" w:type="dxa"/>
            <w:hideMark/>
          </w:tcPr>
          <w:p w14:paraId="2782C5A3" w14:textId="77777777" w:rsidR="0053343C" w:rsidRPr="006F2EDB" w:rsidRDefault="0053343C" w:rsidP="00C379E7">
            <w:pPr>
              <w:pStyle w:val="Tablebody0"/>
              <w:rPr>
                <w:szCs w:val="16"/>
              </w:rPr>
            </w:pPr>
            <w:r w:rsidRPr="006F2EDB">
              <w:rPr>
                <w:szCs w:val="16"/>
              </w:rPr>
              <w:t>74 (31, 43)</w:t>
            </w:r>
          </w:p>
        </w:tc>
        <w:tc>
          <w:tcPr>
            <w:tcW w:w="1360" w:type="dxa"/>
            <w:hideMark/>
          </w:tcPr>
          <w:p w14:paraId="7CE9106C" w14:textId="77777777" w:rsidR="0053343C" w:rsidRPr="006F2EDB" w:rsidRDefault="0053343C" w:rsidP="00C379E7">
            <w:pPr>
              <w:pStyle w:val="Tablebody0"/>
              <w:rPr>
                <w:szCs w:val="16"/>
              </w:rPr>
            </w:pPr>
            <w:r w:rsidRPr="006F2EDB">
              <w:rPr>
                <w:szCs w:val="16"/>
              </w:rPr>
              <w:t>3-66</w:t>
            </w:r>
          </w:p>
        </w:tc>
        <w:tc>
          <w:tcPr>
            <w:tcW w:w="2068" w:type="dxa"/>
            <w:hideMark/>
          </w:tcPr>
          <w:p w14:paraId="142806EF" w14:textId="77777777" w:rsidR="0053343C" w:rsidRPr="006F2EDB" w:rsidRDefault="0053343C" w:rsidP="00C379E7">
            <w:pPr>
              <w:pStyle w:val="Tablebody0"/>
              <w:rPr>
                <w:szCs w:val="16"/>
              </w:rPr>
            </w:pPr>
            <w:r w:rsidRPr="006F2EDB">
              <w:rPr>
                <w:szCs w:val="16"/>
              </w:rPr>
              <w:t>2.36e+92</w:t>
            </w:r>
          </w:p>
        </w:tc>
        <w:tc>
          <w:tcPr>
            <w:tcW w:w="2068" w:type="dxa"/>
            <w:vAlign w:val="bottom"/>
          </w:tcPr>
          <w:p w14:paraId="20D707FE" w14:textId="09B7089C" w:rsidR="0053343C" w:rsidRPr="006F2EDB" w:rsidRDefault="0053343C" w:rsidP="0053343C">
            <w:pPr>
              <w:pStyle w:val="TableBodyJCC"/>
            </w:pPr>
            <w:r>
              <w:t>3.8e+04</w:t>
            </w:r>
          </w:p>
        </w:tc>
      </w:tr>
      <w:tr w:rsidR="0053343C" w:rsidRPr="00484416" w14:paraId="2C994196" w14:textId="745A5647" w:rsidTr="00435281">
        <w:trPr>
          <w:trHeight w:val="20"/>
          <w:jc w:val="center"/>
        </w:trPr>
        <w:tc>
          <w:tcPr>
            <w:tcW w:w="1360" w:type="dxa"/>
            <w:tcBorders>
              <w:top w:val="nil"/>
              <w:bottom w:val="single" w:sz="4" w:space="0" w:color="auto"/>
              <w:right w:val="single" w:sz="4" w:space="0" w:color="auto"/>
            </w:tcBorders>
            <w:hideMark/>
          </w:tcPr>
          <w:p w14:paraId="6CE25A3C" w14:textId="77777777" w:rsidR="0053343C" w:rsidRPr="006F2EDB" w:rsidRDefault="0053343C" w:rsidP="00C379E7">
            <w:pPr>
              <w:pStyle w:val="Tablebody0"/>
              <w:rPr>
                <w:szCs w:val="16"/>
              </w:rPr>
            </w:pPr>
            <w:r w:rsidRPr="006F2EDB">
              <w:rPr>
                <w:szCs w:val="16"/>
              </w:rPr>
              <w:t>1L63</w:t>
            </w:r>
          </w:p>
        </w:tc>
        <w:tc>
          <w:tcPr>
            <w:tcW w:w="1360" w:type="dxa"/>
            <w:tcBorders>
              <w:left w:val="single" w:sz="4" w:space="0" w:color="auto"/>
            </w:tcBorders>
            <w:hideMark/>
          </w:tcPr>
          <w:p w14:paraId="42ACA9B5" w14:textId="77777777" w:rsidR="0053343C" w:rsidRPr="006F2EDB" w:rsidRDefault="0053343C" w:rsidP="00C379E7">
            <w:pPr>
              <w:pStyle w:val="Tablebody0"/>
              <w:rPr>
                <w:szCs w:val="16"/>
              </w:rPr>
            </w:pPr>
            <w:r w:rsidRPr="006F2EDB">
              <w:rPr>
                <w:szCs w:val="16"/>
              </w:rPr>
              <w:t>162</w:t>
            </w:r>
          </w:p>
        </w:tc>
        <w:tc>
          <w:tcPr>
            <w:tcW w:w="1360" w:type="dxa"/>
            <w:hideMark/>
          </w:tcPr>
          <w:p w14:paraId="74F74C9B" w14:textId="77777777" w:rsidR="0053343C" w:rsidRPr="006F2EDB" w:rsidRDefault="0053343C" w:rsidP="00C379E7">
            <w:pPr>
              <w:pStyle w:val="Tablebody0"/>
              <w:rPr>
                <w:szCs w:val="16"/>
              </w:rPr>
            </w:pPr>
            <w:r w:rsidRPr="006F2EDB">
              <w:rPr>
                <w:szCs w:val="16"/>
              </w:rPr>
              <w:t>83 (21, 62)</w:t>
            </w:r>
          </w:p>
        </w:tc>
        <w:tc>
          <w:tcPr>
            <w:tcW w:w="1360" w:type="dxa"/>
            <w:hideMark/>
          </w:tcPr>
          <w:p w14:paraId="2A1A9C2A" w14:textId="77777777" w:rsidR="0053343C" w:rsidRPr="006F2EDB" w:rsidRDefault="0053343C" w:rsidP="00C379E7">
            <w:pPr>
              <w:pStyle w:val="Tablebody0"/>
              <w:rPr>
                <w:szCs w:val="16"/>
              </w:rPr>
            </w:pPr>
            <w:r w:rsidRPr="006F2EDB">
              <w:rPr>
                <w:szCs w:val="16"/>
              </w:rPr>
              <w:t>3-182</w:t>
            </w:r>
          </w:p>
        </w:tc>
        <w:tc>
          <w:tcPr>
            <w:tcW w:w="2068" w:type="dxa"/>
            <w:hideMark/>
          </w:tcPr>
          <w:p w14:paraId="59E5CE53" w14:textId="77777777" w:rsidR="0053343C" w:rsidRPr="006F2EDB" w:rsidRDefault="0053343C" w:rsidP="00C379E7">
            <w:pPr>
              <w:pStyle w:val="Tablebody0"/>
              <w:rPr>
                <w:szCs w:val="16"/>
              </w:rPr>
            </w:pPr>
            <w:r w:rsidRPr="006F2EDB">
              <w:rPr>
                <w:szCs w:val="16"/>
              </w:rPr>
              <w:t>2.17e+94</w:t>
            </w:r>
          </w:p>
        </w:tc>
        <w:tc>
          <w:tcPr>
            <w:tcW w:w="2068" w:type="dxa"/>
            <w:vAlign w:val="bottom"/>
          </w:tcPr>
          <w:p w14:paraId="48ACD06D" w14:textId="4DD1F5B4" w:rsidR="0053343C" w:rsidRPr="006F2EDB" w:rsidRDefault="0053343C" w:rsidP="0053343C">
            <w:pPr>
              <w:pStyle w:val="TableBodyJCC"/>
            </w:pPr>
            <w:r>
              <w:t>3.2e+05</w:t>
            </w:r>
          </w:p>
        </w:tc>
      </w:tr>
    </w:tbl>
    <w:p w14:paraId="54BD240A" w14:textId="31641B10" w:rsidR="00A9526E" w:rsidRPr="00DC63F8" w:rsidRDefault="00A9526E">
      <w:pPr>
        <w:rPr>
          <w:sz w:val="18"/>
          <w:szCs w:val="18"/>
        </w:rPr>
      </w:pPr>
      <w:r w:rsidRPr="00DC63F8">
        <w:rPr>
          <w:rStyle w:val="TableCaptionJCCCar"/>
          <w:rFonts w:eastAsia="Times New Roman" w:cs="Times New Roman"/>
          <w:sz w:val="18"/>
          <w:szCs w:val="18"/>
        </w:rPr>
        <w:t xml:space="preserve">[1] </w:t>
      </w:r>
      <w:proofErr w:type="spellStart"/>
      <w:r w:rsidRPr="00DC63F8">
        <w:rPr>
          <w:rStyle w:val="TableCaptionJCCCar"/>
          <w:rFonts w:eastAsia="Times New Roman" w:cs="Times New Roman"/>
          <w:sz w:val="18"/>
          <w:szCs w:val="18"/>
        </w:rPr>
        <w:t>T</w:t>
      </w:r>
      <w:r w:rsidRPr="00DC63F8">
        <w:rPr>
          <w:color w:val="000000" w:themeColor="text1"/>
          <w:sz w:val="18"/>
          <w:szCs w:val="18"/>
        </w:rPr>
        <w:t>raoré</w:t>
      </w:r>
      <w:proofErr w:type="spellEnd"/>
      <w:r w:rsidRPr="00DC63F8">
        <w:rPr>
          <w:color w:val="000000" w:themeColor="text1"/>
          <w:sz w:val="18"/>
          <w:szCs w:val="18"/>
        </w:rPr>
        <w:t xml:space="preserve"> S, </w:t>
      </w:r>
      <w:proofErr w:type="spellStart"/>
      <w:r w:rsidRPr="00DC63F8">
        <w:rPr>
          <w:color w:val="000000" w:themeColor="text1"/>
          <w:sz w:val="18"/>
          <w:szCs w:val="18"/>
        </w:rPr>
        <w:t>Allouche</w:t>
      </w:r>
      <w:proofErr w:type="spellEnd"/>
      <w:r w:rsidRPr="00DC63F8">
        <w:rPr>
          <w:color w:val="000000" w:themeColor="text1"/>
          <w:sz w:val="18"/>
          <w:szCs w:val="18"/>
        </w:rPr>
        <w:t xml:space="preserve"> D, André I, de </w:t>
      </w:r>
      <w:proofErr w:type="spellStart"/>
      <w:r w:rsidRPr="00DC63F8">
        <w:rPr>
          <w:color w:val="000000" w:themeColor="text1"/>
          <w:sz w:val="18"/>
          <w:szCs w:val="18"/>
        </w:rPr>
        <w:t>Givry</w:t>
      </w:r>
      <w:proofErr w:type="spellEnd"/>
      <w:r w:rsidRPr="00DC63F8">
        <w:rPr>
          <w:color w:val="000000" w:themeColor="text1"/>
          <w:sz w:val="18"/>
          <w:szCs w:val="18"/>
        </w:rPr>
        <w:t xml:space="preserve"> S, </w:t>
      </w:r>
      <w:proofErr w:type="spellStart"/>
      <w:r w:rsidRPr="00DC63F8">
        <w:rPr>
          <w:color w:val="000000" w:themeColor="text1"/>
          <w:sz w:val="18"/>
          <w:szCs w:val="18"/>
        </w:rPr>
        <w:t>Katsirelos</w:t>
      </w:r>
      <w:proofErr w:type="spellEnd"/>
      <w:r w:rsidRPr="00DC63F8">
        <w:rPr>
          <w:color w:val="000000" w:themeColor="text1"/>
          <w:sz w:val="18"/>
          <w:szCs w:val="18"/>
        </w:rPr>
        <w:t xml:space="preserve"> G, </w:t>
      </w:r>
      <w:proofErr w:type="spellStart"/>
      <w:r w:rsidRPr="00DC63F8">
        <w:rPr>
          <w:color w:val="000000" w:themeColor="text1"/>
          <w:sz w:val="18"/>
          <w:szCs w:val="18"/>
        </w:rPr>
        <w:t>Schiex</w:t>
      </w:r>
      <w:proofErr w:type="spellEnd"/>
      <w:r w:rsidRPr="00DC63F8">
        <w:rPr>
          <w:color w:val="000000" w:themeColor="text1"/>
          <w:sz w:val="18"/>
          <w:szCs w:val="18"/>
        </w:rPr>
        <w:t xml:space="preserve"> T, </w:t>
      </w:r>
      <w:proofErr w:type="spellStart"/>
      <w:r w:rsidRPr="00DC63F8">
        <w:rPr>
          <w:color w:val="000000" w:themeColor="text1"/>
          <w:sz w:val="18"/>
          <w:szCs w:val="18"/>
        </w:rPr>
        <w:t>Barbe</w:t>
      </w:r>
      <w:proofErr w:type="spellEnd"/>
      <w:r w:rsidRPr="00DC63F8">
        <w:rPr>
          <w:color w:val="000000" w:themeColor="text1"/>
          <w:sz w:val="18"/>
          <w:szCs w:val="18"/>
        </w:rPr>
        <w:t xml:space="preserve"> S (2013) A new framework for computational protein design through cost function network optimization. </w:t>
      </w:r>
      <w:proofErr w:type="gramStart"/>
      <w:r w:rsidRPr="00DC63F8">
        <w:rPr>
          <w:color w:val="000000" w:themeColor="text1"/>
          <w:sz w:val="18"/>
          <w:szCs w:val="18"/>
        </w:rPr>
        <w:t>Bioinformatics.</w:t>
      </w:r>
      <w:proofErr w:type="gramEnd"/>
      <w:r w:rsidRPr="00DC63F8">
        <w:rPr>
          <w:color w:val="000000" w:themeColor="text1"/>
          <w:sz w:val="18"/>
          <w:szCs w:val="18"/>
        </w:rPr>
        <w:t xml:space="preserve"> </w:t>
      </w:r>
      <w:r>
        <w:rPr>
          <w:color w:val="000000" w:themeColor="text1"/>
          <w:sz w:val="18"/>
          <w:szCs w:val="18"/>
        </w:rPr>
        <w:t>29(17):2129-2136</w:t>
      </w:r>
    </w:p>
    <w:p w14:paraId="771C6946" w14:textId="77777777" w:rsidR="00A9526E" w:rsidRPr="00563C48" w:rsidRDefault="00A9526E"/>
    <w:p w14:paraId="6F3B5CDB" w14:textId="77777777" w:rsidR="00A9526E" w:rsidRDefault="00A9526E"/>
    <w:p w14:paraId="093C1C20" w14:textId="77777777" w:rsidR="00A9526E" w:rsidRDefault="00A9526E"/>
    <w:p w14:paraId="620FA448" w14:textId="77777777" w:rsidR="00A9526E" w:rsidRDefault="00A9526E"/>
    <w:p w14:paraId="088E1C39" w14:textId="77777777" w:rsidR="00A9526E" w:rsidRDefault="00A9526E"/>
    <w:p w14:paraId="4EDD69A8" w14:textId="77777777" w:rsidR="00A9526E" w:rsidRDefault="00A9526E"/>
    <w:p w14:paraId="1F2B3FA7" w14:textId="77777777" w:rsidR="00A9526E" w:rsidRDefault="00A9526E"/>
    <w:p w14:paraId="0D1E41E4" w14:textId="77777777" w:rsidR="00A9526E" w:rsidRDefault="00A9526E"/>
    <w:tbl>
      <w:tblPr>
        <w:tblW w:w="5000" w:type="pct"/>
        <w:tblLayout w:type="fixed"/>
        <w:tblLook w:val="04A0" w:firstRow="1" w:lastRow="0" w:firstColumn="1" w:lastColumn="0" w:noHBand="0" w:noVBand="1"/>
      </w:tblPr>
      <w:tblGrid>
        <w:gridCol w:w="658"/>
        <w:gridCol w:w="1293"/>
        <w:gridCol w:w="772"/>
        <w:gridCol w:w="856"/>
        <w:gridCol w:w="858"/>
        <w:gridCol w:w="856"/>
        <w:gridCol w:w="856"/>
        <w:gridCol w:w="762"/>
        <w:gridCol w:w="1276"/>
        <w:gridCol w:w="709"/>
        <w:gridCol w:w="680"/>
      </w:tblGrid>
      <w:tr w:rsidR="00A9526E" w:rsidRPr="00B47DE1" w14:paraId="29F15EAD" w14:textId="77777777" w:rsidTr="00C97BF6">
        <w:trPr>
          <w:trHeight w:val="253"/>
        </w:trPr>
        <w:tc>
          <w:tcPr>
            <w:tcW w:w="5000" w:type="pct"/>
            <w:gridSpan w:val="11"/>
            <w:tcBorders>
              <w:top w:val="single" w:sz="4" w:space="0" w:color="auto"/>
              <w:left w:val="single" w:sz="4" w:space="0" w:color="auto"/>
              <w:bottom w:val="single" w:sz="4" w:space="0" w:color="auto"/>
              <w:right w:val="single" w:sz="4" w:space="0" w:color="auto"/>
            </w:tcBorders>
            <w:shd w:val="pct20" w:color="auto" w:fill="auto"/>
            <w:vAlign w:val="center"/>
            <w:hideMark/>
          </w:tcPr>
          <w:p w14:paraId="20F674F3" w14:textId="231898E5" w:rsidR="00A9526E" w:rsidRPr="00276A84" w:rsidRDefault="00A9526E" w:rsidP="003E0BDC">
            <w:pPr>
              <w:pStyle w:val="TableCaptionJCC"/>
            </w:pPr>
            <w:r w:rsidRPr="003E0BDC">
              <w:rPr>
                <w:b/>
                <w:szCs w:val="24"/>
              </w:rPr>
              <w:t>Table S-</w:t>
            </w:r>
            <w:r>
              <w:rPr>
                <w:b/>
                <w:szCs w:val="24"/>
              </w:rPr>
              <w:t>2</w:t>
            </w:r>
            <w:r>
              <w:rPr>
                <w:rStyle w:val="TableCaptionJCCCar"/>
                <w:rFonts w:eastAsia="Times New Roman" w:cs="Times New Roman"/>
                <w:bCs/>
                <w:color w:val="000000"/>
              </w:rPr>
              <w:t xml:space="preserve"> C</w:t>
            </w:r>
            <w:r w:rsidRPr="00276A84">
              <w:rPr>
                <w:rStyle w:val="TableCaptionJCCCar"/>
                <w:rFonts w:eastAsia="Times New Roman" w:cs="Times New Roman"/>
                <w:bCs/>
                <w:color w:val="000000"/>
              </w:rPr>
              <w:t xml:space="preserve">omparison of search strategies for solving </w:t>
            </w:r>
            <w:r>
              <w:rPr>
                <w:rStyle w:val="TableCaptionJCCCar"/>
                <w:rFonts w:eastAsia="Times New Roman" w:cs="Times New Roman"/>
                <w:bCs/>
                <w:color w:val="000000"/>
              </w:rPr>
              <w:t xml:space="preserve">the GMEC identification problem. For each method are reported the </w:t>
            </w:r>
            <w:r>
              <w:rPr>
                <w:rStyle w:val="TableCaptionJCCCar"/>
              </w:rPr>
              <w:t xml:space="preserve">number of nodes expanded and the number of </w:t>
            </w:r>
            <w:r>
              <w:t>backtracks</w:t>
            </w:r>
            <w:r>
              <w:rPr>
                <w:rStyle w:val="TableCaptionJCCCar"/>
              </w:rPr>
              <w:t xml:space="preserve"> (</w:t>
            </w:r>
            <w:proofErr w:type="spellStart"/>
            <w:r>
              <w:rPr>
                <w:rStyle w:val="TableCaptionJCCCar"/>
              </w:rPr>
              <w:t>nd</w:t>
            </w:r>
            <w:proofErr w:type="spellEnd"/>
            <w:r>
              <w:rPr>
                <w:rStyle w:val="TableCaptionJCCCar"/>
              </w:rPr>
              <w:t xml:space="preserve"> (</w:t>
            </w:r>
            <w:proofErr w:type="spellStart"/>
            <w:r>
              <w:rPr>
                <w:rStyle w:val="TableCaptionJCCCar"/>
              </w:rPr>
              <w:t>bt</w:t>
            </w:r>
            <w:proofErr w:type="spellEnd"/>
            <w:r>
              <w:rPr>
                <w:rStyle w:val="TableCaptionJCCCar"/>
              </w:rPr>
              <w:t>)), the CPU-time in second (time) and the speed (</w:t>
            </w:r>
            <w:proofErr w:type="spellStart"/>
            <w:r>
              <w:rPr>
                <w:rStyle w:val="TableCaptionJCCCar"/>
              </w:rPr>
              <w:t>nd</w:t>
            </w:r>
            <w:proofErr w:type="spellEnd"/>
            <w:r>
              <w:rPr>
                <w:rStyle w:val="TableCaptionJCCCar"/>
              </w:rPr>
              <w:t xml:space="preserve">/min). Both DFBB and A*-CFN use default ordering heuristics and initial LDS upper bounding. </w:t>
            </w:r>
          </w:p>
        </w:tc>
      </w:tr>
      <w:tr w:rsidR="00A9526E" w:rsidRPr="00F54103" w14:paraId="2DAC8690" w14:textId="77777777" w:rsidTr="00A2793C">
        <w:trPr>
          <w:trHeight w:val="310"/>
        </w:trPr>
        <w:tc>
          <w:tcPr>
            <w:tcW w:w="344" w:type="pct"/>
            <w:vMerge w:val="restart"/>
            <w:tcBorders>
              <w:top w:val="nil"/>
              <w:left w:val="single" w:sz="4" w:space="0" w:color="auto"/>
              <w:bottom w:val="nil"/>
              <w:right w:val="nil"/>
            </w:tcBorders>
            <w:shd w:val="clear" w:color="auto" w:fill="auto"/>
            <w:hideMark/>
          </w:tcPr>
          <w:p w14:paraId="0AFBE9B6" w14:textId="77777777" w:rsidR="00A9526E" w:rsidRPr="00F54103" w:rsidRDefault="00A9526E" w:rsidP="00C97BF6">
            <w:pPr>
              <w:pStyle w:val="Tablebody0"/>
              <w:jc w:val="right"/>
            </w:pPr>
            <w:r w:rsidRPr="00F54103">
              <w:t>PDB</w:t>
            </w:r>
          </w:p>
        </w:tc>
        <w:tc>
          <w:tcPr>
            <w:tcW w:w="675" w:type="pct"/>
            <w:vMerge w:val="restart"/>
            <w:tcBorders>
              <w:top w:val="nil"/>
              <w:left w:val="nil"/>
              <w:bottom w:val="nil"/>
              <w:right w:val="nil"/>
            </w:tcBorders>
            <w:shd w:val="clear" w:color="auto" w:fill="auto"/>
            <w:hideMark/>
          </w:tcPr>
          <w:p w14:paraId="7D418EEE" w14:textId="77777777" w:rsidR="00A9526E" w:rsidRPr="00F54103" w:rsidRDefault="00A9526E" w:rsidP="00C97BF6">
            <w:pPr>
              <w:pStyle w:val="Tablebody0"/>
              <w:jc w:val="right"/>
            </w:pPr>
            <w:r w:rsidRPr="00F54103">
              <w:t>Sequence Conformation Space Size</w:t>
            </w:r>
          </w:p>
        </w:tc>
        <w:tc>
          <w:tcPr>
            <w:tcW w:w="1298" w:type="pct"/>
            <w:gridSpan w:val="3"/>
            <w:tcBorders>
              <w:top w:val="nil"/>
              <w:left w:val="single" w:sz="4" w:space="0" w:color="auto"/>
              <w:bottom w:val="nil"/>
              <w:right w:val="single" w:sz="4" w:space="0" w:color="000000"/>
            </w:tcBorders>
            <w:shd w:val="clear" w:color="auto" w:fill="auto"/>
            <w:hideMark/>
          </w:tcPr>
          <w:p w14:paraId="571539EB" w14:textId="3BC07DF6" w:rsidR="00A9526E" w:rsidRPr="00F54103" w:rsidRDefault="00A9526E" w:rsidP="00C97BF6">
            <w:pPr>
              <w:pStyle w:val="Tablebody0"/>
              <w:jc w:val="center"/>
            </w:pPr>
            <w:r w:rsidRPr="003E0BDC">
              <w:rPr>
                <w:i/>
              </w:rPr>
              <w:t>A*</w:t>
            </w:r>
            <w:r w:rsidRPr="00F54103">
              <w:t>-vanilla</w:t>
            </w:r>
          </w:p>
        </w:tc>
        <w:tc>
          <w:tcPr>
            <w:tcW w:w="1292" w:type="pct"/>
            <w:gridSpan w:val="3"/>
            <w:tcBorders>
              <w:top w:val="nil"/>
              <w:left w:val="nil"/>
              <w:bottom w:val="nil"/>
              <w:right w:val="single" w:sz="4" w:space="0" w:color="000000"/>
            </w:tcBorders>
            <w:shd w:val="clear" w:color="auto" w:fill="auto"/>
            <w:noWrap/>
            <w:hideMark/>
          </w:tcPr>
          <w:p w14:paraId="645BD724" w14:textId="77777777" w:rsidR="00A9526E" w:rsidRPr="00F54103" w:rsidRDefault="00A9526E" w:rsidP="00C97BF6">
            <w:pPr>
              <w:pStyle w:val="Tablebody0"/>
              <w:jc w:val="center"/>
            </w:pPr>
            <w:r w:rsidRPr="003E0BDC">
              <w:rPr>
                <w:i/>
              </w:rPr>
              <w:t>A*</w:t>
            </w:r>
            <w:r w:rsidRPr="00F54103">
              <w:t>-CFN</w:t>
            </w:r>
          </w:p>
        </w:tc>
        <w:tc>
          <w:tcPr>
            <w:tcW w:w="1391" w:type="pct"/>
            <w:gridSpan w:val="3"/>
            <w:tcBorders>
              <w:top w:val="nil"/>
              <w:left w:val="nil"/>
              <w:bottom w:val="nil"/>
              <w:right w:val="single" w:sz="4" w:space="0" w:color="000000"/>
            </w:tcBorders>
            <w:shd w:val="clear" w:color="auto" w:fill="auto"/>
            <w:hideMark/>
          </w:tcPr>
          <w:p w14:paraId="32597A10" w14:textId="77777777" w:rsidR="00A9526E" w:rsidRPr="00F54103" w:rsidRDefault="00A9526E" w:rsidP="00C97BF6">
            <w:pPr>
              <w:pStyle w:val="Tablebody0"/>
              <w:jc w:val="center"/>
            </w:pPr>
            <w:r w:rsidRPr="00F54103">
              <w:t>DFBB</w:t>
            </w:r>
          </w:p>
        </w:tc>
      </w:tr>
      <w:tr w:rsidR="00A9526E" w:rsidRPr="00F54103" w14:paraId="1E6EA3B8" w14:textId="77777777" w:rsidTr="00A2793C">
        <w:trPr>
          <w:trHeight w:val="220"/>
        </w:trPr>
        <w:tc>
          <w:tcPr>
            <w:tcW w:w="344" w:type="pct"/>
            <w:vMerge/>
            <w:tcBorders>
              <w:top w:val="nil"/>
              <w:left w:val="single" w:sz="4" w:space="0" w:color="auto"/>
              <w:bottom w:val="single" w:sz="4" w:space="0" w:color="auto"/>
              <w:right w:val="nil"/>
            </w:tcBorders>
            <w:hideMark/>
          </w:tcPr>
          <w:p w14:paraId="4EB3187B" w14:textId="77777777" w:rsidR="00A9526E" w:rsidRPr="00F54103" w:rsidRDefault="00A9526E" w:rsidP="00C97BF6">
            <w:pPr>
              <w:pStyle w:val="Tablebody0"/>
              <w:jc w:val="right"/>
            </w:pPr>
          </w:p>
        </w:tc>
        <w:tc>
          <w:tcPr>
            <w:tcW w:w="675" w:type="pct"/>
            <w:vMerge/>
            <w:tcBorders>
              <w:top w:val="nil"/>
              <w:left w:val="nil"/>
              <w:bottom w:val="single" w:sz="4" w:space="0" w:color="auto"/>
              <w:right w:val="nil"/>
            </w:tcBorders>
            <w:hideMark/>
          </w:tcPr>
          <w:p w14:paraId="47BEFC2D" w14:textId="77777777" w:rsidR="00A9526E" w:rsidRPr="00F54103" w:rsidRDefault="00A9526E" w:rsidP="00C97BF6">
            <w:pPr>
              <w:pStyle w:val="Tablebody0"/>
              <w:jc w:val="right"/>
            </w:pPr>
          </w:p>
        </w:tc>
        <w:tc>
          <w:tcPr>
            <w:tcW w:w="403" w:type="pct"/>
            <w:tcBorders>
              <w:top w:val="nil"/>
              <w:left w:val="single" w:sz="4" w:space="0" w:color="auto"/>
              <w:bottom w:val="single" w:sz="4" w:space="0" w:color="auto"/>
              <w:right w:val="nil"/>
            </w:tcBorders>
            <w:shd w:val="clear" w:color="auto" w:fill="auto"/>
            <w:hideMark/>
          </w:tcPr>
          <w:p w14:paraId="04DD2DDB" w14:textId="77777777" w:rsidR="00A9526E" w:rsidRPr="00F54103" w:rsidRDefault="00A9526E" w:rsidP="00C97BF6">
            <w:pPr>
              <w:pStyle w:val="Tablebody0"/>
              <w:jc w:val="right"/>
            </w:pPr>
            <w:proofErr w:type="spellStart"/>
            <w:r w:rsidRPr="00F54103">
              <w:t>nd</w:t>
            </w:r>
            <w:proofErr w:type="spellEnd"/>
          </w:p>
        </w:tc>
        <w:tc>
          <w:tcPr>
            <w:tcW w:w="447" w:type="pct"/>
            <w:tcBorders>
              <w:top w:val="nil"/>
              <w:left w:val="nil"/>
              <w:bottom w:val="single" w:sz="4" w:space="0" w:color="auto"/>
              <w:right w:val="nil"/>
            </w:tcBorders>
            <w:shd w:val="clear" w:color="auto" w:fill="auto"/>
            <w:noWrap/>
            <w:hideMark/>
          </w:tcPr>
          <w:p w14:paraId="3434E66D" w14:textId="1CB0105F" w:rsidR="00A9526E" w:rsidRPr="00F54103" w:rsidRDefault="00A9526E" w:rsidP="00C97BF6">
            <w:pPr>
              <w:pStyle w:val="Tablebody0"/>
              <w:jc w:val="right"/>
            </w:pPr>
            <w:r>
              <w:t>t</w:t>
            </w:r>
            <w:r w:rsidRPr="00F54103">
              <w:t>ime</w:t>
            </w:r>
            <w:r>
              <w:t xml:space="preserve"> (s)</w:t>
            </w:r>
          </w:p>
        </w:tc>
        <w:tc>
          <w:tcPr>
            <w:tcW w:w="448" w:type="pct"/>
            <w:tcBorders>
              <w:top w:val="nil"/>
              <w:left w:val="nil"/>
              <w:bottom w:val="single" w:sz="4" w:space="0" w:color="auto"/>
              <w:right w:val="single" w:sz="4" w:space="0" w:color="auto"/>
            </w:tcBorders>
            <w:shd w:val="clear" w:color="auto" w:fill="auto"/>
            <w:noWrap/>
            <w:hideMark/>
          </w:tcPr>
          <w:p w14:paraId="6C78C274" w14:textId="77777777" w:rsidR="00A9526E" w:rsidRPr="00F54103" w:rsidRDefault="00A9526E" w:rsidP="00C97BF6">
            <w:pPr>
              <w:pStyle w:val="Tablebody0"/>
              <w:jc w:val="right"/>
            </w:pPr>
            <w:proofErr w:type="spellStart"/>
            <w:r w:rsidRPr="00F54103">
              <w:t>nd</w:t>
            </w:r>
            <w:proofErr w:type="spellEnd"/>
            <w:r w:rsidRPr="00F54103">
              <w:t>/min</w:t>
            </w:r>
          </w:p>
        </w:tc>
        <w:tc>
          <w:tcPr>
            <w:tcW w:w="447" w:type="pct"/>
            <w:tcBorders>
              <w:top w:val="nil"/>
              <w:left w:val="nil"/>
              <w:bottom w:val="single" w:sz="4" w:space="0" w:color="auto"/>
              <w:right w:val="nil"/>
            </w:tcBorders>
            <w:shd w:val="clear" w:color="auto" w:fill="auto"/>
            <w:hideMark/>
          </w:tcPr>
          <w:p w14:paraId="6FC8DAB1" w14:textId="77777777" w:rsidR="00A9526E" w:rsidRPr="00F54103" w:rsidRDefault="00A9526E" w:rsidP="00C97BF6">
            <w:pPr>
              <w:pStyle w:val="Tablebody0"/>
              <w:jc w:val="right"/>
            </w:pPr>
            <w:proofErr w:type="spellStart"/>
            <w:r w:rsidRPr="00F54103">
              <w:t>nd</w:t>
            </w:r>
            <w:proofErr w:type="spellEnd"/>
          </w:p>
        </w:tc>
        <w:tc>
          <w:tcPr>
            <w:tcW w:w="447" w:type="pct"/>
            <w:tcBorders>
              <w:top w:val="nil"/>
              <w:left w:val="nil"/>
              <w:bottom w:val="single" w:sz="4" w:space="0" w:color="auto"/>
              <w:right w:val="nil"/>
            </w:tcBorders>
            <w:shd w:val="clear" w:color="auto" w:fill="auto"/>
            <w:noWrap/>
            <w:hideMark/>
          </w:tcPr>
          <w:p w14:paraId="077AB091" w14:textId="667C3354" w:rsidR="00A9526E" w:rsidRPr="00F54103" w:rsidRDefault="00A9526E" w:rsidP="00C97BF6">
            <w:pPr>
              <w:pStyle w:val="Tablebody0"/>
              <w:jc w:val="right"/>
            </w:pPr>
            <w:r>
              <w:t>t</w:t>
            </w:r>
            <w:r w:rsidRPr="00F54103">
              <w:t>ime</w:t>
            </w:r>
            <w:r>
              <w:t xml:space="preserve"> (s)</w:t>
            </w:r>
          </w:p>
        </w:tc>
        <w:tc>
          <w:tcPr>
            <w:tcW w:w="398" w:type="pct"/>
            <w:tcBorders>
              <w:top w:val="nil"/>
              <w:left w:val="nil"/>
              <w:bottom w:val="single" w:sz="4" w:space="0" w:color="auto"/>
              <w:right w:val="single" w:sz="4" w:space="0" w:color="auto"/>
            </w:tcBorders>
            <w:shd w:val="clear" w:color="auto" w:fill="auto"/>
            <w:noWrap/>
            <w:hideMark/>
          </w:tcPr>
          <w:p w14:paraId="08D44C53" w14:textId="77777777" w:rsidR="00A9526E" w:rsidRPr="00F54103" w:rsidRDefault="00A9526E" w:rsidP="00C97BF6">
            <w:pPr>
              <w:pStyle w:val="Tablebody0"/>
              <w:jc w:val="right"/>
            </w:pPr>
            <w:proofErr w:type="spellStart"/>
            <w:r w:rsidRPr="00F54103">
              <w:t>nd</w:t>
            </w:r>
            <w:proofErr w:type="spellEnd"/>
            <w:r w:rsidRPr="00F54103">
              <w:t>/min</w:t>
            </w:r>
          </w:p>
        </w:tc>
        <w:tc>
          <w:tcPr>
            <w:tcW w:w="666" w:type="pct"/>
            <w:tcBorders>
              <w:top w:val="nil"/>
              <w:left w:val="nil"/>
              <w:bottom w:val="single" w:sz="4" w:space="0" w:color="auto"/>
              <w:right w:val="nil"/>
            </w:tcBorders>
            <w:shd w:val="clear" w:color="auto" w:fill="auto"/>
            <w:hideMark/>
          </w:tcPr>
          <w:p w14:paraId="5380AE9E" w14:textId="77777777" w:rsidR="00A9526E" w:rsidRPr="00F54103" w:rsidRDefault="00A9526E" w:rsidP="00C97BF6">
            <w:pPr>
              <w:pStyle w:val="Tablebody0"/>
              <w:jc w:val="right"/>
            </w:pPr>
            <w:proofErr w:type="spellStart"/>
            <w:r w:rsidRPr="00F54103">
              <w:t>nd</w:t>
            </w:r>
            <w:proofErr w:type="spellEnd"/>
            <w:r w:rsidRPr="00F54103">
              <w:t>(</w:t>
            </w:r>
            <w:proofErr w:type="spellStart"/>
            <w:r w:rsidRPr="00F54103">
              <w:t>bt</w:t>
            </w:r>
            <w:proofErr w:type="spellEnd"/>
            <w:r w:rsidRPr="00F54103">
              <w:t>)</w:t>
            </w:r>
          </w:p>
        </w:tc>
        <w:tc>
          <w:tcPr>
            <w:tcW w:w="370" w:type="pct"/>
            <w:tcBorders>
              <w:top w:val="nil"/>
              <w:left w:val="nil"/>
              <w:bottom w:val="single" w:sz="4" w:space="0" w:color="auto"/>
              <w:right w:val="nil"/>
            </w:tcBorders>
            <w:shd w:val="clear" w:color="auto" w:fill="auto"/>
            <w:noWrap/>
            <w:hideMark/>
          </w:tcPr>
          <w:p w14:paraId="0AB7D285" w14:textId="6DCF9840" w:rsidR="00A9526E" w:rsidRPr="00F54103" w:rsidRDefault="00A9526E" w:rsidP="00C97BF6">
            <w:pPr>
              <w:pStyle w:val="Tablebody0"/>
              <w:jc w:val="right"/>
            </w:pPr>
            <w:r>
              <w:t>t</w:t>
            </w:r>
            <w:r w:rsidRPr="00F54103">
              <w:t>ime</w:t>
            </w:r>
            <w:r>
              <w:t xml:space="preserve"> (s)</w:t>
            </w:r>
          </w:p>
        </w:tc>
        <w:tc>
          <w:tcPr>
            <w:tcW w:w="355" w:type="pct"/>
            <w:tcBorders>
              <w:top w:val="nil"/>
              <w:left w:val="nil"/>
              <w:bottom w:val="single" w:sz="4" w:space="0" w:color="auto"/>
              <w:right w:val="single" w:sz="4" w:space="0" w:color="auto"/>
            </w:tcBorders>
            <w:shd w:val="clear" w:color="auto" w:fill="auto"/>
            <w:noWrap/>
            <w:hideMark/>
          </w:tcPr>
          <w:p w14:paraId="4913FA1A" w14:textId="77777777" w:rsidR="00A9526E" w:rsidRPr="00F54103" w:rsidRDefault="00A9526E" w:rsidP="00C97BF6">
            <w:pPr>
              <w:pStyle w:val="Tablebody0"/>
              <w:jc w:val="right"/>
            </w:pPr>
            <w:proofErr w:type="spellStart"/>
            <w:r w:rsidRPr="00F54103">
              <w:t>nd</w:t>
            </w:r>
            <w:proofErr w:type="spellEnd"/>
            <w:r w:rsidRPr="00F54103">
              <w:t>/min</w:t>
            </w:r>
          </w:p>
        </w:tc>
      </w:tr>
      <w:tr w:rsidR="00A9526E" w:rsidRPr="00F54103" w14:paraId="7E0203DD" w14:textId="77777777" w:rsidTr="00A2793C">
        <w:trPr>
          <w:trHeight w:val="220"/>
        </w:trPr>
        <w:tc>
          <w:tcPr>
            <w:tcW w:w="344" w:type="pct"/>
            <w:tcBorders>
              <w:top w:val="single" w:sz="4" w:space="0" w:color="auto"/>
              <w:left w:val="single" w:sz="4" w:space="0" w:color="auto"/>
              <w:bottom w:val="nil"/>
              <w:right w:val="nil"/>
            </w:tcBorders>
            <w:shd w:val="clear" w:color="auto" w:fill="auto"/>
            <w:noWrap/>
            <w:vAlign w:val="bottom"/>
            <w:hideMark/>
          </w:tcPr>
          <w:p w14:paraId="158B8F61" w14:textId="77777777" w:rsidR="00A9526E" w:rsidRPr="00F54103" w:rsidRDefault="00A9526E" w:rsidP="00C97BF6">
            <w:pPr>
              <w:pStyle w:val="Tablebody0"/>
              <w:jc w:val="right"/>
            </w:pPr>
            <w:r w:rsidRPr="00F54103">
              <w:t>1MJC</w:t>
            </w:r>
          </w:p>
        </w:tc>
        <w:tc>
          <w:tcPr>
            <w:tcW w:w="675" w:type="pct"/>
            <w:tcBorders>
              <w:top w:val="single" w:sz="4" w:space="0" w:color="auto"/>
              <w:left w:val="nil"/>
              <w:bottom w:val="nil"/>
              <w:right w:val="nil"/>
            </w:tcBorders>
            <w:shd w:val="clear" w:color="auto" w:fill="auto"/>
            <w:noWrap/>
            <w:vAlign w:val="bottom"/>
            <w:hideMark/>
          </w:tcPr>
          <w:p w14:paraId="2608454C" w14:textId="77777777" w:rsidR="00A9526E" w:rsidRPr="00F54103" w:rsidRDefault="00A9526E" w:rsidP="00C97BF6">
            <w:pPr>
              <w:pStyle w:val="Tablebody0"/>
              <w:jc w:val="right"/>
            </w:pPr>
            <w:r w:rsidRPr="00F54103">
              <w:t>4.36E+26</w:t>
            </w:r>
          </w:p>
        </w:tc>
        <w:tc>
          <w:tcPr>
            <w:tcW w:w="403" w:type="pct"/>
            <w:tcBorders>
              <w:top w:val="single" w:sz="4" w:space="0" w:color="auto"/>
              <w:left w:val="single" w:sz="4" w:space="0" w:color="auto"/>
              <w:bottom w:val="nil"/>
              <w:right w:val="nil"/>
            </w:tcBorders>
            <w:shd w:val="clear" w:color="auto" w:fill="auto"/>
            <w:noWrap/>
            <w:vAlign w:val="bottom"/>
            <w:hideMark/>
          </w:tcPr>
          <w:p w14:paraId="26572BE9" w14:textId="77777777" w:rsidR="00A9526E" w:rsidRPr="00F54103" w:rsidRDefault="00A9526E" w:rsidP="00C97BF6">
            <w:pPr>
              <w:pStyle w:val="Tablebody0"/>
              <w:jc w:val="right"/>
            </w:pPr>
            <w:r w:rsidRPr="00F54103">
              <w:t>0</w:t>
            </w:r>
          </w:p>
        </w:tc>
        <w:tc>
          <w:tcPr>
            <w:tcW w:w="447" w:type="pct"/>
            <w:tcBorders>
              <w:top w:val="single" w:sz="4" w:space="0" w:color="auto"/>
              <w:left w:val="nil"/>
              <w:bottom w:val="nil"/>
              <w:right w:val="nil"/>
            </w:tcBorders>
            <w:shd w:val="clear" w:color="auto" w:fill="auto"/>
            <w:noWrap/>
            <w:vAlign w:val="bottom"/>
            <w:hideMark/>
          </w:tcPr>
          <w:p w14:paraId="793C3F11" w14:textId="77777777" w:rsidR="00A9526E" w:rsidRPr="00F54103" w:rsidRDefault="00A9526E" w:rsidP="00C97BF6">
            <w:pPr>
              <w:pStyle w:val="Tablebody0"/>
              <w:jc w:val="right"/>
            </w:pPr>
            <w:r w:rsidRPr="00F54103">
              <w:t>5.1</w:t>
            </w:r>
          </w:p>
        </w:tc>
        <w:tc>
          <w:tcPr>
            <w:tcW w:w="448" w:type="pct"/>
            <w:tcBorders>
              <w:top w:val="single" w:sz="4" w:space="0" w:color="auto"/>
              <w:left w:val="nil"/>
              <w:bottom w:val="nil"/>
              <w:right w:val="single" w:sz="4" w:space="0" w:color="auto"/>
            </w:tcBorders>
            <w:shd w:val="clear" w:color="auto" w:fill="auto"/>
            <w:noWrap/>
            <w:vAlign w:val="bottom"/>
            <w:hideMark/>
          </w:tcPr>
          <w:p w14:paraId="174C5C93" w14:textId="77777777" w:rsidR="00A9526E" w:rsidRPr="00F54103" w:rsidRDefault="00A9526E" w:rsidP="00C97BF6">
            <w:pPr>
              <w:pStyle w:val="Tablebody0"/>
              <w:jc w:val="right"/>
            </w:pPr>
            <w:r w:rsidRPr="00F54103">
              <w:t>-</w:t>
            </w:r>
          </w:p>
        </w:tc>
        <w:tc>
          <w:tcPr>
            <w:tcW w:w="447" w:type="pct"/>
            <w:tcBorders>
              <w:top w:val="single" w:sz="4" w:space="0" w:color="auto"/>
              <w:left w:val="nil"/>
              <w:bottom w:val="nil"/>
              <w:right w:val="nil"/>
            </w:tcBorders>
            <w:shd w:val="clear" w:color="auto" w:fill="auto"/>
            <w:noWrap/>
            <w:vAlign w:val="bottom"/>
            <w:hideMark/>
          </w:tcPr>
          <w:p w14:paraId="67882E5E" w14:textId="32C2BD28" w:rsidR="00A9526E" w:rsidRPr="00F54103" w:rsidRDefault="00A9526E" w:rsidP="00C97BF6">
            <w:pPr>
              <w:pStyle w:val="Tablebody0"/>
              <w:jc w:val="right"/>
            </w:pPr>
            <w:r>
              <w:rPr>
                <w:color w:val="000000"/>
                <w:szCs w:val="16"/>
              </w:rPr>
              <w:t>0</w:t>
            </w:r>
          </w:p>
        </w:tc>
        <w:tc>
          <w:tcPr>
            <w:tcW w:w="447" w:type="pct"/>
            <w:tcBorders>
              <w:top w:val="single" w:sz="4" w:space="0" w:color="auto"/>
              <w:left w:val="nil"/>
              <w:bottom w:val="nil"/>
              <w:right w:val="nil"/>
            </w:tcBorders>
            <w:shd w:val="clear" w:color="auto" w:fill="auto"/>
            <w:noWrap/>
            <w:vAlign w:val="bottom"/>
            <w:hideMark/>
          </w:tcPr>
          <w:p w14:paraId="6E67CA7A" w14:textId="73DF784D" w:rsidR="00A9526E" w:rsidRPr="00F54103" w:rsidRDefault="00A9526E" w:rsidP="00C97BF6">
            <w:pPr>
              <w:pStyle w:val="Tablebody0"/>
              <w:jc w:val="right"/>
            </w:pPr>
            <w:r>
              <w:rPr>
                <w:color w:val="000000"/>
                <w:szCs w:val="16"/>
              </w:rPr>
              <w:t>2.8</w:t>
            </w:r>
          </w:p>
        </w:tc>
        <w:tc>
          <w:tcPr>
            <w:tcW w:w="398" w:type="pct"/>
            <w:tcBorders>
              <w:top w:val="single" w:sz="4" w:space="0" w:color="auto"/>
              <w:left w:val="nil"/>
              <w:bottom w:val="nil"/>
              <w:right w:val="single" w:sz="4" w:space="0" w:color="auto"/>
            </w:tcBorders>
            <w:shd w:val="clear" w:color="auto" w:fill="auto"/>
            <w:noWrap/>
            <w:vAlign w:val="bottom"/>
            <w:hideMark/>
          </w:tcPr>
          <w:p w14:paraId="1ECF8D9A" w14:textId="5F171AD5" w:rsidR="00A9526E" w:rsidRPr="00F54103" w:rsidRDefault="00A9526E" w:rsidP="00C97BF6">
            <w:pPr>
              <w:pStyle w:val="Tablebody0"/>
              <w:jc w:val="right"/>
            </w:pPr>
            <w:r>
              <w:rPr>
                <w:color w:val="000000"/>
                <w:szCs w:val="16"/>
              </w:rPr>
              <w:t>-</w:t>
            </w:r>
          </w:p>
        </w:tc>
        <w:tc>
          <w:tcPr>
            <w:tcW w:w="666" w:type="pct"/>
            <w:tcBorders>
              <w:top w:val="single" w:sz="4" w:space="0" w:color="auto"/>
              <w:left w:val="nil"/>
              <w:bottom w:val="nil"/>
              <w:right w:val="nil"/>
            </w:tcBorders>
            <w:shd w:val="clear" w:color="auto" w:fill="auto"/>
            <w:noWrap/>
            <w:vAlign w:val="bottom"/>
            <w:hideMark/>
          </w:tcPr>
          <w:p w14:paraId="1B781A59" w14:textId="77777777" w:rsidR="00A9526E" w:rsidRPr="00F54103" w:rsidRDefault="00A9526E" w:rsidP="00C97BF6">
            <w:pPr>
              <w:pStyle w:val="Tablebody0"/>
              <w:jc w:val="right"/>
            </w:pPr>
            <w:r w:rsidRPr="00F54103">
              <w:t>0</w:t>
            </w:r>
          </w:p>
        </w:tc>
        <w:tc>
          <w:tcPr>
            <w:tcW w:w="370" w:type="pct"/>
            <w:tcBorders>
              <w:top w:val="single" w:sz="4" w:space="0" w:color="auto"/>
              <w:left w:val="nil"/>
              <w:bottom w:val="nil"/>
              <w:right w:val="nil"/>
            </w:tcBorders>
            <w:shd w:val="clear" w:color="auto" w:fill="auto"/>
            <w:noWrap/>
            <w:vAlign w:val="bottom"/>
            <w:hideMark/>
          </w:tcPr>
          <w:p w14:paraId="69979428" w14:textId="77777777" w:rsidR="00A9526E" w:rsidRPr="00F54103" w:rsidRDefault="00A9526E" w:rsidP="00C97BF6">
            <w:pPr>
              <w:pStyle w:val="Tablebody0"/>
              <w:jc w:val="right"/>
            </w:pPr>
            <w:r w:rsidRPr="00F54103">
              <w:t>6.0</w:t>
            </w:r>
          </w:p>
        </w:tc>
        <w:tc>
          <w:tcPr>
            <w:tcW w:w="355" w:type="pct"/>
            <w:tcBorders>
              <w:top w:val="single" w:sz="4" w:space="0" w:color="auto"/>
              <w:left w:val="nil"/>
              <w:bottom w:val="nil"/>
              <w:right w:val="single" w:sz="4" w:space="0" w:color="auto"/>
            </w:tcBorders>
            <w:shd w:val="clear" w:color="auto" w:fill="auto"/>
            <w:noWrap/>
            <w:vAlign w:val="bottom"/>
            <w:hideMark/>
          </w:tcPr>
          <w:p w14:paraId="771BBBD6" w14:textId="77777777" w:rsidR="00A9526E" w:rsidRPr="00F54103" w:rsidRDefault="00A9526E" w:rsidP="00C97BF6">
            <w:pPr>
              <w:pStyle w:val="Tablebody0"/>
              <w:jc w:val="right"/>
            </w:pPr>
            <w:r w:rsidRPr="00F54103">
              <w:t>-</w:t>
            </w:r>
          </w:p>
        </w:tc>
      </w:tr>
      <w:tr w:rsidR="00A9526E" w:rsidRPr="00F54103" w14:paraId="63BCD5B6" w14:textId="77777777" w:rsidTr="00A2793C">
        <w:trPr>
          <w:trHeight w:val="220"/>
        </w:trPr>
        <w:tc>
          <w:tcPr>
            <w:tcW w:w="344" w:type="pct"/>
            <w:tcBorders>
              <w:top w:val="nil"/>
              <w:left w:val="single" w:sz="4" w:space="0" w:color="auto"/>
              <w:bottom w:val="nil"/>
              <w:right w:val="nil"/>
            </w:tcBorders>
            <w:shd w:val="clear" w:color="auto" w:fill="auto"/>
            <w:noWrap/>
            <w:vAlign w:val="bottom"/>
            <w:hideMark/>
          </w:tcPr>
          <w:p w14:paraId="2E5B30B2" w14:textId="77777777" w:rsidR="00A9526E" w:rsidRPr="00F54103" w:rsidRDefault="00A9526E" w:rsidP="00C97BF6">
            <w:pPr>
              <w:pStyle w:val="Tablebody0"/>
              <w:jc w:val="right"/>
            </w:pPr>
            <w:r w:rsidRPr="00F54103">
              <w:t>1CSP</w:t>
            </w:r>
          </w:p>
        </w:tc>
        <w:tc>
          <w:tcPr>
            <w:tcW w:w="675" w:type="pct"/>
            <w:tcBorders>
              <w:top w:val="nil"/>
              <w:left w:val="nil"/>
              <w:bottom w:val="nil"/>
              <w:right w:val="nil"/>
            </w:tcBorders>
            <w:shd w:val="clear" w:color="auto" w:fill="auto"/>
            <w:noWrap/>
            <w:vAlign w:val="bottom"/>
            <w:hideMark/>
          </w:tcPr>
          <w:p w14:paraId="7B67D66E" w14:textId="77777777" w:rsidR="00A9526E" w:rsidRPr="00F54103" w:rsidRDefault="00A9526E" w:rsidP="00C97BF6">
            <w:pPr>
              <w:pStyle w:val="Tablebody0"/>
              <w:jc w:val="right"/>
            </w:pPr>
            <w:r w:rsidRPr="00F54103">
              <w:t>5.02E+30</w:t>
            </w:r>
          </w:p>
        </w:tc>
        <w:tc>
          <w:tcPr>
            <w:tcW w:w="403" w:type="pct"/>
            <w:tcBorders>
              <w:top w:val="nil"/>
              <w:left w:val="single" w:sz="4" w:space="0" w:color="auto"/>
              <w:bottom w:val="nil"/>
              <w:right w:val="nil"/>
            </w:tcBorders>
            <w:shd w:val="clear" w:color="auto" w:fill="auto"/>
            <w:noWrap/>
            <w:vAlign w:val="bottom"/>
            <w:hideMark/>
          </w:tcPr>
          <w:p w14:paraId="599A3BE3" w14:textId="77777777" w:rsidR="00A9526E" w:rsidRPr="00F54103" w:rsidRDefault="00A9526E" w:rsidP="00C97BF6">
            <w:pPr>
              <w:pStyle w:val="Tablebody0"/>
              <w:jc w:val="right"/>
            </w:pPr>
            <w:r w:rsidRPr="00F54103">
              <w:t>127</w:t>
            </w:r>
          </w:p>
        </w:tc>
        <w:tc>
          <w:tcPr>
            <w:tcW w:w="447" w:type="pct"/>
            <w:tcBorders>
              <w:top w:val="nil"/>
              <w:left w:val="nil"/>
              <w:bottom w:val="nil"/>
              <w:right w:val="nil"/>
            </w:tcBorders>
            <w:shd w:val="clear" w:color="auto" w:fill="auto"/>
            <w:noWrap/>
            <w:vAlign w:val="bottom"/>
            <w:hideMark/>
          </w:tcPr>
          <w:p w14:paraId="0CF84C1C" w14:textId="77777777" w:rsidR="00A9526E" w:rsidRPr="00F54103" w:rsidRDefault="00A9526E" w:rsidP="00C97BF6">
            <w:pPr>
              <w:pStyle w:val="Tablebody0"/>
              <w:jc w:val="right"/>
            </w:pPr>
            <w:r w:rsidRPr="00F54103">
              <w:t>94.6</w:t>
            </w:r>
          </w:p>
        </w:tc>
        <w:tc>
          <w:tcPr>
            <w:tcW w:w="448" w:type="pct"/>
            <w:tcBorders>
              <w:top w:val="nil"/>
              <w:left w:val="nil"/>
              <w:bottom w:val="nil"/>
              <w:right w:val="single" w:sz="4" w:space="0" w:color="auto"/>
            </w:tcBorders>
            <w:shd w:val="clear" w:color="auto" w:fill="auto"/>
            <w:noWrap/>
            <w:vAlign w:val="bottom"/>
            <w:hideMark/>
          </w:tcPr>
          <w:p w14:paraId="2C8C7D14" w14:textId="77777777" w:rsidR="00A9526E" w:rsidRPr="00F54103" w:rsidRDefault="00A9526E" w:rsidP="00C97BF6">
            <w:pPr>
              <w:pStyle w:val="Tablebody0"/>
              <w:jc w:val="right"/>
            </w:pPr>
            <w:r w:rsidRPr="00F54103">
              <w:t>80</w:t>
            </w:r>
          </w:p>
        </w:tc>
        <w:tc>
          <w:tcPr>
            <w:tcW w:w="447" w:type="pct"/>
            <w:tcBorders>
              <w:top w:val="nil"/>
              <w:left w:val="nil"/>
              <w:bottom w:val="nil"/>
              <w:right w:val="nil"/>
            </w:tcBorders>
            <w:shd w:val="clear" w:color="auto" w:fill="auto"/>
            <w:noWrap/>
            <w:vAlign w:val="bottom"/>
            <w:hideMark/>
          </w:tcPr>
          <w:p w14:paraId="24A736DE" w14:textId="146D36C5" w:rsidR="00A9526E" w:rsidRPr="00F54103" w:rsidRDefault="00A9526E" w:rsidP="00C97BF6">
            <w:pPr>
              <w:pStyle w:val="Tablebody0"/>
              <w:jc w:val="right"/>
            </w:pPr>
            <w:r>
              <w:rPr>
                <w:color w:val="000000"/>
                <w:szCs w:val="16"/>
              </w:rPr>
              <w:t>4</w:t>
            </w:r>
          </w:p>
        </w:tc>
        <w:tc>
          <w:tcPr>
            <w:tcW w:w="447" w:type="pct"/>
            <w:tcBorders>
              <w:top w:val="nil"/>
              <w:left w:val="nil"/>
              <w:bottom w:val="nil"/>
              <w:right w:val="nil"/>
            </w:tcBorders>
            <w:shd w:val="clear" w:color="auto" w:fill="auto"/>
            <w:noWrap/>
            <w:vAlign w:val="bottom"/>
            <w:hideMark/>
          </w:tcPr>
          <w:p w14:paraId="3DF0AAE1" w14:textId="3CDAF1CB" w:rsidR="00A9526E" w:rsidRPr="00F54103" w:rsidRDefault="00A9526E" w:rsidP="00C97BF6">
            <w:pPr>
              <w:pStyle w:val="Tablebody0"/>
              <w:jc w:val="right"/>
            </w:pPr>
            <w:r>
              <w:rPr>
                <w:color w:val="000000"/>
                <w:szCs w:val="16"/>
              </w:rPr>
              <w:t>40.4</w:t>
            </w:r>
          </w:p>
        </w:tc>
        <w:tc>
          <w:tcPr>
            <w:tcW w:w="398" w:type="pct"/>
            <w:tcBorders>
              <w:top w:val="nil"/>
              <w:left w:val="nil"/>
              <w:bottom w:val="nil"/>
              <w:right w:val="single" w:sz="4" w:space="0" w:color="auto"/>
            </w:tcBorders>
            <w:shd w:val="clear" w:color="auto" w:fill="auto"/>
            <w:noWrap/>
            <w:vAlign w:val="bottom"/>
            <w:hideMark/>
          </w:tcPr>
          <w:p w14:paraId="54D85779" w14:textId="367AC480" w:rsidR="00A9526E" w:rsidRPr="00F54103" w:rsidRDefault="00A9526E" w:rsidP="00C97BF6">
            <w:pPr>
              <w:pStyle w:val="Tablebody0"/>
              <w:jc w:val="right"/>
            </w:pPr>
            <w:r>
              <w:rPr>
                <w:color w:val="000000"/>
                <w:szCs w:val="16"/>
              </w:rPr>
              <w:t>5</w:t>
            </w:r>
          </w:p>
        </w:tc>
        <w:tc>
          <w:tcPr>
            <w:tcW w:w="666" w:type="pct"/>
            <w:tcBorders>
              <w:top w:val="nil"/>
              <w:left w:val="nil"/>
              <w:bottom w:val="nil"/>
              <w:right w:val="nil"/>
            </w:tcBorders>
            <w:shd w:val="clear" w:color="auto" w:fill="auto"/>
            <w:noWrap/>
            <w:vAlign w:val="bottom"/>
            <w:hideMark/>
          </w:tcPr>
          <w:p w14:paraId="0AA09FB7" w14:textId="77777777" w:rsidR="00A9526E" w:rsidRPr="00F54103" w:rsidRDefault="00A9526E" w:rsidP="00C97BF6">
            <w:pPr>
              <w:pStyle w:val="Tablebody0"/>
              <w:jc w:val="right"/>
            </w:pPr>
            <w:r w:rsidRPr="00F54103">
              <w:t>82(56)</w:t>
            </w:r>
          </w:p>
        </w:tc>
        <w:tc>
          <w:tcPr>
            <w:tcW w:w="370" w:type="pct"/>
            <w:tcBorders>
              <w:top w:val="nil"/>
              <w:left w:val="nil"/>
              <w:bottom w:val="nil"/>
              <w:right w:val="nil"/>
            </w:tcBorders>
            <w:shd w:val="clear" w:color="auto" w:fill="auto"/>
            <w:noWrap/>
            <w:vAlign w:val="bottom"/>
            <w:hideMark/>
          </w:tcPr>
          <w:p w14:paraId="4F1BF264" w14:textId="77777777" w:rsidR="00A9526E" w:rsidRPr="00F54103" w:rsidRDefault="00A9526E" w:rsidP="00C97BF6">
            <w:pPr>
              <w:pStyle w:val="Tablebody0"/>
              <w:jc w:val="right"/>
            </w:pPr>
            <w:r w:rsidRPr="00F54103">
              <w:t>97.0</w:t>
            </w:r>
          </w:p>
        </w:tc>
        <w:tc>
          <w:tcPr>
            <w:tcW w:w="355" w:type="pct"/>
            <w:tcBorders>
              <w:top w:val="nil"/>
              <w:left w:val="nil"/>
              <w:bottom w:val="nil"/>
              <w:right w:val="single" w:sz="4" w:space="0" w:color="auto"/>
            </w:tcBorders>
            <w:shd w:val="clear" w:color="auto" w:fill="auto"/>
            <w:noWrap/>
            <w:vAlign w:val="bottom"/>
            <w:hideMark/>
          </w:tcPr>
          <w:p w14:paraId="7E2EC808" w14:textId="77777777" w:rsidR="00A9526E" w:rsidRPr="00F54103" w:rsidRDefault="00A9526E" w:rsidP="00C97BF6">
            <w:pPr>
              <w:pStyle w:val="Tablebody0"/>
              <w:jc w:val="right"/>
            </w:pPr>
            <w:r w:rsidRPr="00F54103">
              <w:t>50</w:t>
            </w:r>
          </w:p>
        </w:tc>
      </w:tr>
      <w:tr w:rsidR="00A9526E" w:rsidRPr="00F54103" w14:paraId="18A23414" w14:textId="77777777" w:rsidTr="00A2793C">
        <w:trPr>
          <w:trHeight w:val="220"/>
        </w:trPr>
        <w:tc>
          <w:tcPr>
            <w:tcW w:w="344" w:type="pct"/>
            <w:tcBorders>
              <w:top w:val="nil"/>
              <w:left w:val="single" w:sz="4" w:space="0" w:color="auto"/>
              <w:bottom w:val="nil"/>
              <w:right w:val="nil"/>
            </w:tcBorders>
            <w:shd w:val="clear" w:color="auto" w:fill="auto"/>
            <w:noWrap/>
            <w:vAlign w:val="bottom"/>
            <w:hideMark/>
          </w:tcPr>
          <w:p w14:paraId="5E5F9C3B" w14:textId="77777777" w:rsidR="00A9526E" w:rsidRPr="00F54103" w:rsidRDefault="00A9526E" w:rsidP="00C97BF6">
            <w:pPr>
              <w:pStyle w:val="Tablebody0"/>
              <w:jc w:val="right"/>
            </w:pPr>
            <w:r w:rsidRPr="00F54103">
              <w:t>1BK2</w:t>
            </w:r>
          </w:p>
        </w:tc>
        <w:tc>
          <w:tcPr>
            <w:tcW w:w="675" w:type="pct"/>
            <w:tcBorders>
              <w:top w:val="nil"/>
              <w:left w:val="nil"/>
              <w:bottom w:val="nil"/>
              <w:right w:val="nil"/>
            </w:tcBorders>
            <w:shd w:val="clear" w:color="auto" w:fill="auto"/>
            <w:noWrap/>
            <w:vAlign w:val="bottom"/>
            <w:hideMark/>
          </w:tcPr>
          <w:p w14:paraId="14F9599B" w14:textId="77777777" w:rsidR="00A9526E" w:rsidRPr="00F54103" w:rsidRDefault="00A9526E" w:rsidP="00C97BF6">
            <w:pPr>
              <w:pStyle w:val="Tablebody0"/>
              <w:jc w:val="right"/>
            </w:pPr>
            <w:r w:rsidRPr="00F54103">
              <w:t>1.18E+32</w:t>
            </w:r>
          </w:p>
        </w:tc>
        <w:tc>
          <w:tcPr>
            <w:tcW w:w="403" w:type="pct"/>
            <w:tcBorders>
              <w:top w:val="nil"/>
              <w:left w:val="single" w:sz="4" w:space="0" w:color="auto"/>
              <w:bottom w:val="nil"/>
              <w:right w:val="nil"/>
            </w:tcBorders>
            <w:shd w:val="clear" w:color="auto" w:fill="auto"/>
            <w:noWrap/>
            <w:vAlign w:val="bottom"/>
            <w:hideMark/>
          </w:tcPr>
          <w:p w14:paraId="3CEF3E70" w14:textId="77777777" w:rsidR="00A9526E" w:rsidRPr="00F54103" w:rsidRDefault="00A9526E" w:rsidP="00C97BF6">
            <w:pPr>
              <w:pStyle w:val="Tablebody0"/>
              <w:jc w:val="right"/>
            </w:pPr>
            <w:r w:rsidRPr="00F54103">
              <w:t>5,234</w:t>
            </w:r>
          </w:p>
        </w:tc>
        <w:tc>
          <w:tcPr>
            <w:tcW w:w="447" w:type="pct"/>
            <w:tcBorders>
              <w:top w:val="nil"/>
              <w:left w:val="nil"/>
              <w:bottom w:val="nil"/>
              <w:right w:val="nil"/>
            </w:tcBorders>
            <w:shd w:val="clear" w:color="auto" w:fill="auto"/>
            <w:noWrap/>
            <w:vAlign w:val="bottom"/>
            <w:hideMark/>
          </w:tcPr>
          <w:p w14:paraId="413B3231" w14:textId="77777777" w:rsidR="00A9526E" w:rsidRPr="00F54103" w:rsidRDefault="00A9526E" w:rsidP="00C97BF6">
            <w:pPr>
              <w:pStyle w:val="Tablebody0"/>
              <w:jc w:val="right"/>
            </w:pPr>
            <w:r w:rsidRPr="00F54103">
              <w:t>285.3</w:t>
            </w:r>
          </w:p>
        </w:tc>
        <w:tc>
          <w:tcPr>
            <w:tcW w:w="448" w:type="pct"/>
            <w:tcBorders>
              <w:top w:val="nil"/>
              <w:left w:val="nil"/>
              <w:bottom w:val="nil"/>
              <w:right w:val="single" w:sz="4" w:space="0" w:color="auto"/>
            </w:tcBorders>
            <w:shd w:val="clear" w:color="auto" w:fill="auto"/>
            <w:noWrap/>
            <w:vAlign w:val="bottom"/>
            <w:hideMark/>
          </w:tcPr>
          <w:p w14:paraId="17016409" w14:textId="77777777" w:rsidR="00A9526E" w:rsidRPr="00F54103" w:rsidRDefault="00A9526E" w:rsidP="00C97BF6">
            <w:pPr>
              <w:pStyle w:val="Tablebody0"/>
              <w:jc w:val="right"/>
            </w:pPr>
            <w:r w:rsidRPr="00F54103">
              <w:t>1,100</w:t>
            </w:r>
          </w:p>
        </w:tc>
        <w:tc>
          <w:tcPr>
            <w:tcW w:w="447" w:type="pct"/>
            <w:tcBorders>
              <w:top w:val="nil"/>
              <w:left w:val="nil"/>
              <w:bottom w:val="nil"/>
              <w:right w:val="nil"/>
            </w:tcBorders>
            <w:shd w:val="clear" w:color="auto" w:fill="auto"/>
            <w:noWrap/>
            <w:vAlign w:val="bottom"/>
            <w:hideMark/>
          </w:tcPr>
          <w:p w14:paraId="2B6765C4" w14:textId="1ED12E7B" w:rsidR="00A9526E" w:rsidRPr="00F54103" w:rsidRDefault="00A9526E" w:rsidP="00C97BF6">
            <w:pPr>
              <w:pStyle w:val="Tablebody0"/>
              <w:jc w:val="right"/>
            </w:pPr>
            <w:r>
              <w:rPr>
                <w:color w:val="000000"/>
                <w:szCs w:val="16"/>
              </w:rPr>
              <w:t>11</w:t>
            </w:r>
          </w:p>
        </w:tc>
        <w:tc>
          <w:tcPr>
            <w:tcW w:w="447" w:type="pct"/>
            <w:tcBorders>
              <w:top w:val="nil"/>
              <w:left w:val="nil"/>
              <w:bottom w:val="nil"/>
              <w:right w:val="nil"/>
            </w:tcBorders>
            <w:shd w:val="clear" w:color="auto" w:fill="auto"/>
            <w:noWrap/>
            <w:vAlign w:val="bottom"/>
            <w:hideMark/>
          </w:tcPr>
          <w:p w14:paraId="38B7E865" w14:textId="59F0DF34" w:rsidR="00A9526E" w:rsidRPr="00F54103" w:rsidRDefault="00A9526E" w:rsidP="00C97BF6">
            <w:pPr>
              <w:pStyle w:val="Tablebody0"/>
              <w:jc w:val="right"/>
            </w:pPr>
            <w:r>
              <w:rPr>
                <w:color w:val="000000"/>
                <w:szCs w:val="16"/>
              </w:rPr>
              <w:t>20.0</w:t>
            </w:r>
          </w:p>
        </w:tc>
        <w:tc>
          <w:tcPr>
            <w:tcW w:w="398" w:type="pct"/>
            <w:tcBorders>
              <w:top w:val="nil"/>
              <w:left w:val="nil"/>
              <w:bottom w:val="nil"/>
              <w:right w:val="single" w:sz="4" w:space="0" w:color="auto"/>
            </w:tcBorders>
            <w:shd w:val="clear" w:color="auto" w:fill="auto"/>
            <w:noWrap/>
            <w:vAlign w:val="bottom"/>
            <w:hideMark/>
          </w:tcPr>
          <w:p w14:paraId="025B3C84" w14:textId="08AFA26A" w:rsidR="00A9526E" w:rsidRPr="00F54103" w:rsidRDefault="00A9526E" w:rsidP="00C97BF6">
            <w:pPr>
              <w:pStyle w:val="Tablebody0"/>
              <w:jc w:val="right"/>
            </w:pPr>
            <w:r>
              <w:rPr>
                <w:color w:val="000000"/>
                <w:szCs w:val="16"/>
              </w:rPr>
              <w:t>33</w:t>
            </w:r>
          </w:p>
        </w:tc>
        <w:tc>
          <w:tcPr>
            <w:tcW w:w="666" w:type="pct"/>
            <w:tcBorders>
              <w:top w:val="nil"/>
              <w:left w:val="nil"/>
              <w:bottom w:val="nil"/>
              <w:right w:val="nil"/>
            </w:tcBorders>
            <w:shd w:val="clear" w:color="auto" w:fill="auto"/>
            <w:noWrap/>
            <w:vAlign w:val="bottom"/>
            <w:hideMark/>
          </w:tcPr>
          <w:p w14:paraId="012D54EC" w14:textId="77777777" w:rsidR="00A9526E" w:rsidRPr="00F54103" w:rsidRDefault="00A9526E" w:rsidP="00C97BF6">
            <w:pPr>
              <w:pStyle w:val="Tablebody0"/>
              <w:jc w:val="right"/>
            </w:pPr>
            <w:r w:rsidRPr="00F54103">
              <w:t>144(90)</w:t>
            </w:r>
          </w:p>
        </w:tc>
        <w:tc>
          <w:tcPr>
            <w:tcW w:w="370" w:type="pct"/>
            <w:tcBorders>
              <w:top w:val="nil"/>
              <w:left w:val="nil"/>
              <w:bottom w:val="nil"/>
              <w:right w:val="nil"/>
            </w:tcBorders>
            <w:shd w:val="clear" w:color="auto" w:fill="auto"/>
            <w:noWrap/>
            <w:vAlign w:val="bottom"/>
            <w:hideMark/>
          </w:tcPr>
          <w:p w14:paraId="431F815B" w14:textId="77777777" w:rsidR="00A9526E" w:rsidRPr="00F54103" w:rsidRDefault="00A9526E" w:rsidP="00C97BF6">
            <w:pPr>
              <w:pStyle w:val="Tablebody0"/>
              <w:jc w:val="right"/>
            </w:pPr>
            <w:r w:rsidRPr="00F54103">
              <w:t>9.1</w:t>
            </w:r>
          </w:p>
        </w:tc>
        <w:tc>
          <w:tcPr>
            <w:tcW w:w="355" w:type="pct"/>
            <w:tcBorders>
              <w:top w:val="nil"/>
              <w:left w:val="nil"/>
              <w:bottom w:val="nil"/>
              <w:right w:val="single" w:sz="4" w:space="0" w:color="auto"/>
            </w:tcBorders>
            <w:shd w:val="clear" w:color="auto" w:fill="auto"/>
            <w:noWrap/>
            <w:vAlign w:val="bottom"/>
            <w:hideMark/>
          </w:tcPr>
          <w:p w14:paraId="2AB2638F" w14:textId="77777777" w:rsidR="00A9526E" w:rsidRPr="00F54103" w:rsidRDefault="00A9526E" w:rsidP="00C97BF6">
            <w:pPr>
              <w:pStyle w:val="Tablebody0"/>
              <w:jc w:val="right"/>
            </w:pPr>
            <w:r w:rsidRPr="00F54103">
              <w:t>949</w:t>
            </w:r>
          </w:p>
        </w:tc>
      </w:tr>
      <w:tr w:rsidR="00A9526E" w:rsidRPr="00F54103" w14:paraId="28731883" w14:textId="77777777" w:rsidTr="00A2793C">
        <w:trPr>
          <w:trHeight w:val="220"/>
        </w:trPr>
        <w:tc>
          <w:tcPr>
            <w:tcW w:w="344" w:type="pct"/>
            <w:tcBorders>
              <w:top w:val="nil"/>
              <w:left w:val="single" w:sz="4" w:space="0" w:color="auto"/>
              <w:bottom w:val="nil"/>
              <w:right w:val="nil"/>
            </w:tcBorders>
            <w:shd w:val="clear" w:color="auto" w:fill="auto"/>
            <w:noWrap/>
            <w:vAlign w:val="bottom"/>
            <w:hideMark/>
          </w:tcPr>
          <w:p w14:paraId="21B48F8D" w14:textId="77777777" w:rsidR="00A9526E" w:rsidRPr="00F54103" w:rsidRDefault="00A9526E" w:rsidP="00C97BF6">
            <w:pPr>
              <w:pStyle w:val="Tablebody0"/>
              <w:jc w:val="right"/>
            </w:pPr>
            <w:r w:rsidRPr="00F54103">
              <w:t>1SHG</w:t>
            </w:r>
          </w:p>
        </w:tc>
        <w:tc>
          <w:tcPr>
            <w:tcW w:w="675" w:type="pct"/>
            <w:tcBorders>
              <w:top w:val="nil"/>
              <w:left w:val="nil"/>
              <w:bottom w:val="nil"/>
              <w:right w:val="nil"/>
            </w:tcBorders>
            <w:shd w:val="clear" w:color="auto" w:fill="auto"/>
            <w:noWrap/>
            <w:vAlign w:val="bottom"/>
            <w:hideMark/>
          </w:tcPr>
          <w:p w14:paraId="26F3D51D" w14:textId="77777777" w:rsidR="00A9526E" w:rsidRPr="00F54103" w:rsidRDefault="00A9526E" w:rsidP="00C97BF6">
            <w:pPr>
              <w:pStyle w:val="Tablebody0"/>
              <w:jc w:val="right"/>
            </w:pPr>
            <w:r w:rsidRPr="00F54103">
              <w:t>2.13E+32</w:t>
            </w:r>
          </w:p>
        </w:tc>
        <w:tc>
          <w:tcPr>
            <w:tcW w:w="403" w:type="pct"/>
            <w:tcBorders>
              <w:top w:val="nil"/>
              <w:left w:val="single" w:sz="4" w:space="0" w:color="auto"/>
              <w:bottom w:val="nil"/>
              <w:right w:val="nil"/>
            </w:tcBorders>
            <w:shd w:val="clear" w:color="auto" w:fill="auto"/>
            <w:noWrap/>
            <w:vAlign w:val="bottom"/>
            <w:hideMark/>
          </w:tcPr>
          <w:p w14:paraId="7343788C" w14:textId="77777777" w:rsidR="00A9526E" w:rsidRPr="00F54103" w:rsidRDefault="00A9526E" w:rsidP="00C97BF6">
            <w:pPr>
              <w:pStyle w:val="Tablebody0"/>
              <w:jc w:val="right"/>
            </w:pPr>
            <w:r w:rsidRPr="00F54103">
              <w:t>558</w:t>
            </w:r>
          </w:p>
        </w:tc>
        <w:tc>
          <w:tcPr>
            <w:tcW w:w="447" w:type="pct"/>
            <w:tcBorders>
              <w:top w:val="nil"/>
              <w:left w:val="nil"/>
              <w:bottom w:val="nil"/>
              <w:right w:val="nil"/>
            </w:tcBorders>
            <w:shd w:val="clear" w:color="auto" w:fill="auto"/>
            <w:noWrap/>
            <w:vAlign w:val="bottom"/>
            <w:hideMark/>
          </w:tcPr>
          <w:p w14:paraId="7E7489D8" w14:textId="77777777" w:rsidR="00A9526E" w:rsidRPr="00F54103" w:rsidRDefault="00A9526E" w:rsidP="00C97BF6">
            <w:pPr>
              <w:pStyle w:val="Tablebody0"/>
              <w:jc w:val="right"/>
            </w:pPr>
            <w:r w:rsidRPr="00F54103">
              <w:t>77.5</w:t>
            </w:r>
          </w:p>
        </w:tc>
        <w:tc>
          <w:tcPr>
            <w:tcW w:w="448" w:type="pct"/>
            <w:tcBorders>
              <w:top w:val="nil"/>
              <w:left w:val="nil"/>
              <w:bottom w:val="nil"/>
              <w:right w:val="single" w:sz="4" w:space="0" w:color="auto"/>
            </w:tcBorders>
            <w:shd w:val="clear" w:color="auto" w:fill="auto"/>
            <w:noWrap/>
            <w:vAlign w:val="bottom"/>
            <w:hideMark/>
          </w:tcPr>
          <w:p w14:paraId="57D90E64" w14:textId="77777777" w:rsidR="00A9526E" w:rsidRPr="00F54103" w:rsidRDefault="00A9526E" w:rsidP="00C97BF6">
            <w:pPr>
              <w:pStyle w:val="Tablebody0"/>
              <w:jc w:val="right"/>
            </w:pPr>
            <w:r w:rsidRPr="00F54103">
              <w:t>432</w:t>
            </w:r>
          </w:p>
        </w:tc>
        <w:tc>
          <w:tcPr>
            <w:tcW w:w="447" w:type="pct"/>
            <w:tcBorders>
              <w:top w:val="nil"/>
              <w:left w:val="nil"/>
              <w:bottom w:val="nil"/>
              <w:right w:val="nil"/>
            </w:tcBorders>
            <w:shd w:val="clear" w:color="auto" w:fill="auto"/>
            <w:noWrap/>
            <w:vAlign w:val="bottom"/>
            <w:hideMark/>
          </w:tcPr>
          <w:p w14:paraId="3D09F3F6" w14:textId="54F66BC9" w:rsidR="00A9526E" w:rsidRPr="00F54103" w:rsidRDefault="00A9526E" w:rsidP="00C97BF6">
            <w:pPr>
              <w:pStyle w:val="Tablebody0"/>
              <w:jc w:val="right"/>
            </w:pPr>
            <w:r>
              <w:rPr>
                <w:color w:val="000000"/>
                <w:szCs w:val="16"/>
              </w:rPr>
              <w:t>24</w:t>
            </w:r>
          </w:p>
        </w:tc>
        <w:tc>
          <w:tcPr>
            <w:tcW w:w="447" w:type="pct"/>
            <w:tcBorders>
              <w:top w:val="nil"/>
              <w:left w:val="nil"/>
              <w:bottom w:val="nil"/>
              <w:right w:val="nil"/>
            </w:tcBorders>
            <w:shd w:val="clear" w:color="auto" w:fill="auto"/>
            <w:noWrap/>
            <w:vAlign w:val="bottom"/>
            <w:hideMark/>
          </w:tcPr>
          <w:p w14:paraId="41E0F1D8" w14:textId="0C91EF77" w:rsidR="00A9526E" w:rsidRPr="00F54103" w:rsidRDefault="00A9526E" w:rsidP="00C97BF6">
            <w:pPr>
              <w:pStyle w:val="Tablebody0"/>
              <w:jc w:val="right"/>
            </w:pPr>
            <w:r>
              <w:rPr>
                <w:color w:val="000000"/>
                <w:szCs w:val="16"/>
              </w:rPr>
              <w:t>76.6</w:t>
            </w:r>
          </w:p>
        </w:tc>
        <w:tc>
          <w:tcPr>
            <w:tcW w:w="398" w:type="pct"/>
            <w:tcBorders>
              <w:top w:val="nil"/>
              <w:left w:val="nil"/>
              <w:bottom w:val="nil"/>
              <w:right w:val="single" w:sz="4" w:space="0" w:color="auto"/>
            </w:tcBorders>
            <w:shd w:val="clear" w:color="auto" w:fill="auto"/>
            <w:noWrap/>
            <w:vAlign w:val="bottom"/>
            <w:hideMark/>
          </w:tcPr>
          <w:p w14:paraId="6DAABE43" w14:textId="559C5BDB" w:rsidR="00A9526E" w:rsidRPr="00F54103" w:rsidRDefault="00A9526E" w:rsidP="00C97BF6">
            <w:pPr>
              <w:pStyle w:val="Tablebody0"/>
              <w:jc w:val="right"/>
            </w:pPr>
            <w:r>
              <w:rPr>
                <w:color w:val="000000"/>
                <w:szCs w:val="16"/>
              </w:rPr>
              <w:t>18</w:t>
            </w:r>
          </w:p>
        </w:tc>
        <w:tc>
          <w:tcPr>
            <w:tcW w:w="666" w:type="pct"/>
            <w:tcBorders>
              <w:top w:val="nil"/>
              <w:left w:val="nil"/>
              <w:bottom w:val="nil"/>
              <w:right w:val="nil"/>
            </w:tcBorders>
            <w:shd w:val="clear" w:color="auto" w:fill="auto"/>
            <w:noWrap/>
            <w:vAlign w:val="bottom"/>
            <w:hideMark/>
          </w:tcPr>
          <w:p w14:paraId="4A520587" w14:textId="77777777" w:rsidR="00A9526E" w:rsidRPr="00F54103" w:rsidRDefault="00A9526E" w:rsidP="00C97BF6">
            <w:pPr>
              <w:pStyle w:val="Tablebody0"/>
              <w:jc w:val="right"/>
            </w:pPr>
            <w:r w:rsidRPr="00F54103">
              <w:t>114(75)</w:t>
            </w:r>
          </w:p>
        </w:tc>
        <w:tc>
          <w:tcPr>
            <w:tcW w:w="370" w:type="pct"/>
            <w:tcBorders>
              <w:top w:val="nil"/>
              <w:left w:val="nil"/>
              <w:bottom w:val="nil"/>
              <w:right w:val="nil"/>
            </w:tcBorders>
            <w:shd w:val="clear" w:color="auto" w:fill="auto"/>
            <w:noWrap/>
            <w:vAlign w:val="bottom"/>
            <w:hideMark/>
          </w:tcPr>
          <w:p w14:paraId="47AAE92E" w14:textId="77777777" w:rsidR="00A9526E" w:rsidRPr="00F54103" w:rsidRDefault="00A9526E" w:rsidP="00C97BF6">
            <w:pPr>
              <w:pStyle w:val="Tablebody0"/>
              <w:jc w:val="right"/>
            </w:pPr>
            <w:r w:rsidRPr="00F54103">
              <w:t>29.5</w:t>
            </w:r>
          </w:p>
        </w:tc>
        <w:tc>
          <w:tcPr>
            <w:tcW w:w="355" w:type="pct"/>
            <w:tcBorders>
              <w:top w:val="nil"/>
              <w:left w:val="nil"/>
              <w:bottom w:val="nil"/>
              <w:right w:val="single" w:sz="4" w:space="0" w:color="auto"/>
            </w:tcBorders>
            <w:shd w:val="clear" w:color="auto" w:fill="auto"/>
            <w:noWrap/>
            <w:vAlign w:val="bottom"/>
            <w:hideMark/>
          </w:tcPr>
          <w:p w14:paraId="02C05B16" w14:textId="77777777" w:rsidR="00A9526E" w:rsidRPr="00F54103" w:rsidRDefault="00A9526E" w:rsidP="00C97BF6">
            <w:pPr>
              <w:pStyle w:val="Tablebody0"/>
              <w:jc w:val="right"/>
            </w:pPr>
            <w:r w:rsidRPr="00F54103">
              <w:t>231</w:t>
            </w:r>
          </w:p>
        </w:tc>
      </w:tr>
      <w:tr w:rsidR="00A9526E" w:rsidRPr="00F54103" w14:paraId="72468F60" w14:textId="77777777" w:rsidTr="00A2793C">
        <w:trPr>
          <w:trHeight w:val="220"/>
        </w:trPr>
        <w:tc>
          <w:tcPr>
            <w:tcW w:w="344" w:type="pct"/>
            <w:tcBorders>
              <w:top w:val="nil"/>
              <w:left w:val="single" w:sz="4" w:space="0" w:color="auto"/>
              <w:bottom w:val="nil"/>
              <w:right w:val="nil"/>
            </w:tcBorders>
            <w:shd w:val="clear" w:color="auto" w:fill="auto"/>
            <w:noWrap/>
            <w:vAlign w:val="bottom"/>
            <w:hideMark/>
          </w:tcPr>
          <w:p w14:paraId="628011F0" w14:textId="77777777" w:rsidR="00A9526E" w:rsidRPr="00F54103" w:rsidRDefault="00A9526E" w:rsidP="00C97BF6">
            <w:pPr>
              <w:pStyle w:val="Tablebody0"/>
              <w:jc w:val="right"/>
            </w:pPr>
            <w:r w:rsidRPr="00F54103">
              <w:t>1CSK</w:t>
            </w:r>
          </w:p>
        </w:tc>
        <w:tc>
          <w:tcPr>
            <w:tcW w:w="675" w:type="pct"/>
            <w:tcBorders>
              <w:top w:val="nil"/>
              <w:left w:val="nil"/>
              <w:bottom w:val="nil"/>
              <w:right w:val="nil"/>
            </w:tcBorders>
            <w:shd w:val="clear" w:color="auto" w:fill="auto"/>
            <w:noWrap/>
            <w:vAlign w:val="bottom"/>
            <w:hideMark/>
          </w:tcPr>
          <w:p w14:paraId="663D0571" w14:textId="77777777" w:rsidR="00A9526E" w:rsidRPr="00F54103" w:rsidRDefault="00A9526E" w:rsidP="00C97BF6">
            <w:pPr>
              <w:pStyle w:val="Tablebody0"/>
              <w:jc w:val="right"/>
            </w:pPr>
            <w:r w:rsidRPr="00F54103">
              <w:t>4.09E+32</w:t>
            </w:r>
          </w:p>
        </w:tc>
        <w:tc>
          <w:tcPr>
            <w:tcW w:w="403" w:type="pct"/>
            <w:tcBorders>
              <w:top w:val="nil"/>
              <w:left w:val="single" w:sz="4" w:space="0" w:color="auto"/>
              <w:bottom w:val="nil"/>
              <w:right w:val="nil"/>
            </w:tcBorders>
            <w:shd w:val="clear" w:color="auto" w:fill="auto"/>
            <w:noWrap/>
            <w:vAlign w:val="bottom"/>
            <w:hideMark/>
          </w:tcPr>
          <w:p w14:paraId="4E06B769" w14:textId="77777777" w:rsidR="00A9526E" w:rsidRPr="00F54103" w:rsidRDefault="00A9526E" w:rsidP="00C97BF6">
            <w:pPr>
              <w:pStyle w:val="Tablebody0"/>
              <w:jc w:val="right"/>
            </w:pPr>
            <w:r w:rsidRPr="00F54103">
              <w:t>113</w:t>
            </w:r>
          </w:p>
        </w:tc>
        <w:tc>
          <w:tcPr>
            <w:tcW w:w="447" w:type="pct"/>
            <w:tcBorders>
              <w:top w:val="nil"/>
              <w:left w:val="nil"/>
              <w:bottom w:val="nil"/>
              <w:right w:val="nil"/>
            </w:tcBorders>
            <w:shd w:val="clear" w:color="auto" w:fill="auto"/>
            <w:noWrap/>
            <w:vAlign w:val="bottom"/>
            <w:hideMark/>
          </w:tcPr>
          <w:p w14:paraId="72B71E8B" w14:textId="77777777" w:rsidR="00A9526E" w:rsidRPr="00F54103" w:rsidRDefault="00A9526E" w:rsidP="00C97BF6">
            <w:pPr>
              <w:pStyle w:val="Tablebody0"/>
              <w:jc w:val="right"/>
            </w:pPr>
            <w:r w:rsidRPr="00F54103">
              <w:t>7.8</w:t>
            </w:r>
          </w:p>
        </w:tc>
        <w:tc>
          <w:tcPr>
            <w:tcW w:w="448" w:type="pct"/>
            <w:tcBorders>
              <w:top w:val="nil"/>
              <w:left w:val="nil"/>
              <w:bottom w:val="nil"/>
              <w:right w:val="single" w:sz="4" w:space="0" w:color="auto"/>
            </w:tcBorders>
            <w:shd w:val="clear" w:color="auto" w:fill="auto"/>
            <w:noWrap/>
            <w:vAlign w:val="bottom"/>
            <w:hideMark/>
          </w:tcPr>
          <w:p w14:paraId="761BADCF" w14:textId="77777777" w:rsidR="00A9526E" w:rsidRPr="00F54103" w:rsidRDefault="00A9526E" w:rsidP="00C97BF6">
            <w:pPr>
              <w:pStyle w:val="Tablebody0"/>
              <w:jc w:val="right"/>
            </w:pPr>
            <w:r w:rsidRPr="00F54103">
              <w:t>869</w:t>
            </w:r>
          </w:p>
        </w:tc>
        <w:tc>
          <w:tcPr>
            <w:tcW w:w="447" w:type="pct"/>
            <w:tcBorders>
              <w:top w:val="nil"/>
              <w:left w:val="nil"/>
              <w:bottom w:val="nil"/>
              <w:right w:val="nil"/>
            </w:tcBorders>
            <w:shd w:val="clear" w:color="auto" w:fill="auto"/>
            <w:noWrap/>
            <w:vAlign w:val="bottom"/>
            <w:hideMark/>
          </w:tcPr>
          <w:p w14:paraId="1EE7CD05" w14:textId="6A7CC02A" w:rsidR="00A9526E" w:rsidRPr="00F54103" w:rsidRDefault="00A9526E" w:rsidP="00C97BF6">
            <w:pPr>
              <w:pStyle w:val="Tablebody0"/>
              <w:jc w:val="right"/>
            </w:pPr>
            <w:r>
              <w:rPr>
                <w:color w:val="000000"/>
                <w:szCs w:val="16"/>
              </w:rPr>
              <w:t>13</w:t>
            </w:r>
          </w:p>
        </w:tc>
        <w:tc>
          <w:tcPr>
            <w:tcW w:w="447" w:type="pct"/>
            <w:tcBorders>
              <w:top w:val="nil"/>
              <w:left w:val="nil"/>
              <w:bottom w:val="nil"/>
              <w:right w:val="nil"/>
            </w:tcBorders>
            <w:shd w:val="clear" w:color="auto" w:fill="auto"/>
            <w:noWrap/>
            <w:vAlign w:val="bottom"/>
            <w:hideMark/>
          </w:tcPr>
          <w:p w14:paraId="3DB1052B" w14:textId="4EE502C5" w:rsidR="00A9526E" w:rsidRPr="00F54103" w:rsidRDefault="00A9526E" w:rsidP="00C97BF6">
            <w:pPr>
              <w:pStyle w:val="Tablebody0"/>
              <w:jc w:val="right"/>
            </w:pPr>
            <w:r>
              <w:rPr>
                <w:color w:val="000000"/>
                <w:szCs w:val="16"/>
              </w:rPr>
              <w:t>8.1</w:t>
            </w:r>
          </w:p>
        </w:tc>
        <w:tc>
          <w:tcPr>
            <w:tcW w:w="398" w:type="pct"/>
            <w:tcBorders>
              <w:top w:val="nil"/>
              <w:left w:val="nil"/>
              <w:bottom w:val="nil"/>
              <w:right w:val="single" w:sz="4" w:space="0" w:color="auto"/>
            </w:tcBorders>
            <w:shd w:val="clear" w:color="auto" w:fill="auto"/>
            <w:noWrap/>
            <w:vAlign w:val="bottom"/>
            <w:hideMark/>
          </w:tcPr>
          <w:p w14:paraId="4B201FFB" w14:textId="42A80E8A" w:rsidR="00A9526E" w:rsidRPr="00F54103" w:rsidRDefault="00A9526E" w:rsidP="00C97BF6">
            <w:pPr>
              <w:pStyle w:val="Tablebody0"/>
              <w:jc w:val="right"/>
            </w:pPr>
            <w:r>
              <w:rPr>
                <w:color w:val="000000"/>
                <w:szCs w:val="16"/>
              </w:rPr>
              <w:t>96</w:t>
            </w:r>
          </w:p>
        </w:tc>
        <w:tc>
          <w:tcPr>
            <w:tcW w:w="666" w:type="pct"/>
            <w:tcBorders>
              <w:top w:val="nil"/>
              <w:left w:val="nil"/>
              <w:bottom w:val="nil"/>
              <w:right w:val="nil"/>
            </w:tcBorders>
            <w:shd w:val="clear" w:color="auto" w:fill="auto"/>
            <w:noWrap/>
            <w:vAlign w:val="bottom"/>
            <w:hideMark/>
          </w:tcPr>
          <w:p w14:paraId="2A77C676" w14:textId="77777777" w:rsidR="00A9526E" w:rsidRPr="00F54103" w:rsidRDefault="00A9526E" w:rsidP="00C97BF6">
            <w:pPr>
              <w:pStyle w:val="Tablebody0"/>
              <w:jc w:val="right"/>
            </w:pPr>
            <w:r w:rsidRPr="00F54103">
              <w:t>38(15)</w:t>
            </w:r>
          </w:p>
        </w:tc>
        <w:tc>
          <w:tcPr>
            <w:tcW w:w="370" w:type="pct"/>
            <w:tcBorders>
              <w:top w:val="nil"/>
              <w:left w:val="nil"/>
              <w:bottom w:val="nil"/>
              <w:right w:val="nil"/>
            </w:tcBorders>
            <w:shd w:val="clear" w:color="auto" w:fill="auto"/>
            <w:noWrap/>
            <w:vAlign w:val="bottom"/>
            <w:hideMark/>
          </w:tcPr>
          <w:p w14:paraId="50057462" w14:textId="77777777" w:rsidR="00A9526E" w:rsidRPr="00F54103" w:rsidRDefault="00A9526E" w:rsidP="00C97BF6">
            <w:pPr>
              <w:pStyle w:val="Tablebody0"/>
              <w:jc w:val="right"/>
            </w:pPr>
            <w:r w:rsidRPr="00F54103">
              <w:t>3.6</w:t>
            </w:r>
          </w:p>
        </w:tc>
        <w:tc>
          <w:tcPr>
            <w:tcW w:w="355" w:type="pct"/>
            <w:tcBorders>
              <w:top w:val="nil"/>
              <w:left w:val="nil"/>
              <w:bottom w:val="nil"/>
              <w:right w:val="single" w:sz="4" w:space="0" w:color="auto"/>
            </w:tcBorders>
            <w:shd w:val="clear" w:color="auto" w:fill="auto"/>
            <w:noWrap/>
            <w:vAlign w:val="bottom"/>
            <w:hideMark/>
          </w:tcPr>
          <w:p w14:paraId="7C4EB36E" w14:textId="77777777" w:rsidR="00A9526E" w:rsidRPr="00F54103" w:rsidRDefault="00A9526E" w:rsidP="00C97BF6">
            <w:pPr>
              <w:pStyle w:val="Tablebody0"/>
              <w:jc w:val="right"/>
            </w:pPr>
            <w:r w:rsidRPr="00F54103">
              <w:t>633</w:t>
            </w:r>
          </w:p>
        </w:tc>
      </w:tr>
      <w:tr w:rsidR="00A9526E" w:rsidRPr="00F54103" w14:paraId="2F5DE8BC" w14:textId="77777777" w:rsidTr="00A2793C">
        <w:trPr>
          <w:trHeight w:val="220"/>
        </w:trPr>
        <w:tc>
          <w:tcPr>
            <w:tcW w:w="344" w:type="pct"/>
            <w:tcBorders>
              <w:top w:val="nil"/>
              <w:left w:val="single" w:sz="4" w:space="0" w:color="auto"/>
              <w:bottom w:val="nil"/>
              <w:right w:val="nil"/>
            </w:tcBorders>
            <w:shd w:val="clear" w:color="auto" w:fill="auto"/>
            <w:noWrap/>
            <w:vAlign w:val="bottom"/>
            <w:hideMark/>
          </w:tcPr>
          <w:p w14:paraId="17F73F01" w14:textId="77777777" w:rsidR="00A9526E" w:rsidRPr="00F54103" w:rsidRDefault="00A9526E" w:rsidP="00C97BF6">
            <w:pPr>
              <w:pStyle w:val="Tablebody0"/>
              <w:jc w:val="right"/>
            </w:pPr>
            <w:r w:rsidRPr="00F54103">
              <w:t>1SHF</w:t>
            </w:r>
          </w:p>
        </w:tc>
        <w:tc>
          <w:tcPr>
            <w:tcW w:w="675" w:type="pct"/>
            <w:tcBorders>
              <w:top w:val="nil"/>
              <w:left w:val="nil"/>
              <w:bottom w:val="nil"/>
              <w:right w:val="nil"/>
            </w:tcBorders>
            <w:shd w:val="clear" w:color="auto" w:fill="auto"/>
            <w:noWrap/>
            <w:vAlign w:val="bottom"/>
            <w:hideMark/>
          </w:tcPr>
          <w:p w14:paraId="0338B6D9" w14:textId="77777777" w:rsidR="00A9526E" w:rsidRPr="00F54103" w:rsidRDefault="00A9526E" w:rsidP="00C97BF6">
            <w:pPr>
              <w:pStyle w:val="Tablebody0"/>
              <w:jc w:val="right"/>
            </w:pPr>
            <w:r w:rsidRPr="00F54103">
              <w:t>1.05E+34</w:t>
            </w:r>
          </w:p>
        </w:tc>
        <w:tc>
          <w:tcPr>
            <w:tcW w:w="403" w:type="pct"/>
            <w:tcBorders>
              <w:top w:val="nil"/>
              <w:left w:val="single" w:sz="4" w:space="0" w:color="auto"/>
              <w:bottom w:val="nil"/>
              <w:right w:val="nil"/>
            </w:tcBorders>
            <w:shd w:val="clear" w:color="auto" w:fill="auto"/>
            <w:noWrap/>
            <w:vAlign w:val="bottom"/>
            <w:hideMark/>
          </w:tcPr>
          <w:p w14:paraId="31CB6020" w14:textId="77777777" w:rsidR="00A9526E" w:rsidRPr="00F54103" w:rsidRDefault="00A9526E" w:rsidP="00C97BF6">
            <w:pPr>
              <w:pStyle w:val="Tablebody0"/>
              <w:jc w:val="right"/>
            </w:pPr>
            <w:r w:rsidRPr="00F54103">
              <w:t>21</w:t>
            </w:r>
          </w:p>
        </w:tc>
        <w:tc>
          <w:tcPr>
            <w:tcW w:w="447" w:type="pct"/>
            <w:tcBorders>
              <w:top w:val="nil"/>
              <w:left w:val="nil"/>
              <w:bottom w:val="nil"/>
              <w:right w:val="nil"/>
            </w:tcBorders>
            <w:shd w:val="clear" w:color="auto" w:fill="auto"/>
            <w:noWrap/>
            <w:vAlign w:val="bottom"/>
            <w:hideMark/>
          </w:tcPr>
          <w:p w14:paraId="6233756E" w14:textId="77777777" w:rsidR="00A9526E" w:rsidRPr="00F54103" w:rsidRDefault="00A9526E" w:rsidP="00C97BF6">
            <w:pPr>
              <w:pStyle w:val="Tablebody0"/>
              <w:jc w:val="right"/>
            </w:pPr>
            <w:r w:rsidRPr="00F54103">
              <w:t>13.9</w:t>
            </w:r>
          </w:p>
        </w:tc>
        <w:tc>
          <w:tcPr>
            <w:tcW w:w="448" w:type="pct"/>
            <w:tcBorders>
              <w:top w:val="nil"/>
              <w:left w:val="nil"/>
              <w:bottom w:val="nil"/>
              <w:right w:val="single" w:sz="4" w:space="0" w:color="auto"/>
            </w:tcBorders>
            <w:shd w:val="clear" w:color="auto" w:fill="auto"/>
            <w:noWrap/>
            <w:vAlign w:val="bottom"/>
            <w:hideMark/>
          </w:tcPr>
          <w:p w14:paraId="6B2CEA94" w14:textId="77777777" w:rsidR="00A9526E" w:rsidRPr="00F54103" w:rsidRDefault="00A9526E" w:rsidP="00C97BF6">
            <w:pPr>
              <w:pStyle w:val="Tablebody0"/>
              <w:jc w:val="right"/>
            </w:pPr>
            <w:r w:rsidRPr="00F54103">
              <w:t>90</w:t>
            </w:r>
          </w:p>
        </w:tc>
        <w:tc>
          <w:tcPr>
            <w:tcW w:w="447" w:type="pct"/>
            <w:tcBorders>
              <w:top w:val="nil"/>
              <w:left w:val="nil"/>
              <w:bottom w:val="nil"/>
              <w:right w:val="nil"/>
            </w:tcBorders>
            <w:shd w:val="clear" w:color="auto" w:fill="auto"/>
            <w:noWrap/>
            <w:vAlign w:val="bottom"/>
            <w:hideMark/>
          </w:tcPr>
          <w:p w14:paraId="35302601" w14:textId="4442AF35" w:rsidR="00A9526E" w:rsidRPr="00F54103" w:rsidRDefault="00A9526E" w:rsidP="00C97BF6">
            <w:pPr>
              <w:pStyle w:val="Tablebody0"/>
              <w:jc w:val="right"/>
            </w:pPr>
            <w:r>
              <w:rPr>
                <w:color w:val="000000"/>
                <w:szCs w:val="16"/>
              </w:rPr>
              <w:t>6</w:t>
            </w:r>
          </w:p>
        </w:tc>
        <w:tc>
          <w:tcPr>
            <w:tcW w:w="447" w:type="pct"/>
            <w:tcBorders>
              <w:top w:val="nil"/>
              <w:left w:val="nil"/>
              <w:bottom w:val="nil"/>
              <w:right w:val="nil"/>
            </w:tcBorders>
            <w:shd w:val="clear" w:color="auto" w:fill="auto"/>
            <w:noWrap/>
            <w:vAlign w:val="bottom"/>
            <w:hideMark/>
          </w:tcPr>
          <w:p w14:paraId="132EC01E" w14:textId="4D484D62" w:rsidR="00A9526E" w:rsidRPr="00F54103" w:rsidRDefault="00A9526E" w:rsidP="00C97BF6">
            <w:pPr>
              <w:pStyle w:val="Tablebody0"/>
              <w:jc w:val="right"/>
            </w:pPr>
            <w:r>
              <w:rPr>
                <w:color w:val="000000"/>
                <w:szCs w:val="16"/>
              </w:rPr>
              <w:t>14.0</w:t>
            </w:r>
          </w:p>
        </w:tc>
        <w:tc>
          <w:tcPr>
            <w:tcW w:w="398" w:type="pct"/>
            <w:tcBorders>
              <w:top w:val="nil"/>
              <w:left w:val="nil"/>
              <w:bottom w:val="nil"/>
              <w:right w:val="single" w:sz="4" w:space="0" w:color="auto"/>
            </w:tcBorders>
            <w:shd w:val="clear" w:color="auto" w:fill="auto"/>
            <w:noWrap/>
            <w:vAlign w:val="bottom"/>
            <w:hideMark/>
          </w:tcPr>
          <w:p w14:paraId="038D0AE1" w14:textId="69CD8D3A" w:rsidR="00A9526E" w:rsidRPr="00F54103" w:rsidRDefault="00A9526E" w:rsidP="00C97BF6">
            <w:pPr>
              <w:pStyle w:val="Tablebody0"/>
              <w:jc w:val="right"/>
            </w:pPr>
            <w:r>
              <w:rPr>
                <w:color w:val="000000"/>
                <w:szCs w:val="16"/>
              </w:rPr>
              <w:t>25</w:t>
            </w:r>
          </w:p>
        </w:tc>
        <w:tc>
          <w:tcPr>
            <w:tcW w:w="666" w:type="pct"/>
            <w:tcBorders>
              <w:top w:val="nil"/>
              <w:left w:val="nil"/>
              <w:bottom w:val="nil"/>
              <w:right w:val="nil"/>
            </w:tcBorders>
            <w:shd w:val="clear" w:color="auto" w:fill="auto"/>
            <w:noWrap/>
            <w:vAlign w:val="bottom"/>
            <w:hideMark/>
          </w:tcPr>
          <w:p w14:paraId="54E71442" w14:textId="77777777" w:rsidR="00A9526E" w:rsidRPr="00F54103" w:rsidRDefault="00A9526E" w:rsidP="00C97BF6">
            <w:pPr>
              <w:pStyle w:val="Tablebody0"/>
              <w:jc w:val="right"/>
            </w:pPr>
            <w:r w:rsidRPr="00F54103">
              <w:t>32(13)</w:t>
            </w:r>
          </w:p>
        </w:tc>
        <w:tc>
          <w:tcPr>
            <w:tcW w:w="370" w:type="pct"/>
            <w:tcBorders>
              <w:top w:val="nil"/>
              <w:left w:val="nil"/>
              <w:bottom w:val="nil"/>
              <w:right w:val="nil"/>
            </w:tcBorders>
            <w:shd w:val="clear" w:color="auto" w:fill="auto"/>
            <w:noWrap/>
            <w:vAlign w:val="bottom"/>
            <w:hideMark/>
          </w:tcPr>
          <w:p w14:paraId="4000FC7F" w14:textId="77777777" w:rsidR="00A9526E" w:rsidRPr="00F54103" w:rsidRDefault="00A9526E" w:rsidP="00C97BF6">
            <w:pPr>
              <w:pStyle w:val="Tablebody0"/>
              <w:jc w:val="right"/>
            </w:pPr>
            <w:r w:rsidRPr="00F54103">
              <w:t>14.0</w:t>
            </w:r>
          </w:p>
        </w:tc>
        <w:tc>
          <w:tcPr>
            <w:tcW w:w="355" w:type="pct"/>
            <w:tcBorders>
              <w:top w:val="nil"/>
              <w:left w:val="nil"/>
              <w:bottom w:val="nil"/>
              <w:right w:val="single" w:sz="4" w:space="0" w:color="auto"/>
            </w:tcBorders>
            <w:shd w:val="clear" w:color="auto" w:fill="auto"/>
            <w:noWrap/>
            <w:vAlign w:val="bottom"/>
            <w:hideMark/>
          </w:tcPr>
          <w:p w14:paraId="00E369C9" w14:textId="77777777" w:rsidR="00A9526E" w:rsidRPr="00F54103" w:rsidRDefault="00A9526E" w:rsidP="00C97BF6">
            <w:pPr>
              <w:pStyle w:val="Tablebody0"/>
              <w:jc w:val="right"/>
            </w:pPr>
            <w:r w:rsidRPr="00F54103">
              <w:t>137</w:t>
            </w:r>
          </w:p>
        </w:tc>
      </w:tr>
      <w:tr w:rsidR="00A9526E" w:rsidRPr="00F54103" w14:paraId="7E84CC77" w14:textId="77777777" w:rsidTr="00A2793C">
        <w:trPr>
          <w:trHeight w:val="220"/>
        </w:trPr>
        <w:tc>
          <w:tcPr>
            <w:tcW w:w="344" w:type="pct"/>
            <w:tcBorders>
              <w:top w:val="nil"/>
              <w:left w:val="single" w:sz="4" w:space="0" w:color="auto"/>
              <w:bottom w:val="nil"/>
              <w:right w:val="nil"/>
            </w:tcBorders>
            <w:shd w:val="clear" w:color="auto" w:fill="auto"/>
            <w:noWrap/>
            <w:vAlign w:val="bottom"/>
            <w:hideMark/>
          </w:tcPr>
          <w:p w14:paraId="40B64E4A" w14:textId="77777777" w:rsidR="00A9526E" w:rsidRPr="00F54103" w:rsidRDefault="00A9526E" w:rsidP="00C97BF6">
            <w:pPr>
              <w:pStyle w:val="Tablebody0"/>
              <w:jc w:val="right"/>
            </w:pPr>
            <w:r w:rsidRPr="00F54103">
              <w:t>1FYN</w:t>
            </w:r>
          </w:p>
        </w:tc>
        <w:tc>
          <w:tcPr>
            <w:tcW w:w="675" w:type="pct"/>
            <w:tcBorders>
              <w:top w:val="nil"/>
              <w:left w:val="nil"/>
              <w:bottom w:val="nil"/>
              <w:right w:val="nil"/>
            </w:tcBorders>
            <w:shd w:val="clear" w:color="auto" w:fill="auto"/>
            <w:noWrap/>
            <w:vAlign w:val="bottom"/>
            <w:hideMark/>
          </w:tcPr>
          <w:p w14:paraId="2CE631A2" w14:textId="77777777" w:rsidR="00A9526E" w:rsidRPr="00F54103" w:rsidRDefault="00A9526E" w:rsidP="00C97BF6">
            <w:pPr>
              <w:pStyle w:val="Tablebody0"/>
              <w:jc w:val="right"/>
            </w:pPr>
            <w:r w:rsidRPr="00F54103">
              <w:t>5.04E+36</w:t>
            </w:r>
          </w:p>
        </w:tc>
        <w:tc>
          <w:tcPr>
            <w:tcW w:w="403" w:type="pct"/>
            <w:tcBorders>
              <w:top w:val="nil"/>
              <w:left w:val="single" w:sz="4" w:space="0" w:color="auto"/>
              <w:bottom w:val="nil"/>
              <w:right w:val="nil"/>
            </w:tcBorders>
            <w:shd w:val="clear" w:color="auto" w:fill="auto"/>
            <w:noWrap/>
            <w:vAlign w:val="bottom"/>
            <w:hideMark/>
          </w:tcPr>
          <w:p w14:paraId="160ACD40" w14:textId="77777777" w:rsidR="00A9526E" w:rsidRPr="00F54103" w:rsidRDefault="00A9526E" w:rsidP="00C97BF6">
            <w:pPr>
              <w:pStyle w:val="Tablebody0"/>
              <w:jc w:val="right"/>
            </w:pPr>
            <w:r w:rsidRPr="00F54103">
              <w:t>58,380</w:t>
            </w:r>
          </w:p>
        </w:tc>
        <w:tc>
          <w:tcPr>
            <w:tcW w:w="447" w:type="pct"/>
            <w:tcBorders>
              <w:top w:val="nil"/>
              <w:left w:val="nil"/>
              <w:bottom w:val="nil"/>
              <w:right w:val="nil"/>
            </w:tcBorders>
            <w:shd w:val="clear" w:color="auto" w:fill="auto"/>
            <w:noWrap/>
            <w:vAlign w:val="bottom"/>
            <w:hideMark/>
          </w:tcPr>
          <w:p w14:paraId="3770C8F9" w14:textId="77777777" w:rsidR="00A9526E" w:rsidRPr="00F54103" w:rsidRDefault="00A9526E" w:rsidP="00C97BF6">
            <w:pPr>
              <w:pStyle w:val="Tablebody0"/>
              <w:jc w:val="right"/>
            </w:pPr>
            <w:r w:rsidRPr="00F54103">
              <w:t>3,355.0</w:t>
            </w:r>
          </w:p>
        </w:tc>
        <w:tc>
          <w:tcPr>
            <w:tcW w:w="448" w:type="pct"/>
            <w:tcBorders>
              <w:top w:val="nil"/>
              <w:left w:val="nil"/>
              <w:bottom w:val="nil"/>
              <w:right w:val="single" w:sz="4" w:space="0" w:color="auto"/>
            </w:tcBorders>
            <w:shd w:val="clear" w:color="auto" w:fill="auto"/>
            <w:noWrap/>
            <w:vAlign w:val="bottom"/>
            <w:hideMark/>
          </w:tcPr>
          <w:p w14:paraId="7CDABF30" w14:textId="77777777" w:rsidR="00A9526E" w:rsidRPr="00F54103" w:rsidRDefault="00A9526E" w:rsidP="00C97BF6">
            <w:pPr>
              <w:pStyle w:val="Tablebody0"/>
              <w:jc w:val="right"/>
            </w:pPr>
            <w:r w:rsidRPr="00F54103">
              <w:t>1,044</w:t>
            </w:r>
          </w:p>
        </w:tc>
        <w:tc>
          <w:tcPr>
            <w:tcW w:w="447" w:type="pct"/>
            <w:tcBorders>
              <w:top w:val="nil"/>
              <w:left w:val="nil"/>
              <w:bottom w:val="nil"/>
              <w:right w:val="nil"/>
            </w:tcBorders>
            <w:shd w:val="clear" w:color="auto" w:fill="auto"/>
            <w:noWrap/>
            <w:vAlign w:val="bottom"/>
            <w:hideMark/>
          </w:tcPr>
          <w:p w14:paraId="6EE58042" w14:textId="0DAFE81A" w:rsidR="00A9526E" w:rsidRPr="00F54103" w:rsidRDefault="00A9526E" w:rsidP="00C97BF6">
            <w:pPr>
              <w:pStyle w:val="Tablebody0"/>
              <w:jc w:val="right"/>
            </w:pPr>
            <w:r>
              <w:rPr>
                <w:color w:val="000000"/>
                <w:szCs w:val="16"/>
              </w:rPr>
              <w:t>47</w:t>
            </w:r>
          </w:p>
        </w:tc>
        <w:tc>
          <w:tcPr>
            <w:tcW w:w="447" w:type="pct"/>
            <w:tcBorders>
              <w:top w:val="nil"/>
              <w:left w:val="nil"/>
              <w:bottom w:val="nil"/>
              <w:right w:val="nil"/>
            </w:tcBorders>
            <w:shd w:val="clear" w:color="auto" w:fill="auto"/>
            <w:noWrap/>
            <w:vAlign w:val="bottom"/>
            <w:hideMark/>
          </w:tcPr>
          <w:p w14:paraId="75764C80" w14:textId="3067F4DA" w:rsidR="00A9526E" w:rsidRPr="00F54103" w:rsidRDefault="00A9526E" w:rsidP="00C97BF6">
            <w:pPr>
              <w:pStyle w:val="Tablebody0"/>
              <w:jc w:val="right"/>
            </w:pPr>
            <w:r>
              <w:rPr>
                <w:color w:val="000000"/>
                <w:szCs w:val="16"/>
              </w:rPr>
              <w:t>253.0</w:t>
            </w:r>
          </w:p>
        </w:tc>
        <w:tc>
          <w:tcPr>
            <w:tcW w:w="398" w:type="pct"/>
            <w:tcBorders>
              <w:top w:val="nil"/>
              <w:left w:val="nil"/>
              <w:bottom w:val="nil"/>
              <w:right w:val="single" w:sz="4" w:space="0" w:color="auto"/>
            </w:tcBorders>
            <w:shd w:val="clear" w:color="auto" w:fill="auto"/>
            <w:noWrap/>
            <w:vAlign w:val="bottom"/>
            <w:hideMark/>
          </w:tcPr>
          <w:p w14:paraId="5661B353" w14:textId="1F292D02" w:rsidR="00A9526E" w:rsidRPr="00F54103" w:rsidRDefault="00A9526E" w:rsidP="00C97BF6">
            <w:pPr>
              <w:pStyle w:val="Tablebody0"/>
              <w:jc w:val="right"/>
            </w:pPr>
            <w:r>
              <w:rPr>
                <w:color w:val="000000"/>
                <w:szCs w:val="16"/>
              </w:rPr>
              <w:t>11</w:t>
            </w:r>
          </w:p>
        </w:tc>
        <w:tc>
          <w:tcPr>
            <w:tcW w:w="666" w:type="pct"/>
            <w:tcBorders>
              <w:top w:val="nil"/>
              <w:left w:val="nil"/>
              <w:bottom w:val="nil"/>
              <w:right w:val="nil"/>
            </w:tcBorders>
            <w:shd w:val="clear" w:color="auto" w:fill="auto"/>
            <w:noWrap/>
            <w:vAlign w:val="bottom"/>
            <w:hideMark/>
          </w:tcPr>
          <w:p w14:paraId="7D29557C" w14:textId="77777777" w:rsidR="00A9526E" w:rsidRPr="00F54103" w:rsidRDefault="00A9526E" w:rsidP="00C97BF6">
            <w:pPr>
              <w:pStyle w:val="Tablebody0"/>
              <w:jc w:val="right"/>
            </w:pPr>
            <w:r w:rsidRPr="00F54103">
              <w:t>575(425)</w:t>
            </w:r>
          </w:p>
        </w:tc>
        <w:tc>
          <w:tcPr>
            <w:tcW w:w="370" w:type="pct"/>
            <w:tcBorders>
              <w:top w:val="nil"/>
              <w:left w:val="nil"/>
              <w:bottom w:val="nil"/>
              <w:right w:val="nil"/>
            </w:tcBorders>
            <w:shd w:val="clear" w:color="auto" w:fill="auto"/>
            <w:noWrap/>
            <w:vAlign w:val="bottom"/>
            <w:hideMark/>
          </w:tcPr>
          <w:p w14:paraId="35C16A30" w14:textId="77777777" w:rsidR="00A9526E" w:rsidRPr="00F54103" w:rsidRDefault="00A9526E" w:rsidP="00C97BF6">
            <w:pPr>
              <w:pStyle w:val="Tablebody0"/>
              <w:jc w:val="right"/>
            </w:pPr>
            <w:r w:rsidRPr="00F54103">
              <w:t>159.4</w:t>
            </w:r>
          </w:p>
        </w:tc>
        <w:tc>
          <w:tcPr>
            <w:tcW w:w="355" w:type="pct"/>
            <w:tcBorders>
              <w:top w:val="nil"/>
              <w:left w:val="nil"/>
              <w:bottom w:val="nil"/>
              <w:right w:val="single" w:sz="4" w:space="0" w:color="auto"/>
            </w:tcBorders>
            <w:shd w:val="clear" w:color="auto" w:fill="auto"/>
            <w:noWrap/>
            <w:vAlign w:val="bottom"/>
            <w:hideMark/>
          </w:tcPr>
          <w:p w14:paraId="58137BE4" w14:textId="77777777" w:rsidR="00A9526E" w:rsidRPr="00F54103" w:rsidRDefault="00A9526E" w:rsidP="00C97BF6">
            <w:pPr>
              <w:pStyle w:val="Tablebody0"/>
              <w:jc w:val="right"/>
            </w:pPr>
            <w:r w:rsidRPr="00F54103">
              <w:t>216</w:t>
            </w:r>
          </w:p>
        </w:tc>
      </w:tr>
      <w:tr w:rsidR="00A9526E" w:rsidRPr="00F54103" w14:paraId="59BA21AD" w14:textId="77777777" w:rsidTr="00A2793C">
        <w:trPr>
          <w:trHeight w:val="220"/>
        </w:trPr>
        <w:tc>
          <w:tcPr>
            <w:tcW w:w="344" w:type="pct"/>
            <w:tcBorders>
              <w:top w:val="nil"/>
              <w:left w:val="single" w:sz="4" w:space="0" w:color="auto"/>
              <w:bottom w:val="nil"/>
              <w:right w:val="nil"/>
            </w:tcBorders>
            <w:shd w:val="clear" w:color="auto" w:fill="auto"/>
            <w:noWrap/>
            <w:vAlign w:val="bottom"/>
            <w:hideMark/>
          </w:tcPr>
          <w:p w14:paraId="47A4EDFC" w14:textId="77777777" w:rsidR="00A9526E" w:rsidRPr="00F54103" w:rsidRDefault="00A9526E" w:rsidP="00C97BF6">
            <w:pPr>
              <w:pStyle w:val="Tablebody0"/>
              <w:jc w:val="right"/>
            </w:pPr>
            <w:r w:rsidRPr="00F54103">
              <w:t>1PIN</w:t>
            </w:r>
          </w:p>
        </w:tc>
        <w:tc>
          <w:tcPr>
            <w:tcW w:w="675" w:type="pct"/>
            <w:tcBorders>
              <w:top w:val="nil"/>
              <w:left w:val="nil"/>
              <w:bottom w:val="nil"/>
              <w:right w:val="nil"/>
            </w:tcBorders>
            <w:shd w:val="clear" w:color="auto" w:fill="auto"/>
            <w:noWrap/>
            <w:vAlign w:val="bottom"/>
            <w:hideMark/>
          </w:tcPr>
          <w:p w14:paraId="1D4AC706" w14:textId="77777777" w:rsidR="00A9526E" w:rsidRPr="00F54103" w:rsidRDefault="00A9526E" w:rsidP="00C97BF6">
            <w:pPr>
              <w:pStyle w:val="Tablebody0"/>
              <w:jc w:val="right"/>
            </w:pPr>
            <w:r w:rsidRPr="00F54103">
              <w:t>5.32E+39</w:t>
            </w:r>
          </w:p>
        </w:tc>
        <w:tc>
          <w:tcPr>
            <w:tcW w:w="403" w:type="pct"/>
            <w:tcBorders>
              <w:top w:val="nil"/>
              <w:left w:val="single" w:sz="4" w:space="0" w:color="auto"/>
              <w:bottom w:val="nil"/>
              <w:right w:val="nil"/>
            </w:tcBorders>
            <w:shd w:val="clear" w:color="auto" w:fill="auto"/>
            <w:noWrap/>
            <w:vAlign w:val="bottom"/>
            <w:hideMark/>
          </w:tcPr>
          <w:p w14:paraId="58C1E8ED" w14:textId="77777777" w:rsidR="00A9526E" w:rsidRPr="00F54103" w:rsidRDefault="00A9526E" w:rsidP="00C97BF6">
            <w:pPr>
              <w:pStyle w:val="Tablebody0"/>
              <w:jc w:val="right"/>
            </w:pPr>
            <w:r w:rsidRPr="00F54103">
              <w:t>24</w:t>
            </w:r>
          </w:p>
        </w:tc>
        <w:tc>
          <w:tcPr>
            <w:tcW w:w="447" w:type="pct"/>
            <w:tcBorders>
              <w:top w:val="nil"/>
              <w:left w:val="nil"/>
              <w:bottom w:val="nil"/>
              <w:right w:val="nil"/>
            </w:tcBorders>
            <w:shd w:val="clear" w:color="auto" w:fill="auto"/>
            <w:noWrap/>
            <w:vAlign w:val="bottom"/>
            <w:hideMark/>
          </w:tcPr>
          <w:p w14:paraId="2211AB55" w14:textId="77777777" w:rsidR="00A9526E" w:rsidRPr="00F54103" w:rsidRDefault="00A9526E" w:rsidP="00C97BF6">
            <w:pPr>
              <w:pStyle w:val="Tablebody0"/>
              <w:jc w:val="right"/>
            </w:pPr>
            <w:r w:rsidRPr="00F54103">
              <w:t>1,480.4</w:t>
            </w:r>
          </w:p>
        </w:tc>
        <w:tc>
          <w:tcPr>
            <w:tcW w:w="448" w:type="pct"/>
            <w:tcBorders>
              <w:top w:val="nil"/>
              <w:left w:val="nil"/>
              <w:bottom w:val="nil"/>
              <w:right w:val="single" w:sz="4" w:space="0" w:color="auto"/>
            </w:tcBorders>
            <w:shd w:val="clear" w:color="auto" w:fill="auto"/>
            <w:noWrap/>
            <w:vAlign w:val="bottom"/>
            <w:hideMark/>
          </w:tcPr>
          <w:p w14:paraId="1AE6B08D" w14:textId="77777777" w:rsidR="00A9526E" w:rsidRPr="00F54103" w:rsidRDefault="00A9526E" w:rsidP="00C97BF6">
            <w:pPr>
              <w:pStyle w:val="Tablebody0"/>
              <w:jc w:val="right"/>
            </w:pPr>
            <w:r w:rsidRPr="00F54103">
              <w:t>0</w:t>
            </w:r>
          </w:p>
        </w:tc>
        <w:tc>
          <w:tcPr>
            <w:tcW w:w="447" w:type="pct"/>
            <w:tcBorders>
              <w:top w:val="nil"/>
              <w:left w:val="nil"/>
              <w:bottom w:val="nil"/>
              <w:right w:val="nil"/>
            </w:tcBorders>
            <w:shd w:val="clear" w:color="auto" w:fill="auto"/>
            <w:noWrap/>
            <w:vAlign w:val="bottom"/>
            <w:hideMark/>
          </w:tcPr>
          <w:p w14:paraId="1F0FCE71" w14:textId="09B06917" w:rsidR="00A9526E" w:rsidRPr="00F54103" w:rsidRDefault="00A9526E" w:rsidP="00C97BF6">
            <w:pPr>
              <w:pStyle w:val="Tablebody0"/>
              <w:jc w:val="right"/>
            </w:pPr>
            <w:r>
              <w:rPr>
                <w:color w:val="000000"/>
                <w:szCs w:val="16"/>
              </w:rPr>
              <w:t>8</w:t>
            </w:r>
          </w:p>
        </w:tc>
        <w:tc>
          <w:tcPr>
            <w:tcW w:w="447" w:type="pct"/>
            <w:tcBorders>
              <w:top w:val="nil"/>
              <w:left w:val="nil"/>
              <w:bottom w:val="nil"/>
              <w:right w:val="nil"/>
            </w:tcBorders>
            <w:shd w:val="clear" w:color="auto" w:fill="auto"/>
            <w:noWrap/>
            <w:vAlign w:val="bottom"/>
            <w:hideMark/>
          </w:tcPr>
          <w:p w14:paraId="3C6F87E3" w14:textId="4FBC5625" w:rsidR="00A9526E" w:rsidRPr="00F54103" w:rsidRDefault="00A9526E" w:rsidP="00C97BF6">
            <w:pPr>
              <w:pStyle w:val="Tablebody0"/>
              <w:jc w:val="right"/>
            </w:pPr>
            <w:r>
              <w:rPr>
                <w:color w:val="000000"/>
                <w:szCs w:val="16"/>
              </w:rPr>
              <w:t>580.8</w:t>
            </w:r>
          </w:p>
        </w:tc>
        <w:tc>
          <w:tcPr>
            <w:tcW w:w="398" w:type="pct"/>
            <w:tcBorders>
              <w:top w:val="nil"/>
              <w:left w:val="nil"/>
              <w:bottom w:val="nil"/>
              <w:right w:val="single" w:sz="4" w:space="0" w:color="auto"/>
            </w:tcBorders>
            <w:shd w:val="clear" w:color="auto" w:fill="auto"/>
            <w:noWrap/>
            <w:vAlign w:val="bottom"/>
            <w:hideMark/>
          </w:tcPr>
          <w:p w14:paraId="1DBCEA35" w14:textId="0741AB87" w:rsidR="00A9526E" w:rsidRPr="00F54103" w:rsidRDefault="00A9526E" w:rsidP="00C97BF6">
            <w:pPr>
              <w:pStyle w:val="Tablebody0"/>
              <w:jc w:val="right"/>
            </w:pPr>
            <w:r>
              <w:rPr>
                <w:color w:val="000000"/>
                <w:szCs w:val="16"/>
              </w:rPr>
              <w:t>0</w:t>
            </w:r>
          </w:p>
        </w:tc>
        <w:tc>
          <w:tcPr>
            <w:tcW w:w="666" w:type="pct"/>
            <w:tcBorders>
              <w:top w:val="nil"/>
              <w:left w:val="nil"/>
              <w:bottom w:val="nil"/>
              <w:right w:val="nil"/>
            </w:tcBorders>
            <w:shd w:val="clear" w:color="auto" w:fill="auto"/>
            <w:noWrap/>
            <w:vAlign w:val="bottom"/>
            <w:hideMark/>
          </w:tcPr>
          <w:p w14:paraId="7371A574" w14:textId="77777777" w:rsidR="00A9526E" w:rsidRPr="00F54103" w:rsidRDefault="00A9526E" w:rsidP="00C97BF6">
            <w:pPr>
              <w:pStyle w:val="Tablebody0"/>
              <w:jc w:val="right"/>
            </w:pPr>
            <w:r w:rsidRPr="00F54103">
              <w:t>34(13)</w:t>
            </w:r>
          </w:p>
        </w:tc>
        <w:tc>
          <w:tcPr>
            <w:tcW w:w="370" w:type="pct"/>
            <w:tcBorders>
              <w:top w:val="nil"/>
              <w:left w:val="nil"/>
              <w:bottom w:val="nil"/>
              <w:right w:val="nil"/>
            </w:tcBorders>
            <w:shd w:val="clear" w:color="auto" w:fill="auto"/>
            <w:noWrap/>
            <w:vAlign w:val="bottom"/>
            <w:hideMark/>
          </w:tcPr>
          <w:p w14:paraId="69E547CD" w14:textId="77777777" w:rsidR="00A9526E" w:rsidRPr="00F54103" w:rsidRDefault="00A9526E" w:rsidP="00C97BF6">
            <w:pPr>
              <w:pStyle w:val="Tablebody0"/>
              <w:jc w:val="right"/>
            </w:pPr>
            <w:r w:rsidRPr="00F54103">
              <w:t>1,465.5</w:t>
            </w:r>
          </w:p>
        </w:tc>
        <w:tc>
          <w:tcPr>
            <w:tcW w:w="355" w:type="pct"/>
            <w:tcBorders>
              <w:top w:val="nil"/>
              <w:left w:val="nil"/>
              <w:bottom w:val="nil"/>
              <w:right w:val="single" w:sz="4" w:space="0" w:color="auto"/>
            </w:tcBorders>
            <w:shd w:val="clear" w:color="auto" w:fill="auto"/>
            <w:noWrap/>
            <w:vAlign w:val="bottom"/>
            <w:hideMark/>
          </w:tcPr>
          <w:p w14:paraId="1C007CA2" w14:textId="77777777" w:rsidR="00A9526E" w:rsidRPr="00F54103" w:rsidRDefault="00A9526E" w:rsidP="00C97BF6">
            <w:pPr>
              <w:pStyle w:val="Tablebody0"/>
              <w:jc w:val="right"/>
            </w:pPr>
            <w:r w:rsidRPr="00F54103">
              <w:t>1</w:t>
            </w:r>
          </w:p>
        </w:tc>
      </w:tr>
      <w:tr w:rsidR="00A9526E" w:rsidRPr="00F54103" w14:paraId="2807226F" w14:textId="77777777" w:rsidTr="00A2793C">
        <w:trPr>
          <w:trHeight w:val="220"/>
        </w:trPr>
        <w:tc>
          <w:tcPr>
            <w:tcW w:w="344" w:type="pct"/>
            <w:tcBorders>
              <w:top w:val="nil"/>
              <w:left w:val="single" w:sz="4" w:space="0" w:color="auto"/>
              <w:bottom w:val="nil"/>
              <w:right w:val="nil"/>
            </w:tcBorders>
            <w:shd w:val="clear" w:color="auto" w:fill="auto"/>
            <w:noWrap/>
            <w:vAlign w:val="bottom"/>
            <w:hideMark/>
          </w:tcPr>
          <w:p w14:paraId="54AAC6FC" w14:textId="77777777" w:rsidR="00A9526E" w:rsidRPr="00F54103" w:rsidRDefault="00A9526E" w:rsidP="00C97BF6">
            <w:pPr>
              <w:pStyle w:val="Tablebody0"/>
              <w:jc w:val="right"/>
            </w:pPr>
            <w:r w:rsidRPr="00F54103">
              <w:t>1NXB</w:t>
            </w:r>
          </w:p>
        </w:tc>
        <w:tc>
          <w:tcPr>
            <w:tcW w:w="675" w:type="pct"/>
            <w:tcBorders>
              <w:top w:val="nil"/>
              <w:left w:val="nil"/>
              <w:bottom w:val="nil"/>
              <w:right w:val="nil"/>
            </w:tcBorders>
            <w:shd w:val="clear" w:color="auto" w:fill="auto"/>
            <w:noWrap/>
            <w:vAlign w:val="bottom"/>
            <w:hideMark/>
          </w:tcPr>
          <w:p w14:paraId="36A082EB" w14:textId="77777777" w:rsidR="00A9526E" w:rsidRPr="00F54103" w:rsidRDefault="00A9526E" w:rsidP="00C97BF6">
            <w:pPr>
              <w:pStyle w:val="Tablebody0"/>
              <w:jc w:val="right"/>
            </w:pPr>
            <w:r w:rsidRPr="00F54103">
              <w:t>2.61E+41</w:t>
            </w:r>
          </w:p>
        </w:tc>
        <w:tc>
          <w:tcPr>
            <w:tcW w:w="403" w:type="pct"/>
            <w:tcBorders>
              <w:top w:val="nil"/>
              <w:left w:val="single" w:sz="4" w:space="0" w:color="auto"/>
              <w:bottom w:val="nil"/>
              <w:right w:val="nil"/>
            </w:tcBorders>
            <w:shd w:val="clear" w:color="auto" w:fill="auto"/>
            <w:noWrap/>
            <w:vAlign w:val="bottom"/>
            <w:hideMark/>
          </w:tcPr>
          <w:p w14:paraId="46CB5540" w14:textId="77777777" w:rsidR="00A9526E" w:rsidRPr="00F54103" w:rsidRDefault="00A9526E" w:rsidP="00C97BF6">
            <w:pPr>
              <w:pStyle w:val="Tablebody0"/>
              <w:jc w:val="right"/>
            </w:pPr>
            <w:r w:rsidRPr="00F54103">
              <w:t>45</w:t>
            </w:r>
          </w:p>
        </w:tc>
        <w:tc>
          <w:tcPr>
            <w:tcW w:w="447" w:type="pct"/>
            <w:tcBorders>
              <w:top w:val="nil"/>
              <w:left w:val="nil"/>
              <w:bottom w:val="nil"/>
              <w:right w:val="nil"/>
            </w:tcBorders>
            <w:shd w:val="clear" w:color="auto" w:fill="auto"/>
            <w:noWrap/>
            <w:vAlign w:val="bottom"/>
            <w:hideMark/>
          </w:tcPr>
          <w:p w14:paraId="019256F7" w14:textId="77777777" w:rsidR="00A9526E" w:rsidRPr="00F54103" w:rsidRDefault="00A9526E" w:rsidP="00C97BF6">
            <w:pPr>
              <w:pStyle w:val="Tablebody0"/>
              <w:jc w:val="right"/>
            </w:pPr>
            <w:r w:rsidRPr="00F54103">
              <w:t>3.8</w:t>
            </w:r>
          </w:p>
        </w:tc>
        <w:tc>
          <w:tcPr>
            <w:tcW w:w="448" w:type="pct"/>
            <w:tcBorders>
              <w:top w:val="nil"/>
              <w:left w:val="nil"/>
              <w:bottom w:val="nil"/>
              <w:right w:val="single" w:sz="4" w:space="0" w:color="auto"/>
            </w:tcBorders>
            <w:shd w:val="clear" w:color="auto" w:fill="auto"/>
            <w:noWrap/>
            <w:vAlign w:val="bottom"/>
            <w:hideMark/>
          </w:tcPr>
          <w:p w14:paraId="661EE59E" w14:textId="77777777" w:rsidR="00A9526E" w:rsidRPr="00F54103" w:rsidRDefault="00A9526E" w:rsidP="00C97BF6">
            <w:pPr>
              <w:pStyle w:val="Tablebody0"/>
              <w:jc w:val="right"/>
            </w:pPr>
            <w:r w:rsidRPr="00F54103">
              <w:t>710</w:t>
            </w:r>
          </w:p>
        </w:tc>
        <w:tc>
          <w:tcPr>
            <w:tcW w:w="447" w:type="pct"/>
            <w:tcBorders>
              <w:top w:val="nil"/>
              <w:left w:val="nil"/>
              <w:bottom w:val="nil"/>
              <w:right w:val="nil"/>
            </w:tcBorders>
            <w:shd w:val="clear" w:color="auto" w:fill="auto"/>
            <w:noWrap/>
            <w:vAlign w:val="bottom"/>
            <w:hideMark/>
          </w:tcPr>
          <w:p w14:paraId="4A5BDED4" w14:textId="7D5E0499" w:rsidR="00A9526E" w:rsidRPr="00F54103" w:rsidRDefault="00A9526E" w:rsidP="00C97BF6">
            <w:pPr>
              <w:pStyle w:val="Tablebody0"/>
              <w:jc w:val="right"/>
            </w:pPr>
            <w:r>
              <w:rPr>
                <w:color w:val="000000"/>
                <w:szCs w:val="16"/>
              </w:rPr>
              <w:t>0</w:t>
            </w:r>
          </w:p>
        </w:tc>
        <w:tc>
          <w:tcPr>
            <w:tcW w:w="447" w:type="pct"/>
            <w:tcBorders>
              <w:top w:val="nil"/>
              <w:left w:val="nil"/>
              <w:bottom w:val="nil"/>
              <w:right w:val="nil"/>
            </w:tcBorders>
            <w:shd w:val="clear" w:color="auto" w:fill="auto"/>
            <w:noWrap/>
            <w:vAlign w:val="bottom"/>
            <w:hideMark/>
          </w:tcPr>
          <w:p w14:paraId="418036B2" w14:textId="1AE36861" w:rsidR="00A9526E" w:rsidRPr="00F54103" w:rsidRDefault="00A9526E" w:rsidP="00C97BF6">
            <w:pPr>
              <w:pStyle w:val="Tablebody0"/>
              <w:jc w:val="right"/>
            </w:pPr>
            <w:r>
              <w:rPr>
                <w:color w:val="000000"/>
                <w:szCs w:val="16"/>
              </w:rPr>
              <w:t>1.9</w:t>
            </w:r>
          </w:p>
        </w:tc>
        <w:tc>
          <w:tcPr>
            <w:tcW w:w="398" w:type="pct"/>
            <w:tcBorders>
              <w:top w:val="nil"/>
              <w:left w:val="nil"/>
              <w:bottom w:val="nil"/>
              <w:right w:val="single" w:sz="4" w:space="0" w:color="auto"/>
            </w:tcBorders>
            <w:shd w:val="clear" w:color="auto" w:fill="auto"/>
            <w:noWrap/>
            <w:vAlign w:val="bottom"/>
            <w:hideMark/>
          </w:tcPr>
          <w:p w14:paraId="6EBF0FAC" w14:textId="21282263" w:rsidR="00A9526E" w:rsidRPr="00F54103" w:rsidRDefault="00A9526E" w:rsidP="00C97BF6">
            <w:pPr>
              <w:pStyle w:val="Tablebody0"/>
              <w:jc w:val="right"/>
            </w:pPr>
            <w:r>
              <w:rPr>
                <w:color w:val="000000"/>
                <w:szCs w:val="16"/>
              </w:rPr>
              <w:t>-</w:t>
            </w:r>
          </w:p>
        </w:tc>
        <w:tc>
          <w:tcPr>
            <w:tcW w:w="666" w:type="pct"/>
            <w:tcBorders>
              <w:top w:val="nil"/>
              <w:left w:val="nil"/>
              <w:bottom w:val="nil"/>
              <w:right w:val="nil"/>
            </w:tcBorders>
            <w:shd w:val="clear" w:color="auto" w:fill="auto"/>
            <w:noWrap/>
            <w:vAlign w:val="bottom"/>
            <w:hideMark/>
          </w:tcPr>
          <w:p w14:paraId="32C91E7D" w14:textId="77777777" w:rsidR="00A9526E" w:rsidRPr="00F54103" w:rsidRDefault="00A9526E" w:rsidP="00C97BF6">
            <w:pPr>
              <w:pStyle w:val="Tablebody0"/>
              <w:jc w:val="right"/>
            </w:pPr>
            <w:r w:rsidRPr="00F54103">
              <w:t>18(0)</w:t>
            </w:r>
          </w:p>
        </w:tc>
        <w:tc>
          <w:tcPr>
            <w:tcW w:w="370" w:type="pct"/>
            <w:tcBorders>
              <w:top w:val="nil"/>
              <w:left w:val="nil"/>
              <w:bottom w:val="nil"/>
              <w:right w:val="nil"/>
            </w:tcBorders>
            <w:shd w:val="clear" w:color="auto" w:fill="auto"/>
            <w:noWrap/>
            <w:vAlign w:val="bottom"/>
            <w:hideMark/>
          </w:tcPr>
          <w:p w14:paraId="68A3758D" w14:textId="77777777" w:rsidR="00A9526E" w:rsidRPr="00F54103" w:rsidRDefault="00A9526E" w:rsidP="00C97BF6">
            <w:pPr>
              <w:pStyle w:val="Tablebody0"/>
              <w:jc w:val="right"/>
            </w:pPr>
            <w:r w:rsidRPr="00F54103">
              <w:t>3.6</w:t>
            </w:r>
          </w:p>
        </w:tc>
        <w:tc>
          <w:tcPr>
            <w:tcW w:w="355" w:type="pct"/>
            <w:tcBorders>
              <w:top w:val="nil"/>
              <w:left w:val="nil"/>
              <w:bottom w:val="nil"/>
              <w:right w:val="single" w:sz="4" w:space="0" w:color="auto"/>
            </w:tcBorders>
            <w:shd w:val="clear" w:color="auto" w:fill="auto"/>
            <w:noWrap/>
            <w:vAlign w:val="bottom"/>
            <w:hideMark/>
          </w:tcPr>
          <w:p w14:paraId="61E1A1C0" w14:textId="77777777" w:rsidR="00A9526E" w:rsidRPr="00F54103" w:rsidRDefault="00A9526E" w:rsidP="00C97BF6">
            <w:pPr>
              <w:pStyle w:val="Tablebody0"/>
              <w:jc w:val="right"/>
            </w:pPr>
            <w:r w:rsidRPr="00F54103">
              <w:t>300</w:t>
            </w:r>
          </w:p>
        </w:tc>
      </w:tr>
      <w:tr w:rsidR="00A9526E" w:rsidRPr="00F54103" w14:paraId="778E7A07" w14:textId="77777777" w:rsidTr="00A2793C">
        <w:trPr>
          <w:trHeight w:val="220"/>
        </w:trPr>
        <w:tc>
          <w:tcPr>
            <w:tcW w:w="344" w:type="pct"/>
            <w:tcBorders>
              <w:top w:val="nil"/>
              <w:left w:val="single" w:sz="4" w:space="0" w:color="auto"/>
              <w:bottom w:val="nil"/>
              <w:right w:val="nil"/>
            </w:tcBorders>
            <w:shd w:val="clear" w:color="auto" w:fill="auto"/>
            <w:noWrap/>
            <w:vAlign w:val="bottom"/>
            <w:hideMark/>
          </w:tcPr>
          <w:p w14:paraId="34C0D471" w14:textId="77777777" w:rsidR="00A9526E" w:rsidRPr="00F54103" w:rsidRDefault="00A9526E" w:rsidP="00C97BF6">
            <w:pPr>
              <w:pStyle w:val="Tablebody0"/>
              <w:jc w:val="right"/>
            </w:pPr>
            <w:r w:rsidRPr="00F54103">
              <w:t>1TEN</w:t>
            </w:r>
          </w:p>
        </w:tc>
        <w:tc>
          <w:tcPr>
            <w:tcW w:w="675" w:type="pct"/>
            <w:tcBorders>
              <w:top w:val="nil"/>
              <w:left w:val="nil"/>
              <w:bottom w:val="nil"/>
              <w:right w:val="nil"/>
            </w:tcBorders>
            <w:shd w:val="clear" w:color="auto" w:fill="auto"/>
            <w:noWrap/>
            <w:vAlign w:val="bottom"/>
            <w:hideMark/>
          </w:tcPr>
          <w:p w14:paraId="64A2BDE7" w14:textId="77777777" w:rsidR="00A9526E" w:rsidRPr="00F54103" w:rsidRDefault="00A9526E" w:rsidP="00C97BF6">
            <w:pPr>
              <w:pStyle w:val="Tablebody0"/>
              <w:jc w:val="right"/>
            </w:pPr>
            <w:r w:rsidRPr="00F54103">
              <w:t>6.17E+43</w:t>
            </w:r>
          </w:p>
        </w:tc>
        <w:tc>
          <w:tcPr>
            <w:tcW w:w="403" w:type="pct"/>
            <w:tcBorders>
              <w:top w:val="nil"/>
              <w:left w:val="single" w:sz="4" w:space="0" w:color="auto"/>
              <w:bottom w:val="nil"/>
              <w:right w:val="nil"/>
            </w:tcBorders>
            <w:shd w:val="clear" w:color="auto" w:fill="auto"/>
            <w:noWrap/>
            <w:vAlign w:val="bottom"/>
            <w:hideMark/>
          </w:tcPr>
          <w:p w14:paraId="525C325D" w14:textId="77777777" w:rsidR="00A9526E" w:rsidRPr="00F54103" w:rsidRDefault="00A9526E" w:rsidP="00C97BF6">
            <w:pPr>
              <w:pStyle w:val="Tablebody0"/>
              <w:jc w:val="right"/>
            </w:pPr>
            <w:r w:rsidRPr="00F54103">
              <w:t>243</w:t>
            </w:r>
          </w:p>
        </w:tc>
        <w:tc>
          <w:tcPr>
            <w:tcW w:w="447" w:type="pct"/>
            <w:tcBorders>
              <w:top w:val="nil"/>
              <w:left w:val="nil"/>
              <w:bottom w:val="nil"/>
              <w:right w:val="nil"/>
            </w:tcBorders>
            <w:shd w:val="clear" w:color="auto" w:fill="auto"/>
            <w:noWrap/>
            <w:vAlign w:val="bottom"/>
            <w:hideMark/>
          </w:tcPr>
          <w:p w14:paraId="360505C2" w14:textId="77777777" w:rsidR="00A9526E" w:rsidRPr="00F54103" w:rsidRDefault="00A9526E" w:rsidP="00C97BF6">
            <w:pPr>
              <w:pStyle w:val="Tablebody0"/>
              <w:jc w:val="right"/>
            </w:pPr>
            <w:r w:rsidRPr="00F54103">
              <w:t>37.1</w:t>
            </w:r>
          </w:p>
        </w:tc>
        <w:tc>
          <w:tcPr>
            <w:tcW w:w="448" w:type="pct"/>
            <w:tcBorders>
              <w:top w:val="nil"/>
              <w:left w:val="nil"/>
              <w:bottom w:val="nil"/>
              <w:right w:val="single" w:sz="4" w:space="0" w:color="auto"/>
            </w:tcBorders>
            <w:shd w:val="clear" w:color="auto" w:fill="auto"/>
            <w:noWrap/>
            <w:vAlign w:val="bottom"/>
            <w:hideMark/>
          </w:tcPr>
          <w:p w14:paraId="79BAB37F" w14:textId="77777777" w:rsidR="00A9526E" w:rsidRPr="00F54103" w:rsidRDefault="00A9526E" w:rsidP="00C97BF6">
            <w:pPr>
              <w:pStyle w:val="Tablebody0"/>
              <w:jc w:val="right"/>
            </w:pPr>
            <w:r w:rsidRPr="00F54103">
              <w:t>392</w:t>
            </w:r>
          </w:p>
        </w:tc>
        <w:tc>
          <w:tcPr>
            <w:tcW w:w="447" w:type="pct"/>
            <w:tcBorders>
              <w:top w:val="nil"/>
              <w:left w:val="nil"/>
              <w:bottom w:val="nil"/>
              <w:right w:val="nil"/>
            </w:tcBorders>
            <w:shd w:val="clear" w:color="auto" w:fill="auto"/>
            <w:noWrap/>
            <w:vAlign w:val="bottom"/>
            <w:hideMark/>
          </w:tcPr>
          <w:p w14:paraId="0A850F0B" w14:textId="1BBBFEF1" w:rsidR="00A9526E" w:rsidRPr="00F54103" w:rsidRDefault="00A9526E" w:rsidP="00C97BF6">
            <w:pPr>
              <w:pStyle w:val="Tablebody0"/>
              <w:jc w:val="right"/>
            </w:pPr>
            <w:r>
              <w:rPr>
                <w:color w:val="000000"/>
                <w:szCs w:val="16"/>
              </w:rPr>
              <w:t>5</w:t>
            </w:r>
          </w:p>
        </w:tc>
        <w:tc>
          <w:tcPr>
            <w:tcW w:w="447" w:type="pct"/>
            <w:tcBorders>
              <w:top w:val="nil"/>
              <w:left w:val="nil"/>
              <w:bottom w:val="nil"/>
              <w:right w:val="nil"/>
            </w:tcBorders>
            <w:shd w:val="clear" w:color="auto" w:fill="auto"/>
            <w:noWrap/>
            <w:vAlign w:val="bottom"/>
            <w:hideMark/>
          </w:tcPr>
          <w:p w14:paraId="2D9ECEDF" w14:textId="16302843" w:rsidR="00A9526E" w:rsidRPr="00F54103" w:rsidRDefault="00A9526E" w:rsidP="00C97BF6">
            <w:pPr>
              <w:pStyle w:val="Tablebody0"/>
              <w:jc w:val="right"/>
            </w:pPr>
            <w:r>
              <w:rPr>
                <w:color w:val="000000"/>
                <w:szCs w:val="16"/>
              </w:rPr>
              <w:t>37.8</w:t>
            </w:r>
          </w:p>
        </w:tc>
        <w:tc>
          <w:tcPr>
            <w:tcW w:w="398" w:type="pct"/>
            <w:tcBorders>
              <w:top w:val="nil"/>
              <w:left w:val="nil"/>
              <w:bottom w:val="nil"/>
              <w:right w:val="single" w:sz="4" w:space="0" w:color="auto"/>
            </w:tcBorders>
            <w:shd w:val="clear" w:color="auto" w:fill="auto"/>
            <w:noWrap/>
            <w:vAlign w:val="bottom"/>
            <w:hideMark/>
          </w:tcPr>
          <w:p w14:paraId="40730B7E" w14:textId="50855B78" w:rsidR="00A9526E" w:rsidRPr="00F54103" w:rsidRDefault="00A9526E" w:rsidP="00C97BF6">
            <w:pPr>
              <w:pStyle w:val="Tablebody0"/>
              <w:jc w:val="right"/>
            </w:pPr>
            <w:r>
              <w:rPr>
                <w:color w:val="000000"/>
                <w:szCs w:val="16"/>
              </w:rPr>
              <w:t>7</w:t>
            </w:r>
          </w:p>
        </w:tc>
        <w:tc>
          <w:tcPr>
            <w:tcW w:w="666" w:type="pct"/>
            <w:tcBorders>
              <w:top w:val="nil"/>
              <w:left w:val="nil"/>
              <w:bottom w:val="nil"/>
              <w:right w:val="nil"/>
            </w:tcBorders>
            <w:shd w:val="clear" w:color="auto" w:fill="auto"/>
            <w:noWrap/>
            <w:vAlign w:val="bottom"/>
            <w:hideMark/>
          </w:tcPr>
          <w:p w14:paraId="188CA962" w14:textId="77777777" w:rsidR="00A9526E" w:rsidRPr="00F54103" w:rsidRDefault="00A9526E" w:rsidP="00C97BF6">
            <w:pPr>
              <w:pStyle w:val="Tablebody0"/>
              <w:jc w:val="right"/>
            </w:pPr>
            <w:r w:rsidRPr="00F54103">
              <w:t>45(18)</w:t>
            </w:r>
          </w:p>
        </w:tc>
        <w:tc>
          <w:tcPr>
            <w:tcW w:w="370" w:type="pct"/>
            <w:tcBorders>
              <w:top w:val="nil"/>
              <w:left w:val="nil"/>
              <w:bottom w:val="nil"/>
              <w:right w:val="nil"/>
            </w:tcBorders>
            <w:shd w:val="clear" w:color="auto" w:fill="auto"/>
            <w:noWrap/>
            <w:vAlign w:val="bottom"/>
            <w:hideMark/>
          </w:tcPr>
          <w:p w14:paraId="674AC873" w14:textId="77777777" w:rsidR="00A9526E" w:rsidRPr="00F54103" w:rsidRDefault="00A9526E" w:rsidP="00C97BF6">
            <w:pPr>
              <w:pStyle w:val="Tablebody0"/>
              <w:jc w:val="right"/>
            </w:pPr>
            <w:r w:rsidRPr="00F54103">
              <w:t>37.8</w:t>
            </w:r>
          </w:p>
        </w:tc>
        <w:tc>
          <w:tcPr>
            <w:tcW w:w="355" w:type="pct"/>
            <w:tcBorders>
              <w:top w:val="nil"/>
              <w:left w:val="nil"/>
              <w:bottom w:val="nil"/>
              <w:right w:val="single" w:sz="4" w:space="0" w:color="auto"/>
            </w:tcBorders>
            <w:shd w:val="clear" w:color="auto" w:fill="auto"/>
            <w:noWrap/>
            <w:vAlign w:val="bottom"/>
            <w:hideMark/>
          </w:tcPr>
          <w:p w14:paraId="3AF8D84B" w14:textId="77777777" w:rsidR="00A9526E" w:rsidRPr="00F54103" w:rsidRDefault="00A9526E" w:rsidP="00C97BF6">
            <w:pPr>
              <w:pStyle w:val="Tablebody0"/>
              <w:jc w:val="right"/>
            </w:pPr>
            <w:r w:rsidRPr="00F54103">
              <w:t>71</w:t>
            </w:r>
          </w:p>
        </w:tc>
      </w:tr>
      <w:tr w:rsidR="00A9526E" w:rsidRPr="00F54103" w14:paraId="2B412FAA" w14:textId="77777777" w:rsidTr="00A2793C">
        <w:trPr>
          <w:trHeight w:val="220"/>
        </w:trPr>
        <w:tc>
          <w:tcPr>
            <w:tcW w:w="344" w:type="pct"/>
            <w:tcBorders>
              <w:top w:val="nil"/>
              <w:left w:val="single" w:sz="4" w:space="0" w:color="auto"/>
              <w:bottom w:val="nil"/>
              <w:right w:val="nil"/>
            </w:tcBorders>
            <w:shd w:val="clear" w:color="auto" w:fill="auto"/>
            <w:noWrap/>
            <w:vAlign w:val="bottom"/>
            <w:hideMark/>
          </w:tcPr>
          <w:p w14:paraId="2FEC5502" w14:textId="77777777" w:rsidR="00A9526E" w:rsidRPr="00F54103" w:rsidRDefault="00A9526E" w:rsidP="00C97BF6">
            <w:pPr>
              <w:pStyle w:val="Tablebody0"/>
              <w:jc w:val="right"/>
            </w:pPr>
            <w:r w:rsidRPr="00F54103">
              <w:t>1POH</w:t>
            </w:r>
          </w:p>
        </w:tc>
        <w:tc>
          <w:tcPr>
            <w:tcW w:w="675" w:type="pct"/>
            <w:tcBorders>
              <w:top w:val="nil"/>
              <w:left w:val="nil"/>
              <w:bottom w:val="nil"/>
              <w:right w:val="nil"/>
            </w:tcBorders>
            <w:shd w:val="clear" w:color="auto" w:fill="auto"/>
            <w:noWrap/>
            <w:vAlign w:val="bottom"/>
            <w:hideMark/>
          </w:tcPr>
          <w:p w14:paraId="1885E7F3" w14:textId="77777777" w:rsidR="00A9526E" w:rsidRPr="00F54103" w:rsidRDefault="00A9526E" w:rsidP="00C97BF6">
            <w:pPr>
              <w:pStyle w:val="Tablebody0"/>
              <w:jc w:val="right"/>
            </w:pPr>
            <w:r w:rsidRPr="00F54103">
              <w:t>8.02E+43</w:t>
            </w:r>
          </w:p>
        </w:tc>
        <w:tc>
          <w:tcPr>
            <w:tcW w:w="403" w:type="pct"/>
            <w:tcBorders>
              <w:top w:val="nil"/>
              <w:left w:val="single" w:sz="4" w:space="0" w:color="auto"/>
              <w:bottom w:val="nil"/>
              <w:right w:val="nil"/>
            </w:tcBorders>
            <w:shd w:val="clear" w:color="auto" w:fill="auto"/>
            <w:noWrap/>
            <w:vAlign w:val="bottom"/>
            <w:hideMark/>
          </w:tcPr>
          <w:p w14:paraId="64200DEC" w14:textId="77777777" w:rsidR="00A9526E" w:rsidRPr="00F54103" w:rsidRDefault="00A9526E" w:rsidP="00C97BF6">
            <w:pPr>
              <w:pStyle w:val="Tablebody0"/>
              <w:jc w:val="right"/>
            </w:pPr>
            <w:r w:rsidRPr="00F54103">
              <w:t>169</w:t>
            </w:r>
          </w:p>
        </w:tc>
        <w:tc>
          <w:tcPr>
            <w:tcW w:w="447" w:type="pct"/>
            <w:tcBorders>
              <w:top w:val="nil"/>
              <w:left w:val="nil"/>
              <w:bottom w:val="nil"/>
              <w:right w:val="nil"/>
            </w:tcBorders>
            <w:shd w:val="clear" w:color="auto" w:fill="auto"/>
            <w:noWrap/>
            <w:vAlign w:val="bottom"/>
            <w:hideMark/>
          </w:tcPr>
          <w:p w14:paraId="3CC2FCDD" w14:textId="77777777" w:rsidR="00A9526E" w:rsidRPr="00F54103" w:rsidRDefault="00A9526E" w:rsidP="00C97BF6">
            <w:pPr>
              <w:pStyle w:val="Tablebody0"/>
              <w:jc w:val="right"/>
            </w:pPr>
            <w:r w:rsidRPr="00F54103">
              <w:t>29.8</w:t>
            </w:r>
          </w:p>
        </w:tc>
        <w:tc>
          <w:tcPr>
            <w:tcW w:w="448" w:type="pct"/>
            <w:tcBorders>
              <w:top w:val="nil"/>
              <w:left w:val="nil"/>
              <w:bottom w:val="nil"/>
              <w:right w:val="single" w:sz="4" w:space="0" w:color="auto"/>
            </w:tcBorders>
            <w:shd w:val="clear" w:color="auto" w:fill="auto"/>
            <w:noWrap/>
            <w:vAlign w:val="bottom"/>
            <w:hideMark/>
          </w:tcPr>
          <w:p w14:paraId="1F6B73DE" w14:textId="77777777" w:rsidR="00A9526E" w:rsidRPr="00F54103" w:rsidRDefault="00A9526E" w:rsidP="00C97BF6">
            <w:pPr>
              <w:pStyle w:val="Tablebody0"/>
              <w:jc w:val="right"/>
            </w:pPr>
            <w:r w:rsidRPr="00F54103">
              <w:t>340</w:t>
            </w:r>
          </w:p>
        </w:tc>
        <w:tc>
          <w:tcPr>
            <w:tcW w:w="447" w:type="pct"/>
            <w:tcBorders>
              <w:top w:val="nil"/>
              <w:left w:val="nil"/>
              <w:bottom w:val="nil"/>
              <w:right w:val="nil"/>
            </w:tcBorders>
            <w:shd w:val="clear" w:color="auto" w:fill="auto"/>
            <w:noWrap/>
            <w:vAlign w:val="bottom"/>
            <w:hideMark/>
          </w:tcPr>
          <w:p w14:paraId="7848CD5C" w14:textId="2712EF39" w:rsidR="00A9526E" w:rsidRPr="00F54103" w:rsidRDefault="00A9526E" w:rsidP="00C97BF6">
            <w:pPr>
              <w:pStyle w:val="Tablebody0"/>
              <w:jc w:val="right"/>
            </w:pPr>
            <w:r>
              <w:rPr>
                <w:color w:val="000000"/>
                <w:szCs w:val="16"/>
              </w:rPr>
              <w:t>9</w:t>
            </w:r>
          </w:p>
        </w:tc>
        <w:tc>
          <w:tcPr>
            <w:tcW w:w="447" w:type="pct"/>
            <w:tcBorders>
              <w:top w:val="nil"/>
              <w:left w:val="nil"/>
              <w:bottom w:val="nil"/>
              <w:right w:val="nil"/>
            </w:tcBorders>
            <w:shd w:val="clear" w:color="auto" w:fill="auto"/>
            <w:noWrap/>
            <w:vAlign w:val="bottom"/>
            <w:hideMark/>
          </w:tcPr>
          <w:p w14:paraId="1BFB27BA" w14:textId="1C703560" w:rsidR="00A9526E" w:rsidRPr="00F54103" w:rsidRDefault="00A9526E" w:rsidP="00C97BF6">
            <w:pPr>
              <w:pStyle w:val="Tablebody0"/>
              <w:jc w:val="right"/>
            </w:pPr>
            <w:r>
              <w:rPr>
                <w:color w:val="000000"/>
                <w:szCs w:val="16"/>
              </w:rPr>
              <w:t>29.2</w:t>
            </w:r>
          </w:p>
        </w:tc>
        <w:tc>
          <w:tcPr>
            <w:tcW w:w="398" w:type="pct"/>
            <w:tcBorders>
              <w:top w:val="nil"/>
              <w:left w:val="nil"/>
              <w:bottom w:val="nil"/>
              <w:right w:val="single" w:sz="4" w:space="0" w:color="auto"/>
            </w:tcBorders>
            <w:shd w:val="clear" w:color="auto" w:fill="auto"/>
            <w:noWrap/>
            <w:vAlign w:val="bottom"/>
            <w:hideMark/>
          </w:tcPr>
          <w:p w14:paraId="0D2FD43A" w14:textId="17BC6B49" w:rsidR="00A9526E" w:rsidRPr="00F54103" w:rsidRDefault="00A9526E" w:rsidP="00C97BF6">
            <w:pPr>
              <w:pStyle w:val="Tablebody0"/>
              <w:jc w:val="right"/>
            </w:pPr>
            <w:r>
              <w:rPr>
                <w:color w:val="000000"/>
                <w:szCs w:val="16"/>
              </w:rPr>
              <w:t>18</w:t>
            </w:r>
          </w:p>
        </w:tc>
        <w:tc>
          <w:tcPr>
            <w:tcW w:w="666" w:type="pct"/>
            <w:tcBorders>
              <w:top w:val="nil"/>
              <w:left w:val="nil"/>
              <w:bottom w:val="nil"/>
              <w:right w:val="nil"/>
            </w:tcBorders>
            <w:shd w:val="clear" w:color="auto" w:fill="auto"/>
            <w:noWrap/>
            <w:vAlign w:val="bottom"/>
            <w:hideMark/>
          </w:tcPr>
          <w:p w14:paraId="7EED7DBF" w14:textId="77777777" w:rsidR="00A9526E" w:rsidRPr="00F54103" w:rsidRDefault="00A9526E" w:rsidP="00C97BF6">
            <w:pPr>
              <w:pStyle w:val="Tablebody0"/>
              <w:jc w:val="right"/>
            </w:pPr>
            <w:r w:rsidRPr="00F54103">
              <w:t>82(32)</w:t>
            </w:r>
          </w:p>
        </w:tc>
        <w:tc>
          <w:tcPr>
            <w:tcW w:w="370" w:type="pct"/>
            <w:tcBorders>
              <w:top w:val="nil"/>
              <w:left w:val="nil"/>
              <w:bottom w:val="nil"/>
              <w:right w:val="nil"/>
            </w:tcBorders>
            <w:shd w:val="clear" w:color="auto" w:fill="auto"/>
            <w:noWrap/>
            <w:vAlign w:val="bottom"/>
            <w:hideMark/>
          </w:tcPr>
          <w:p w14:paraId="77FE0FEE" w14:textId="77777777" w:rsidR="00A9526E" w:rsidRPr="00F54103" w:rsidRDefault="00A9526E" w:rsidP="00C97BF6">
            <w:pPr>
              <w:pStyle w:val="Tablebody0"/>
              <w:jc w:val="right"/>
            </w:pPr>
            <w:r w:rsidRPr="00F54103">
              <w:t>11.4</w:t>
            </w:r>
          </w:p>
        </w:tc>
        <w:tc>
          <w:tcPr>
            <w:tcW w:w="355" w:type="pct"/>
            <w:tcBorders>
              <w:top w:val="nil"/>
              <w:left w:val="nil"/>
              <w:bottom w:val="nil"/>
              <w:right w:val="single" w:sz="4" w:space="0" w:color="auto"/>
            </w:tcBorders>
            <w:shd w:val="clear" w:color="auto" w:fill="auto"/>
            <w:noWrap/>
            <w:vAlign w:val="bottom"/>
            <w:hideMark/>
          </w:tcPr>
          <w:p w14:paraId="68B60DED" w14:textId="77777777" w:rsidR="00A9526E" w:rsidRPr="00F54103" w:rsidRDefault="00A9526E" w:rsidP="00C97BF6">
            <w:pPr>
              <w:pStyle w:val="Tablebody0"/>
              <w:jc w:val="right"/>
            </w:pPr>
            <w:r w:rsidRPr="00F54103">
              <w:t>431</w:t>
            </w:r>
          </w:p>
        </w:tc>
      </w:tr>
      <w:tr w:rsidR="00A9526E" w:rsidRPr="00F54103" w14:paraId="739B3C7B" w14:textId="77777777" w:rsidTr="00A2793C">
        <w:trPr>
          <w:trHeight w:val="220"/>
        </w:trPr>
        <w:tc>
          <w:tcPr>
            <w:tcW w:w="344" w:type="pct"/>
            <w:tcBorders>
              <w:top w:val="nil"/>
              <w:left w:val="single" w:sz="4" w:space="0" w:color="auto"/>
              <w:bottom w:val="nil"/>
              <w:right w:val="nil"/>
            </w:tcBorders>
            <w:shd w:val="clear" w:color="auto" w:fill="auto"/>
            <w:noWrap/>
            <w:vAlign w:val="bottom"/>
            <w:hideMark/>
          </w:tcPr>
          <w:p w14:paraId="7ECE5C2E" w14:textId="77777777" w:rsidR="00A9526E" w:rsidRPr="00F54103" w:rsidRDefault="00A9526E" w:rsidP="00C97BF6">
            <w:pPr>
              <w:pStyle w:val="Tablebody0"/>
              <w:jc w:val="right"/>
            </w:pPr>
            <w:r w:rsidRPr="00F54103">
              <w:t>2DRI</w:t>
            </w:r>
          </w:p>
        </w:tc>
        <w:tc>
          <w:tcPr>
            <w:tcW w:w="675" w:type="pct"/>
            <w:tcBorders>
              <w:top w:val="nil"/>
              <w:left w:val="nil"/>
              <w:bottom w:val="nil"/>
              <w:right w:val="nil"/>
            </w:tcBorders>
            <w:shd w:val="clear" w:color="auto" w:fill="auto"/>
            <w:noWrap/>
            <w:vAlign w:val="bottom"/>
            <w:hideMark/>
          </w:tcPr>
          <w:p w14:paraId="4DB33F3B" w14:textId="77777777" w:rsidR="00A9526E" w:rsidRPr="00F54103" w:rsidRDefault="00A9526E" w:rsidP="00C97BF6">
            <w:pPr>
              <w:pStyle w:val="Tablebody0"/>
              <w:jc w:val="right"/>
            </w:pPr>
            <w:r w:rsidRPr="00F54103">
              <w:t>1.16E+47</w:t>
            </w:r>
          </w:p>
        </w:tc>
        <w:tc>
          <w:tcPr>
            <w:tcW w:w="403" w:type="pct"/>
            <w:tcBorders>
              <w:top w:val="nil"/>
              <w:left w:val="single" w:sz="4" w:space="0" w:color="auto"/>
              <w:bottom w:val="nil"/>
              <w:right w:val="nil"/>
            </w:tcBorders>
            <w:shd w:val="clear" w:color="auto" w:fill="auto"/>
            <w:noWrap/>
            <w:vAlign w:val="bottom"/>
            <w:hideMark/>
          </w:tcPr>
          <w:p w14:paraId="708D9146" w14:textId="77777777" w:rsidR="00A9526E" w:rsidRPr="00F54103" w:rsidRDefault="00A9526E" w:rsidP="00C97BF6">
            <w:pPr>
              <w:pStyle w:val="Tablebody0"/>
              <w:jc w:val="right"/>
            </w:pPr>
            <w:r w:rsidRPr="00F54103">
              <w:t>-</w:t>
            </w:r>
          </w:p>
        </w:tc>
        <w:tc>
          <w:tcPr>
            <w:tcW w:w="447" w:type="pct"/>
            <w:tcBorders>
              <w:top w:val="nil"/>
              <w:left w:val="nil"/>
              <w:bottom w:val="nil"/>
              <w:right w:val="nil"/>
            </w:tcBorders>
            <w:shd w:val="clear" w:color="auto" w:fill="auto"/>
            <w:noWrap/>
            <w:vAlign w:val="bottom"/>
            <w:hideMark/>
          </w:tcPr>
          <w:p w14:paraId="020B1847" w14:textId="77777777" w:rsidR="00A9526E" w:rsidRPr="00F54103" w:rsidRDefault="00A9526E" w:rsidP="00C97BF6">
            <w:pPr>
              <w:pStyle w:val="Tablebody0"/>
              <w:jc w:val="right"/>
            </w:pPr>
            <w:r w:rsidRPr="00F54103">
              <w:t>-</w:t>
            </w:r>
          </w:p>
        </w:tc>
        <w:tc>
          <w:tcPr>
            <w:tcW w:w="448" w:type="pct"/>
            <w:tcBorders>
              <w:top w:val="nil"/>
              <w:left w:val="nil"/>
              <w:bottom w:val="nil"/>
              <w:right w:val="single" w:sz="4" w:space="0" w:color="auto"/>
            </w:tcBorders>
            <w:shd w:val="clear" w:color="auto" w:fill="auto"/>
            <w:noWrap/>
            <w:vAlign w:val="bottom"/>
            <w:hideMark/>
          </w:tcPr>
          <w:p w14:paraId="7EAF1A5B" w14:textId="77777777" w:rsidR="00A9526E" w:rsidRPr="00F54103" w:rsidRDefault="00A9526E" w:rsidP="00C97BF6">
            <w:pPr>
              <w:pStyle w:val="Tablebody0"/>
              <w:jc w:val="right"/>
            </w:pPr>
            <w:r w:rsidRPr="00F54103">
              <w:t>-</w:t>
            </w:r>
          </w:p>
        </w:tc>
        <w:tc>
          <w:tcPr>
            <w:tcW w:w="447" w:type="pct"/>
            <w:tcBorders>
              <w:top w:val="nil"/>
              <w:left w:val="nil"/>
              <w:bottom w:val="nil"/>
              <w:right w:val="nil"/>
            </w:tcBorders>
            <w:shd w:val="clear" w:color="auto" w:fill="auto"/>
            <w:noWrap/>
            <w:vAlign w:val="bottom"/>
            <w:hideMark/>
          </w:tcPr>
          <w:p w14:paraId="1E93089A" w14:textId="326C86F8" w:rsidR="00A9526E" w:rsidRPr="00F54103" w:rsidRDefault="00A9526E" w:rsidP="00C97BF6">
            <w:pPr>
              <w:pStyle w:val="Tablebody0"/>
              <w:jc w:val="right"/>
            </w:pPr>
            <w:r>
              <w:rPr>
                <w:color w:val="000000"/>
                <w:szCs w:val="16"/>
              </w:rPr>
              <w:t>-</w:t>
            </w:r>
          </w:p>
        </w:tc>
        <w:tc>
          <w:tcPr>
            <w:tcW w:w="447" w:type="pct"/>
            <w:tcBorders>
              <w:top w:val="nil"/>
              <w:left w:val="nil"/>
              <w:bottom w:val="nil"/>
              <w:right w:val="nil"/>
            </w:tcBorders>
            <w:shd w:val="clear" w:color="auto" w:fill="auto"/>
            <w:noWrap/>
            <w:vAlign w:val="bottom"/>
            <w:hideMark/>
          </w:tcPr>
          <w:p w14:paraId="09BDC9F3" w14:textId="08829B75" w:rsidR="00A9526E" w:rsidRPr="00F54103" w:rsidRDefault="00A9526E" w:rsidP="00C97BF6">
            <w:pPr>
              <w:pStyle w:val="Tablebody0"/>
              <w:jc w:val="right"/>
            </w:pPr>
            <w:r>
              <w:rPr>
                <w:color w:val="000000"/>
                <w:szCs w:val="16"/>
              </w:rPr>
              <w:t>-</w:t>
            </w:r>
          </w:p>
        </w:tc>
        <w:tc>
          <w:tcPr>
            <w:tcW w:w="398" w:type="pct"/>
            <w:tcBorders>
              <w:top w:val="nil"/>
              <w:left w:val="nil"/>
              <w:bottom w:val="nil"/>
              <w:right w:val="single" w:sz="4" w:space="0" w:color="auto"/>
            </w:tcBorders>
            <w:shd w:val="clear" w:color="auto" w:fill="auto"/>
            <w:noWrap/>
            <w:vAlign w:val="bottom"/>
            <w:hideMark/>
          </w:tcPr>
          <w:p w14:paraId="50F92620" w14:textId="1592964C" w:rsidR="00A9526E" w:rsidRPr="00F54103" w:rsidRDefault="00A9526E" w:rsidP="00C97BF6">
            <w:pPr>
              <w:pStyle w:val="Tablebody0"/>
              <w:jc w:val="right"/>
            </w:pPr>
            <w:r>
              <w:rPr>
                <w:color w:val="000000"/>
                <w:szCs w:val="16"/>
              </w:rPr>
              <w:t>-</w:t>
            </w:r>
          </w:p>
        </w:tc>
        <w:tc>
          <w:tcPr>
            <w:tcW w:w="666" w:type="pct"/>
            <w:tcBorders>
              <w:top w:val="nil"/>
              <w:left w:val="nil"/>
              <w:bottom w:val="nil"/>
              <w:right w:val="nil"/>
            </w:tcBorders>
            <w:shd w:val="clear" w:color="auto" w:fill="auto"/>
            <w:noWrap/>
            <w:vAlign w:val="bottom"/>
            <w:hideMark/>
          </w:tcPr>
          <w:p w14:paraId="013871F8" w14:textId="77777777" w:rsidR="00A9526E" w:rsidRPr="00F54103" w:rsidRDefault="00A9526E" w:rsidP="00C97BF6">
            <w:pPr>
              <w:pStyle w:val="Tablebody0"/>
              <w:jc w:val="right"/>
            </w:pPr>
            <w:r w:rsidRPr="00F54103">
              <w:t>-</w:t>
            </w:r>
          </w:p>
        </w:tc>
        <w:tc>
          <w:tcPr>
            <w:tcW w:w="370" w:type="pct"/>
            <w:tcBorders>
              <w:top w:val="nil"/>
              <w:left w:val="nil"/>
              <w:bottom w:val="nil"/>
              <w:right w:val="nil"/>
            </w:tcBorders>
            <w:shd w:val="clear" w:color="auto" w:fill="auto"/>
            <w:noWrap/>
            <w:vAlign w:val="bottom"/>
            <w:hideMark/>
          </w:tcPr>
          <w:p w14:paraId="6D78F07D" w14:textId="77777777" w:rsidR="00A9526E" w:rsidRPr="00F54103" w:rsidRDefault="00A9526E" w:rsidP="00C97BF6">
            <w:pPr>
              <w:pStyle w:val="Tablebody0"/>
              <w:jc w:val="right"/>
            </w:pPr>
            <w:r w:rsidRPr="00F54103">
              <w:t>-</w:t>
            </w:r>
          </w:p>
        </w:tc>
        <w:tc>
          <w:tcPr>
            <w:tcW w:w="355" w:type="pct"/>
            <w:tcBorders>
              <w:top w:val="nil"/>
              <w:left w:val="nil"/>
              <w:bottom w:val="nil"/>
              <w:right w:val="single" w:sz="4" w:space="0" w:color="auto"/>
            </w:tcBorders>
            <w:shd w:val="clear" w:color="auto" w:fill="auto"/>
            <w:noWrap/>
            <w:vAlign w:val="bottom"/>
            <w:hideMark/>
          </w:tcPr>
          <w:p w14:paraId="53AECA7F" w14:textId="77777777" w:rsidR="00A9526E" w:rsidRPr="00F54103" w:rsidRDefault="00A9526E" w:rsidP="00C97BF6">
            <w:pPr>
              <w:pStyle w:val="Tablebody0"/>
              <w:jc w:val="right"/>
            </w:pPr>
            <w:r w:rsidRPr="00F54103">
              <w:t>-</w:t>
            </w:r>
          </w:p>
        </w:tc>
      </w:tr>
      <w:tr w:rsidR="00A9526E" w:rsidRPr="00F54103" w14:paraId="5C0502CF" w14:textId="77777777" w:rsidTr="00A2793C">
        <w:trPr>
          <w:trHeight w:val="220"/>
        </w:trPr>
        <w:tc>
          <w:tcPr>
            <w:tcW w:w="344" w:type="pct"/>
            <w:tcBorders>
              <w:top w:val="nil"/>
              <w:left w:val="single" w:sz="4" w:space="0" w:color="auto"/>
              <w:bottom w:val="nil"/>
              <w:right w:val="nil"/>
            </w:tcBorders>
            <w:shd w:val="clear" w:color="auto" w:fill="auto"/>
            <w:noWrap/>
            <w:vAlign w:val="bottom"/>
            <w:hideMark/>
          </w:tcPr>
          <w:p w14:paraId="256C2C6D" w14:textId="77777777" w:rsidR="00A9526E" w:rsidRPr="00F54103" w:rsidRDefault="00A9526E" w:rsidP="00C97BF6">
            <w:pPr>
              <w:pStyle w:val="Tablebody0"/>
              <w:jc w:val="right"/>
            </w:pPr>
            <w:r w:rsidRPr="00F54103">
              <w:t>1FNA</w:t>
            </w:r>
          </w:p>
        </w:tc>
        <w:tc>
          <w:tcPr>
            <w:tcW w:w="675" w:type="pct"/>
            <w:tcBorders>
              <w:top w:val="nil"/>
              <w:left w:val="nil"/>
              <w:bottom w:val="nil"/>
              <w:right w:val="nil"/>
            </w:tcBorders>
            <w:shd w:val="clear" w:color="auto" w:fill="auto"/>
            <w:noWrap/>
            <w:vAlign w:val="bottom"/>
            <w:hideMark/>
          </w:tcPr>
          <w:p w14:paraId="41F1213F" w14:textId="77777777" w:rsidR="00A9526E" w:rsidRPr="00F54103" w:rsidRDefault="00A9526E" w:rsidP="00C97BF6">
            <w:pPr>
              <w:pStyle w:val="Tablebody0"/>
              <w:jc w:val="right"/>
            </w:pPr>
            <w:r w:rsidRPr="00F54103">
              <w:t>3.02E+47</w:t>
            </w:r>
          </w:p>
        </w:tc>
        <w:tc>
          <w:tcPr>
            <w:tcW w:w="403" w:type="pct"/>
            <w:tcBorders>
              <w:top w:val="nil"/>
              <w:left w:val="single" w:sz="4" w:space="0" w:color="auto"/>
              <w:bottom w:val="nil"/>
              <w:right w:val="nil"/>
            </w:tcBorders>
            <w:shd w:val="clear" w:color="auto" w:fill="auto"/>
            <w:noWrap/>
            <w:vAlign w:val="bottom"/>
            <w:hideMark/>
          </w:tcPr>
          <w:p w14:paraId="5A954AF2" w14:textId="77777777" w:rsidR="00A9526E" w:rsidRPr="00F54103" w:rsidRDefault="00A9526E" w:rsidP="00C97BF6">
            <w:pPr>
              <w:pStyle w:val="Tablebody0"/>
              <w:jc w:val="right"/>
            </w:pPr>
            <w:r w:rsidRPr="00F54103">
              <w:t>109,523</w:t>
            </w:r>
          </w:p>
        </w:tc>
        <w:tc>
          <w:tcPr>
            <w:tcW w:w="447" w:type="pct"/>
            <w:tcBorders>
              <w:top w:val="nil"/>
              <w:left w:val="nil"/>
              <w:bottom w:val="nil"/>
              <w:right w:val="nil"/>
            </w:tcBorders>
            <w:shd w:val="clear" w:color="auto" w:fill="auto"/>
            <w:noWrap/>
            <w:vAlign w:val="bottom"/>
            <w:hideMark/>
          </w:tcPr>
          <w:p w14:paraId="2C6916AF" w14:textId="77777777" w:rsidR="00A9526E" w:rsidRPr="00F54103" w:rsidRDefault="00A9526E" w:rsidP="00C97BF6">
            <w:pPr>
              <w:pStyle w:val="Tablebody0"/>
              <w:jc w:val="right"/>
            </w:pPr>
            <w:r w:rsidRPr="00F54103">
              <w:t>638.6</w:t>
            </w:r>
          </w:p>
        </w:tc>
        <w:tc>
          <w:tcPr>
            <w:tcW w:w="448" w:type="pct"/>
            <w:tcBorders>
              <w:top w:val="nil"/>
              <w:left w:val="nil"/>
              <w:bottom w:val="nil"/>
              <w:right w:val="single" w:sz="4" w:space="0" w:color="auto"/>
            </w:tcBorders>
            <w:shd w:val="clear" w:color="auto" w:fill="auto"/>
            <w:noWrap/>
            <w:vAlign w:val="bottom"/>
            <w:hideMark/>
          </w:tcPr>
          <w:p w14:paraId="5697F936" w14:textId="77777777" w:rsidR="00A9526E" w:rsidRPr="00F54103" w:rsidRDefault="00A9526E" w:rsidP="00C97BF6">
            <w:pPr>
              <w:pStyle w:val="Tablebody0"/>
              <w:jc w:val="right"/>
            </w:pPr>
            <w:r w:rsidRPr="00F54103">
              <w:t>10,290</w:t>
            </w:r>
          </w:p>
        </w:tc>
        <w:tc>
          <w:tcPr>
            <w:tcW w:w="447" w:type="pct"/>
            <w:tcBorders>
              <w:top w:val="nil"/>
              <w:left w:val="nil"/>
              <w:bottom w:val="nil"/>
              <w:right w:val="nil"/>
            </w:tcBorders>
            <w:shd w:val="clear" w:color="auto" w:fill="auto"/>
            <w:noWrap/>
            <w:vAlign w:val="bottom"/>
            <w:hideMark/>
          </w:tcPr>
          <w:p w14:paraId="1F406AF4" w14:textId="339C9D54" w:rsidR="00A9526E" w:rsidRPr="00F54103" w:rsidRDefault="00A9526E" w:rsidP="00C97BF6">
            <w:pPr>
              <w:pStyle w:val="Tablebody0"/>
              <w:jc w:val="right"/>
            </w:pPr>
            <w:r>
              <w:rPr>
                <w:color w:val="000000"/>
                <w:szCs w:val="16"/>
              </w:rPr>
              <w:t>344</w:t>
            </w:r>
          </w:p>
        </w:tc>
        <w:tc>
          <w:tcPr>
            <w:tcW w:w="447" w:type="pct"/>
            <w:tcBorders>
              <w:top w:val="nil"/>
              <w:left w:val="nil"/>
              <w:bottom w:val="nil"/>
              <w:right w:val="nil"/>
            </w:tcBorders>
            <w:shd w:val="clear" w:color="auto" w:fill="auto"/>
            <w:noWrap/>
            <w:vAlign w:val="bottom"/>
            <w:hideMark/>
          </w:tcPr>
          <w:p w14:paraId="0553E06C" w14:textId="1A4C7071" w:rsidR="00A9526E" w:rsidRPr="00F54103" w:rsidRDefault="00A9526E" w:rsidP="00C97BF6">
            <w:pPr>
              <w:pStyle w:val="Tablebody0"/>
              <w:jc w:val="right"/>
            </w:pPr>
            <w:r>
              <w:rPr>
                <w:color w:val="000000"/>
                <w:szCs w:val="16"/>
              </w:rPr>
              <w:t>296.0</w:t>
            </w:r>
          </w:p>
        </w:tc>
        <w:tc>
          <w:tcPr>
            <w:tcW w:w="398" w:type="pct"/>
            <w:tcBorders>
              <w:top w:val="nil"/>
              <w:left w:val="nil"/>
              <w:bottom w:val="nil"/>
              <w:right w:val="single" w:sz="4" w:space="0" w:color="auto"/>
            </w:tcBorders>
            <w:shd w:val="clear" w:color="auto" w:fill="auto"/>
            <w:noWrap/>
            <w:vAlign w:val="bottom"/>
            <w:hideMark/>
          </w:tcPr>
          <w:p w14:paraId="7DD5312C" w14:textId="01825920" w:rsidR="00A9526E" w:rsidRPr="00F54103" w:rsidRDefault="00A9526E" w:rsidP="00C97BF6">
            <w:pPr>
              <w:pStyle w:val="Tablebody0"/>
              <w:jc w:val="right"/>
            </w:pPr>
            <w:r>
              <w:rPr>
                <w:color w:val="000000"/>
                <w:szCs w:val="16"/>
              </w:rPr>
              <w:t>69</w:t>
            </w:r>
          </w:p>
        </w:tc>
        <w:tc>
          <w:tcPr>
            <w:tcW w:w="666" w:type="pct"/>
            <w:tcBorders>
              <w:top w:val="nil"/>
              <w:left w:val="nil"/>
              <w:bottom w:val="nil"/>
              <w:right w:val="nil"/>
            </w:tcBorders>
            <w:shd w:val="clear" w:color="auto" w:fill="auto"/>
            <w:noWrap/>
            <w:vAlign w:val="bottom"/>
            <w:hideMark/>
          </w:tcPr>
          <w:p w14:paraId="76CC700C" w14:textId="77777777" w:rsidR="00A9526E" w:rsidRPr="00F54103" w:rsidRDefault="00A9526E" w:rsidP="00C97BF6">
            <w:pPr>
              <w:pStyle w:val="Tablebody0"/>
              <w:jc w:val="right"/>
            </w:pPr>
            <w:r w:rsidRPr="00F54103">
              <w:t>402(287)</w:t>
            </w:r>
          </w:p>
        </w:tc>
        <w:tc>
          <w:tcPr>
            <w:tcW w:w="370" w:type="pct"/>
            <w:tcBorders>
              <w:top w:val="nil"/>
              <w:left w:val="nil"/>
              <w:bottom w:val="nil"/>
              <w:right w:val="nil"/>
            </w:tcBorders>
            <w:shd w:val="clear" w:color="auto" w:fill="auto"/>
            <w:noWrap/>
            <w:vAlign w:val="bottom"/>
            <w:hideMark/>
          </w:tcPr>
          <w:p w14:paraId="1BF3815C" w14:textId="77777777" w:rsidR="00A9526E" w:rsidRPr="00F54103" w:rsidRDefault="00A9526E" w:rsidP="00C97BF6">
            <w:pPr>
              <w:pStyle w:val="Tablebody0"/>
              <w:jc w:val="right"/>
            </w:pPr>
            <w:r w:rsidRPr="00F54103">
              <w:t>61.7</w:t>
            </w:r>
          </w:p>
        </w:tc>
        <w:tc>
          <w:tcPr>
            <w:tcW w:w="355" w:type="pct"/>
            <w:tcBorders>
              <w:top w:val="nil"/>
              <w:left w:val="nil"/>
              <w:bottom w:val="nil"/>
              <w:right w:val="single" w:sz="4" w:space="0" w:color="auto"/>
            </w:tcBorders>
            <w:shd w:val="clear" w:color="auto" w:fill="auto"/>
            <w:noWrap/>
            <w:vAlign w:val="bottom"/>
            <w:hideMark/>
          </w:tcPr>
          <w:p w14:paraId="67B669C8" w14:textId="77777777" w:rsidR="00A9526E" w:rsidRPr="00F54103" w:rsidRDefault="00A9526E" w:rsidP="00C97BF6">
            <w:pPr>
              <w:pStyle w:val="Tablebody0"/>
              <w:jc w:val="right"/>
            </w:pPr>
            <w:r w:rsidRPr="00F54103">
              <w:t>390</w:t>
            </w:r>
          </w:p>
        </w:tc>
      </w:tr>
      <w:tr w:rsidR="00A9526E" w:rsidRPr="00F54103" w14:paraId="02F294BF" w14:textId="77777777" w:rsidTr="00A2793C">
        <w:trPr>
          <w:trHeight w:val="220"/>
        </w:trPr>
        <w:tc>
          <w:tcPr>
            <w:tcW w:w="344" w:type="pct"/>
            <w:tcBorders>
              <w:top w:val="nil"/>
              <w:left w:val="single" w:sz="4" w:space="0" w:color="auto"/>
              <w:bottom w:val="nil"/>
              <w:right w:val="nil"/>
            </w:tcBorders>
            <w:shd w:val="clear" w:color="auto" w:fill="auto"/>
            <w:noWrap/>
            <w:vAlign w:val="bottom"/>
            <w:hideMark/>
          </w:tcPr>
          <w:p w14:paraId="4749A148" w14:textId="77777777" w:rsidR="00A9526E" w:rsidRPr="00F54103" w:rsidRDefault="00A9526E" w:rsidP="00C97BF6">
            <w:pPr>
              <w:pStyle w:val="Tablebody0"/>
              <w:jc w:val="right"/>
            </w:pPr>
            <w:r w:rsidRPr="00F54103">
              <w:t>1UBI</w:t>
            </w:r>
          </w:p>
        </w:tc>
        <w:tc>
          <w:tcPr>
            <w:tcW w:w="675" w:type="pct"/>
            <w:tcBorders>
              <w:top w:val="nil"/>
              <w:left w:val="nil"/>
              <w:bottom w:val="nil"/>
              <w:right w:val="nil"/>
            </w:tcBorders>
            <w:shd w:val="clear" w:color="auto" w:fill="auto"/>
            <w:noWrap/>
            <w:vAlign w:val="bottom"/>
            <w:hideMark/>
          </w:tcPr>
          <w:p w14:paraId="6EBD1814" w14:textId="77777777" w:rsidR="00A9526E" w:rsidRPr="00F54103" w:rsidRDefault="00A9526E" w:rsidP="00C97BF6">
            <w:pPr>
              <w:pStyle w:val="Tablebody0"/>
              <w:jc w:val="right"/>
            </w:pPr>
            <w:r w:rsidRPr="00F54103">
              <w:t>2.43E+49</w:t>
            </w:r>
          </w:p>
        </w:tc>
        <w:tc>
          <w:tcPr>
            <w:tcW w:w="403" w:type="pct"/>
            <w:tcBorders>
              <w:top w:val="nil"/>
              <w:left w:val="single" w:sz="4" w:space="0" w:color="auto"/>
              <w:bottom w:val="nil"/>
              <w:right w:val="nil"/>
            </w:tcBorders>
            <w:shd w:val="clear" w:color="auto" w:fill="auto"/>
            <w:noWrap/>
            <w:vAlign w:val="bottom"/>
            <w:hideMark/>
          </w:tcPr>
          <w:p w14:paraId="675197B2" w14:textId="77777777" w:rsidR="00A9526E" w:rsidRPr="00F54103" w:rsidRDefault="00A9526E" w:rsidP="00C97BF6">
            <w:pPr>
              <w:pStyle w:val="Tablebody0"/>
              <w:jc w:val="right"/>
            </w:pPr>
            <w:r w:rsidRPr="00F54103">
              <w:t>193,077</w:t>
            </w:r>
          </w:p>
        </w:tc>
        <w:tc>
          <w:tcPr>
            <w:tcW w:w="447" w:type="pct"/>
            <w:tcBorders>
              <w:top w:val="nil"/>
              <w:left w:val="nil"/>
              <w:bottom w:val="nil"/>
              <w:right w:val="nil"/>
            </w:tcBorders>
            <w:shd w:val="clear" w:color="auto" w:fill="auto"/>
            <w:noWrap/>
            <w:vAlign w:val="bottom"/>
            <w:hideMark/>
          </w:tcPr>
          <w:p w14:paraId="40357F2D" w14:textId="77777777" w:rsidR="00A9526E" w:rsidRPr="00F54103" w:rsidRDefault="00A9526E" w:rsidP="00C97BF6">
            <w:pPr>
              <w:pStyle w:val="Tablebody0"/>
              <w:jc w:val="right"/>
            </w:pPr>
            <w:r w:rsidRPr="00F54103">
              <w:t>6,895.0</w:t>
            </w:r>
          </w:p>
        </w:tc>
        <w:tc>
          <w:tcPr>
            <w:tcW w:w="448" w:type="pct"/>
            <w:tcBorders>
              <w:top w:val="nil"/>
              <w:left w:val="nil"/>
              <w:bottom w:val="nil"/>
              <w:right w:val="single" w:sz="4" w:space="0" w:color="auto"/>
            </w:tcBorders>
            <w:shd w:val="clear" w:color="auto" w:fill="auto"/>
            <w:noWrap/>
            <w:vAlign w:val="bottom"/>
            <w:hideMark/>
          </w:tcPr>
          <w:p w14:paraId="5F5CB052" w14:textId="77777777" w:rsidR="00A9526E" w:rsidRPr="00F54103" w:rsidRDefault="00A9526E" w:rsidP="00C97BF6">
            <w:pPr>
              <w:pStyle w:val="Tablebody0"/>
              <w:jc w:val="right"/>
            </w:pPr>
            <w:r w:rsidRPr="00F54103">
              <w:t>1,680</w:t>
            </w:r>
          </w:p>
        </w:tc>
        <w:tc>
          <w:tcPr>
            <w:tcW w:w="447" w:type="pct"/>
            <w:tcBorders>
              <w:top w:val="nil"/>
              <w:left w:val="nil"/>
              <w:bottom w:val="nil"/>
              <w:right w:val="nil"/>
            </w:tcBorders>
            <w:shd w:val="clear" w:color="auto" w:fill="auto"/>
            <w:noWrap/>
            <w:vAlign w:val="bottom"/>
            <w:hideMark/>
          </w:tcPr>
          <w:p w14:paraId="01E524DE" w14:textId="00A1CB57" w:rsidR="00A9526E" w:rsidRPr="00F54103" w:rsidRDefault="00A9526E" w:rsidP="00C97BF6">
            <w:pPr>
              <w:pStyle w:val="Tablebody0"/>
              <w:jc w:val="right"/>
            </w:pPr>
            <w:r>
              <w:rPr>
                <w:color w:val="000000"/>
                <w:szCs w:val="16"/>
              </w:rPr>
              <w:t>401</w:t>
            </w:r>
          </w:p>
        </w:tc>
        <w:tc>
          <w:tcPr>
            <w:tcW w:w="447" w:type="pct"/>
            <w:tcBorders>
              <w:top w:val="nil"/>
              <w:left w:val="nil"/>
              <w:bottom w:val="nil"/>
              <w:right w:val="nil"/>
            </w:tcBorders>
            <w:shd w:val="clear" w:color="auto" w:fill="auto"/>
            <w:noWrap/>
            <w:vAlign w:val="bottom"/>
            <w:hideMark/>
          </w:tcPr>
          <w:p w14:paraId="4EC3FB6A" w14:textId="5A026A40" w:rsidR="00A9526E" w:rsidRPr="00F54103" w:rsidRDefault="00A9526E" w:rsidP="00C97BF6">
            <w:pPr>
              <w:pStyle w:val="Tablebody0"/>
              <w:jc w:val="right"/>
            </w:pPr>
            <w:r>
              <w:rPr>
                <w:color w:val="000000"/>
                <w:szCs w:val="16"/>
              </w:rPr>
              <w:t>1,447.2</w:t>
            </w:r>
          </w:p>
        </w:tc>
        <w:tc>
          <w:tcPr>
            <w:tcW w:w="398" w:type="pct"/>
            <w:tcBorders>
              <w:top w:val="nil"/>
              <w:left w:val="nil"/>
              <w:bottom w:val="nil"/>
              <w:right w:val="single" w:sz="4" w:space="0" w:color="auto"/>
            </w:tcBorders>
            <w:shd w:val="clear" w:color="auto" w:fill="auto"/>
            <w:noWrap/>
            <w:vAlign w:val="bottom"/>
            <w:hideMark/>
          </w:tcPr>
          <w:p w14:paraId="4F90F623" w14:textId="29B2ED95" w:rsidR="00A9526E" w:rsidRPr="00F54103" w:rsidRDefault="00A9526E" w:rsidP="00C97BF6">
            <w:pPr>
              <w:pStyle w:val="Tablebody0"/>
              <w:jc w:val="right"/>
            </w:pPr>
            <w:r>
              <w:rPr>
                <w:color w:val="000000"/>
                <w:szCs w:val="16"/>
              </w:rPr>
              <w:t>16</w:t>
            </w:r>
          </w:p>
        </w:tc>
        <w:tc>
          <w:tcPr>
            <w:tcW w:w="666" w:type="pct"/>
            <w:tcBorders>
              <w:top w:val="nil"/>
              <w:left w:val="nil"/>
              <w:bottom w:val="nil"/>
              <w:right w:val="nil"/>
            </w:tcBorders>
            <w:shd w:val="clear" w:color="auto" w:fill="auto"/>
            <w:noWrap/>
            <w:vAlign w:val="bottom"/>
            <w:hideMark/>
          </w:tcPr>
          <w:p w14:paraId="073F8B63" w14:textId="77777777" w:rsidR="00A9526E" w:rsidRPr="00F54103" w:rsidRDefault="00A9526E" w:rsidP="00C97BF6">
            <w:pPr>
              <w:pStyle w:val="Tablebody0"/>
              <w:jc w:val="right"/>
            </w:pPr>
            <w:r w:rsidRPr="00F54103">
              <w:t>764(659)</w:t>
            </w:r>
          </w:p>
        </w:tc>
        <w:tc>
          <w:tcPr>
            <w:tcW w:w="370" w:type="pct"/>
            <w:tcBorders>
              <w:top w:val="nil"/>
              <w:left w:val="nil"/>
              <w:bottom w:val="nil"/>
              <w:right w:val="nil"/>
            </w:tcBorders>
            <w:shd w:val="clear" w:color="auto" w:fill="auto"/>
            <w:noWrap/>
            <w:vAlign w:val="bottom"/>
            <w:hideMark/>
          </w:tcPr>
          <w:p w14:paraId="2BD3134F" w14:textId="77777777" w:rsidR="00A9526E" w:rsidRPr="00F54103" w:rsidRDefault="00A9526E" w:rsidP="00C97BF6">
            <w:pPr>
              <w:pStyle w:val="Tablebody0"/>
              <w:jc w:val="right"/>
            </w:pPr>
            <w:r w:rsidRPr="00F54103">
              <w:t>1,297.9</w:t>
            </w:r>
          </w:p>
        </w:tc>
        <w:tc>
          <w:tcPr>
            <w:tcW w:w="355" w:type="pct"/>
            <w:tcBorders>
              <w:top w:val="nil"/>
              <w:left w:val="nil"/>
              <w:bottom w:val="nil"/>
              <w:right w:val="single" w:sz="4" w:space="0" w:color="auto"/>
            </w:tcBorders>
            <w:shd w:val="clear" w:color="auto" w:fill="auto"/>
            <w:noWrap/>
            <w:vAlign w:val="bottom"/>
            <w:hideMark/>
          </w:tcPr>
          <w:p w14:paraId="5B9875F8" w14:textId="77777777" w:rsidR="00A9526E" w:rsidRPr="00F54103" w:rsidRDefault="00A9526E" w:rsidP="00C97BF6">
            <w:pPr>
              <w:pStyle w:val="Tablebody0"/>
              <w:jc w:val="right"/>
            </w:pPr>
            <w:r w:rsidRPr="00F54103">
              <w:t>35</w:t>
            </w:r>
          </w:p>
        </w:tc>
      </w:tr>
      <w:tr w:rsidR="00A9526E" w:rsidRPr="00F54103" w14:paraId="4657861C" w14:textId="77777777" w:rsidTr="00A2793C">
        <w:trPr>
          <w:trHeight w:val="220"/>
        </w:trPr>
        <w:tc>
          <w:tcPr>
            <w:tcW w:w="344" w:type="pct"/>
            <w:tcBorders>
              <w:top w:val="nil"/>
              <w:left w:val="single" w:sz="4" w:space="0" w:color="auto"/>
              <w:bottom w:val="nil"/>
              <w:right w:val="nil"/>
            </w:tcBorders>
            <w:shd w:val="clear" w:color="auto" w:fill="auto"/>
            <w:noWrap/>
            <w:vAlign w:val="bottom"/>
            <w:hideMark/>
          </w:tcPr>
          <w:p w14:paraId="2F411B36" w14:textId="77777777" w:rsidR="00A9526E" w:rsidRPr="00F54103" w:rsidRDefault="00A9526E" w:rsidP="00C97BF6">
            <w:pPr>
              <w:pStyle w:val="Tablebody0"/>
              <w:jc w:val="right"/>
            </w:pPr>
            <w:r w:rsidRPr="00F54103">
              <w:t>1C9O</w:t>
            </w:r>
          </w:p>
        </w:tc>
        <w:tc>
          <w:tcPr>
            <w:tcW w:w="675" w:type="pct"/>
            <w:tcBorders>
              <w:top w:val="nil"/>
              <w:left w:val="nil"/>
              <w:bottom w:val="nil"/>
              <w:right w:val="nil"/>
            </w:tcBorders>
            <w:shd w:val="clear" w:color="auto" w:fill="auto"/>
            <w:noWrap/>
            <w:vAlign w:val="bottom"/>
            <w:hideMark/>
          </w:tcPr>
          <w:p w14:paraId="6FBDA675" w14:textId="77777777" w:rsidR="00A9526E" w:rsidRPr="00F54103" w:rsidRDefault="00A9526E" w:rsidP="00C97BF6">
            <w:pPr>
              <w:pStyle w:val="Tablebody0"/>
              <w:jc w:val="right"/>
            </w:pPr>
            <w:r w:rsidRPr="00F54103">
              <w:t>3.77E+49</w:t>
            </w:r>
          </w:p>
        </w:tc>
        <w:tc>
          <w:tcPr>
            <w:tcW w:w="403" w:type="pct"/>
            <w:tcBorders>
              <w:top w:val="nil"/>
              <w:left w:val="single" w:sz="4" w:space="0" w:color="auto"/>
              <w:bottom w:val="nil"/>
              <w:right w:val="nil"/>
            </w:tcBorders>
            <w:shd w:val="clear" w:color="auto" w:fill="auto"/>
            <w:noWrap/>
            <w:vAlign w:val="bottom"/>
            <w:hideMark/>
          </w:tcPr>
          <w:p w14:paraId="59A7BE0E" w14:textId="77777777" w:rsidR="00A9526E" w:rsidRPr="00F54103" w:rsidRDefault="00A9526E" w:rsidP="00C97BF6">
            <w:pPr>
              <w:pStyle w:val="Tablebody0"/>
              <w:jc w:val="right"/>
            </w:pPr>
            <w:r w:rsidRPr="00F54103">
              <w:t>63,974</w:t>
            </w:r>
          </w:p>
        </w:tc>
        <w:tc>
          <w:tcPr>
            <w:tcW w:w="447" w:type="pct"/>
            <w:tcBorders>
              <w:top w:val="nil"/>
              <w:left w:val="nil"/>
              <w:bottom w:val="nil"/>
              <w:right w:val="nil"/>
            </w:tcBorders>
            <w:shd w:val="clear" w:color="auto" w:fill="auto"/>
            <w:noWrap/>
            <w:vAlign w:val="bottom"/>
            <w:hideMark/>
          </w:tcPr>
          <w:p w14:paraId="1332FA20" w14:textId="77777777" w:rsidR="00A9526E" w:rsidRPr="00F54103" w:rsidRDefault="00A9526E" w:rsidP="00C97BF6">
            <w:pPr>
              <w:pStyle w:val="Tablebody0"/>
              <w:jc w:val="right"/>
            </w:pPr>
            <w:r w:rsidRPr="00F54103">
              <w:t>960.6</w:t>
            </w:r>
          </w:p>
        </w:tc>
        <w:tc>
          <w:tcPr>
            <w:tcW w:w="448" w:type="pct"/>
            <w:tcBorders>
              <w:top w:val="nil"/>
              <w:left w:val="nil"/>
              <w:bottom w:val="nil"/>
              <w:right w:val="single" w:sz="4" w:space="0" w:color="auto"/>
            </w:tcBorders>
            <w:shd w:val="clear" w:color="auto" w:fill="auto"/>
            <w:noWrap/>
            <w:vAlign w:val="bottom"/>
            <w:hideMark/>
          </w:tcPr>
          <w:p w14:paraId="25B26BB4" w14:textId="77777777" w:rsidR="00A9526E" w:rsidRPr="00F54103" w:rsidRDefault="00A9526E" w:rsidP="00C97BF6">
            <w:pPr>
              <w:pStyle w:val="Tablebody0"/>
              <w:jc w:val="right"/>
            </w:pPr>
            <w:r w:rsidRPr="00F54103">
              <w:t>3,995</w:t>
            </w:r>
          </w:p>
        </w:tc>
        <w:tc>
          <w:tcPr>
            <w:tcW w:w="447" w:type="pct"/>
            <w:tcBorders>
              <w:top w:val="nil"/>
              <w:left w:val="nil"/>
              <w:bottom w:val="nil"/>
              <w:right w:val="nil"/>
            </w:tcBorders>
            <w:shd w:val="clear" w:color="auto" w:fill="auto"/>
            <w:noWrap/>
            <w:vAlign w:val="bottom"/>
            <w:hideMark/>
          </w:tcPr>
          <w:p w14:paraId="48DA9635" w14:textId="50512D91" w:rsidR="00A9526E" w:rsidRPr="00F54103" w:rsidRDefault="00A9526E" w:rsidP="00C97BF6">
            <w:pPr>
              <w:pStyle w:val="Tablebody0"/>
              <w:jc w:val="right"/>
            </w:pPr>
            <w:r>
              <w:rPr>
                <w:color w:val="000000"/>
                <w:szCs w:val="16"/>
              </w:rPr>
              <w:t>44</w:t>
            </w:r>
          </w:p>
        </w:tc>
        <w:tc>
          <w:tcPr>
            <w:tcW w:w="447" w:type="pct"/>
            <w:tcBorders>
              <w:top w:val="nil"/>
              <w:left w:val="nil"/>
              <w:bottom w:val="nil"/>
              <w:right w:val="nil"/>
            </w:tcBorders>
            <w:shd w:val="clear" w:color="auto" w:fill="auto"/>
            <w:noWrap/>
            <w:vAlign w:val="bottom"/>
            <w:hideMark/>
          </w:tcPr>
          <w:p w14:paraId="04C1437A" w14:textId="554DF59B" w:rsidR="00A9526E" w:rsidRPr="00F54103" w:rsidRDefault="00A9526E" w:rsidP="00C97BF6">
            <w:pPr>
              <w:pStyle w:val="Tablebody0"/>
              <w:jc w:val="right"/>
            </w:pPr>
            <w:r>
              <w:rPr>
                <w:color w:val="000000"/>
                <w:szCs w:val="16"/>
              </w:rPr>
              <w:t>246.6</w:t>
            </w:r>
          </w:p>
        </w:tc>
        <w:tc>
          <w:tcPr>
            <w:tcW w:w="398" w:type="pct"/>
            <w:tcBorders>
              <w:top w:val="nil"/>
              <w:left w:val="nil"/>
              <w:bottom w:val="nil"/>
              <w:right w:val="single" w:sz="4" w:space="0" w:color="auto"/>
            </w:tcBorders>
            <w:shd w:val="clear" w:color="auto" w:fill="auto"/>
            <w:noWrap/>
            <w:vAlign w:val="bottom"/>
            <w:hideMark/>
          </w:tcPr>
          <w:p w14:paraId="05465918" w14:textId="2AD424A9" w:rsidR="00A9526E" w:rsidRPr="00F54103" w:rsidRDefault="00A9526E" w:rsidP="00C97BF6">
            <w:pPr>
              <w:pStyle w:val="Tablebody0"/>
              <w:jc w:val="right"/>
            </w:pPr>
            <w:r>
              <w:rPr>
                <w:color w:val="000000"/>
                <w:szCs w:val="16"/>
              </w:rPr>
              <w:t>10</w:t>
            </w:r>
          </w:p>
        </w:tc>
        <w:tc>
          <w:tcPr>
            <w:tcW w:w="666" w:type="pct"/>
            <w:tcBorders>
              <w:top w:val="nil"/>
              <w:left w:val="nil"/>
              <w:bottom w:val="nil"/>
              <w:right w:val="nil"/>
            </w:tcBorders>
            <w:shd w:val="clear" w:color="auto" w:fill="auto"/>
            <w:noWrap/>
            <w:vAlign w:val="bottom"/>
            <w:hideMark/>
          </w:tcPr>
          <w:p w14:paraId="76D4A2EA" w14:textId="77777777" w:rsidR="00A9526E" w:rsidRPr="00F54103" w:rsidRDefault="00A9526E" w:rsidP="00C97BF6">
            <w:pPr>
              <w:pStyle w:val="Tablebody0"/>
              <w:jc w:val="right"/>
            </w:pPr>
            <w:r w:rsidRPr="00F54103">
              <w:t>275(221)</w:t>
            </w:r>
          </w:p>
        </w:tc>
        <w:tc>
          <w:tcPr>
            <w:tcW w:w="370" w:type="pct"/>
            <w:tcBorders>
              <w:top w:val="nil"/>
              <w:left w:val="nil"/>
              <w:bottom w:val="nil"/>
              <w:right w:val="nil"/>
            </w:tcBorders>
            <w:shd w:val="clear" w:color="auto" w:fill="auto"/>
            <w:noWrap/>
            <w:vAlign w:val="bottom"/>
            <w:hideMark/>
          </w:tcPr>
          <w:p w14:paraId="567AE9DC" w14:textId="77777777" w:rsidR="00A9526E" w:rsidRPr="00F54103" w:rsidRDefault="00A9526E" w:rsidP="00C97BF6">
            <w:pPr>
              <w:pStyle w:val="Tablebody0"/>
              <w:jc w:val="right"/>
            </w:pPr>
            <w:r w:rsidRPr="00F54103">
              <w:t>242.1</w:t>
            </w:r>
          </w:p>
        </w:tc>
        <w:tc>
          <w:tcPr>
            <w:tcW w:w="355" w:type="pct"/>
            <w:tcBorders>
              <w:top w:val="nil"/>
              <w:left w:val="nil"/>
              <w:bottom w:val="nil"/>
              <w:right w:val="single" w:sz="4" w:space="0" w:color="auto"/>
            </w:tcBorders>
            <w:shd w:val="clear" w:color="auto" w:fill="auto"/>
            <w:noWrap/>
            <w:vAlign w:val="bottom"/>
            <w:hideMark/>
          </w:tcPr>
          <w:p w14:paraId="446A8AB1" w14:textId="77777777" w:rsidR="00A9526E" w:rsidRPr="00F54103" w:rsidRDefault="00A9526E" w:rsidP="00C97BF6">
            <w:pPr>
              <w:pStyle w:val="Tablebody0"/>
              <w:jc w:val="right"/>
            </w:pPr>
            <w:r w:rsidRPr="00F54103">
              <w:t>68</w:t>
            </w:r>
          </w:p>
        </w:tc>
      </w:tr>
      <w:tr w:rsidR="00A9526E" w:rsidRPr="00F54103" w14:paraId="70EF6B97" w14:textId="77777777" w:rsidTr="00A2793C">
        <w:trPr>
          <w:trHeight w:val="220"/>
        </w:trPr>
        <w:tc>
          <w:tcPr>
            <w:tcW w:w="344" w:type="pct"/>
            <w:tcBorders>
              <w:top w:val="nil"/>
              <w:left w:val="single" w:sz="4" w:space="0" w:color="auto"/>
              <w:bottom w:val="nil"/>
              <w:right w:val="nil"/>
            </w:tcBorders>
            <w:shd w:val="clear" w:color="auto" w:fill="auto"/>
            <w:noWrap/>
            <w:vAlign w:val="bottom"/>
            <w:hideMark/>
          </w:tcPr>
          <w:p w14:paraId="26C0C9E6" w14:textId="77777777" w:rsidR="00A9526E" w:rsidRPr="00F54103" w:rsidRDefault="00A9526E" w:rsidP="00C97BF6">
            <w:pPr>
              <w:pStyle w:val="Tablebody0"/>
              <w:jc w:val="right"/>
            </w:pPr>
            <w:r w:rsidRPr="00F54103">
              <w:t>1CTF</w:t>
            </w:r>
          </w:p>
        </w:tc>
        <w:tc>
          <w:tcPr>
            <w:tcW w:w="675" w:type="pct"/>
            <w:tcBorders>
              <w:top w:val="nil"/>
              <w:left w:val="nil"/>
              <w:bottom w:val="nil"/>
              <w:right w:val="nil"/>
            </w:tcBorders>
            <w:shd w:val="clear" w:color="auto" w:fill="auto"/>
            <w:noWrap/>
            <w:vAlign w:val="bottom"/>
            <w:hideMark/>
          </w:tcPr>
          <w:p w14:paraId="4D0E3B58" w14:textId="77777777" w:rsidR="00A9526E" w:rsidRPr="00F54103" w:rsidRDefault="00A9526E" w:rsidP="00C97BF6">
            <w:pPr>
              <w:pStyle w:val="Tablebody0"/>
              <w:jc w:val="right"/>
            </w:pPr>
            <w:r w:rsidRPr="00F54103">
              <w:t>3.95E+51</w:t>
            </w:r>
          </w:p>
        </w:tc>
        <w:tc>
          <w:tcPr>
            <w:tcW w:w="403" w:type="pct"/>
            <w:tcBorders>
              <w:top w:val="nil"/>
              <w:left w:val="single" w:sz="4" w:space="0" w:color="auto"/>
              <w:bottom w:val="nil"/>
              <w:right w:val="nil"/>
            </w:tcBorders>
            <w:shd w:val="clear" w:color="auto" w:fill="auto"/>
            <w:noWrap/>
            <w:vAlign w:val="bottom"/>
            <w:hideMark/>
          </w:tcPr>
          <w:p w14:paraId="3607810D" w14:textId="77777777" w:rsidR="00A9526E" w:rsidRPr="00F54103" w:rsidRDefault="00A9526E" w:rsidP="00C97BF6">
            <w:pPr>
              <w:pStyle w:val="Tablebody0"/>
              <w:jc w:val="right"/>
            </w:pPr>
            <w:r w:rsidRPr="00F54103">
              <w:t>22,658</w:t>
            </w:r>
          </w:p>
        </w:tc>
        <w:tc>
          <w:tcPr>
            <w:tcW w:w="447" w:type="pct"/>
            <w:tcBorders>
              <w:top w:val="nil"/>
              <w:left w:val="nil"/>
              <w:bottom w:val="nil"/>
              <w:right w:val="nil"/>
            </w:tcBorders>
            <w:shd w:val="clear" w:color="auto" w:fill="auto"/>
            <w:noWrap/>
            <w:vAlign w:val="bottom"/>
            <w:hideMark/>
          </w:tcPr>
          <w:p w14:paraId="58EEA0A5" w14:textId="77777777" w:rsidR="00A9526E" w:rsidRPr="00F54103" w:rsidRDefault="00A9526E" w:rsidP="00C97BF6">
            <w:pPr>
              <w:pStyle w:val="Tablebody0"/>
              <w:jc w:val="right"/>
            </w:pPr>
            <w:r w:rsidRPr="00F54103">
              <w:t>2,363.0</w:t>
            </w:r>
          </w:p>
        </w:tc>
        <w:tc>
          <w:tcPr>
            <w:tcW w:w="448" w:type="pct"/>
            <w:tcBorders>
              <w:top w:val="nil"/>
              <w:left w:val="nil"/>
              <w:bottom w:val="nil"/>
              <w:right w:val="single" w:sz="4" w:space="0" w:color="auto"/>
            </w:tcBorders>
            <w:shd w:val="clear" w:color="auto" w:fill="auto"/>
            <w:noWrap/>
            <w:vAlign w:val="bottom"/>
            <w:hideMark/>
          </w:tcPr>
          <w:p w14:paraId="5595BA60" w14:textId="77777777" w:rsidR="00A9526E" w:rsidRPr="00F54103" w:rsidRDefault="00A9526E" w:rsidP="00C97BF6">
            <w:pPr>
              <w:pStyle w:val="Tablebody0"/>
              <w:jc w:val="right"/>
            </w:pPr>
            <w:r w:rsidRPr="00F54103">
              <w:t>575</w:t>
            </w:r>
          </w:p>
        </w:tc>
        <w:tc>
          <w:tcPr>
            <w:tcW w:w="447" w:type="pct"/>
            <w:tcBorders>
              <w:top w:val="nil"/>
              <w:left w:val="nil"/>
              <w:bottom w:val="nil"/>
              <w:right w:val="nil"/>
            </w:tcBorders>
            <w:shd w:val="clear" w:color="auto" w:fill="auto"/>
            <w:noWrap/>
            <w:vAlign w:val="bottom"/>
            <w:hideMark/>
          </w:tcPr>
          <w:p w14:paraId="6C1BC5F2" w14:textId="278F29B5" w:rsidR="00A9526E" w:rsidRPr="00F54103" w:rsidRDefault="00A9526E" w:rsidP="00C97BF6">
            <w:pPr>
              <w:pStyle w:val="Tablebody0"/>
              <w:jc w:val="right"/>
            </w:pPr>
            <w:r>
              <w:rPr>
                <w:color w:val="000000"/>
                <w:szCs w:val="16"/>
              </w:rPr>
              <w:t>1027</w:t>
            </w:r>
          </w:p>
        </w:tc>
        <w:tc>
          <w:tcPr>
            <w:tcW w:w="447" w:type="pct"/>
            <w:tcBorders>
              <w:top w:val="nil"/>
              <w:left w:val="nil"/>
              <w:bottom w:val="nil"/>
              <w:right w:val="nil"/>
            </w:tcBorders>
            <w:shd w:val="clear" w:color="auto" w:fill="auto"/>
            <w:noWrap/>
            <w:vAlign w:val="bottom"/>
            <w:hideMark/>
          </w:tcPr>
          <w:p w14:paraId="0085C34A" w14:textId="3A3FD514" w:rsidR="00A9526E" w:rsidRPr="00F54103" w:rsidRDefault="00A9526E" w:rsidP="00C97BF6">
            <w:pPr>
              <w:pStyle w:val="Tablebody0"/>
              <w:jc w:val="right"/>
            </w:pPr>
            <w:r>
              <w:rPr>
                <w:color w:val="000000"/>
                <w:szCs w:val="16"/>
              </w:rPr>
              <w:t>2,254.9</w:t>
            </w:r>
          </w:p>
        </w:tc>
        <w:tc>
          <w:tcPr>
            <w:tcW w:w="398" w:type="pct"/>
            <w:tcBorders>
              <w:top w:val="nil"/>
              <w:left w:val="nil"/>
              <w:bottom w:val="nil"/>
              <w:right w:val="single" w:sz="4" w:space="0" w:color="auto"/>
            </w:tcBorders>
            <w:shd w:val="clear" w:color="auto" w:fill="auto"/>
            <w:noWrap/>
            <w:vAlign w:val="bottom"/>
            <w:hideMark/>
          </w:tcPr>
          <w:p w14:paraId="26A1906D" w14:textId="3DDE2F51" w:rsidR="00A9526E" w:rsidRPr="00F54103" w:rsidRDefault="00A9526E" w:rsidP="00C97BF6">
            <w:pPr>
              <w:pStyle w:val="Tablebody0"/>
              <w:jc w:val="right"/>
            </w:pPr>
            <w:r>
              <w:rPr>
                <w:color w:val="000000"/>
                <w:szCs w:val="16"/>
              </w:rPr>
              <w:t>27</w:t>
            </w:r>
          </w:p>
        </w:tc>
        <w:tc>
          <w:tcPr>
            <w:tcW w:w="666" w:type="pct"/>
            <w:tcBorders>
              <w:top w:val="nil"/>
              <w:left w:val="nil"/>
              <w:bottom w:val="nil"/>
              <w:right w:val="nil"/>
            </w:tcBorders>
            <w:shd w:val="clear" w:color="auto" w:fill="auto"/>
            <w:noWrap/>
            <w:vAlign w:val="bottom"/>
            <w:hideMark/>
          </w:tcPr>
          <w:p w14:paraId="1F2E7553" w14:textId="77777777" w:rsidR="00A9526E" w:rsidRPr="00F54103" w:rsidRDefault="00A9526E" w:rsidP="00C97BF6">
            <w:pPr>
              <w:pStyle w:val="Tablebody0"/>
              <w:jc w:val="right"/>
            </w:pPr>
            <w:r w:rsidRPr="00F54103">
              <w:t>708(567)</w:t>
            </w:r>
          </w:p>
        </w:tc>
        <w:tc>
          <w:tcPr>
            <w:tcW w:w="370" w:type="pct"/>
            <w:tcBorders>
              <w:top w:val="nil"/>
              <w:left w:val="nil"/>
              <w:bottom w:val="nil"/>
              <w:right w:val="nil"/>
            </w:tcBorders>
            <w:shd w:val="clear" w:color="auto" w:fill="auto"/>
            <w:noWrap/>
            <w:vAlign w:val="bottom"/>
            <w:hideMark/>
          </w:tcPr>
          <w:p w14:paraId="5457BA52" w14:textId="77777777" w:rsidR="00A9526E" w:rsidRPr="00F54103" w:rsidRDefault="00A9526E" w:rsidP="00C97BF6">
            <w:pPr>
              <w:pStyle w:val="Tablebody0"/>
              <w:jc w:val="right"/>
            </w:pPr>
            <w:r w:rsidRPr="00F54103">
              <w:t>1,815.1</w:t>
            </w:r>
          </w:p>
        </w:tc>
        <w:tc>
          <w:tcPr>
            <w:tcW w:w="355" w:type="pct"/>
            <w:tcBorders>
              <w:top w:val="nil"/>
              <w:left w:val="nil"/>
              <w:bottom w:val="nil"/>
              <w:right w:val="single" w:sz="4" w:space="0" w:color="auto"/>
            </w:tcBorders>
            <w:shd w:val="clear" w:color="auto" w:fill="auto"/>
            <w:noWrap/>
            <w:vAlign w:val="bottom"/>
            <w:hideMark/>
          </w:tcPr>
          <w:p w14:paraId="4493B0B8" w14:textId="77777777" w:rsidR="00A9526E" w:rsidRPr="00F54103" w:rsidRDefault="00A9526E" w:rsidP="00C97BF6">
            <w:pPr>
              <w:pStyle w:val="Tablebody0"/>
              <w:jc w:val="right"/>
            </w:pPr>
            <w:r w:rsidRPr="00F54103">
              <w:t>23</w:t>
            </w:r>
          </w:p>
        </w:tc>
      </w:tr>
      <w:tr w:rsidR="00A9526E" w:rsidRPr="00F54103" w14:paraId="027004B9" w14:textId="77777777" w:rsidTr="00A2793C">
        <w:trPr>
          <w:trHeight w:val="220"/>
        </w:trPr>
        <w:tc>
          <w:tcPr>
            <w:tcW w:w="344" w:type="pct"/>
            <w:tcBorders>
              <w:top w:val="nil"/>
              <w:left w:val="single" w:sz="4" w:space="0" w:color="auto"/>
              <w:bottom w:val="nil"/>
              <w:right w:val="nil"/>
            </w:tcBorders>
            <w:shd w:val="clear" w:color="auto" w:fill="auto"/>
            <w:noWrap/>
            <w:vAlign w:val="bottom"/>
            <w:hideMark/>
          </w:tcPr>
          <w:p w14:paraId="2BFF7D83" w14:textId="77777777" w:rsidR="00A9526E" w:rsidRPr="00F54103" w:rsidRDefault="00A9526E" w:rsidP="00C97BF6">
            <w:pPr>
              <w:pStyle w:val="Tablebody0"/>
              <w:jc w:val="right"/>
            </w:pPr>
            <w:r w:rsidRPr="00F54103">
              <w:t>2PCY</w:t>
            </w:r>
          </w:p>
        </w:tc>
        <w:tc>
          <w:tcPr>
            <w:tcW w:w="675" w:type="pct"/>
            <w:tcBorders>
              <w:top w:val="nil"/>
              <w:left w:val="nil"/>
              <w:bottom w:val="nil"/>
              <w:right w:val="nil"/>
            </w:tcBorders>
            <w:shd w:val="clear" w:color="auto" w:fill="auto"/>
            <w:noWrap/>
            <w:vAlign w:val="bottom"/>
            <w:hideMark/>
          </w:tcPr>
          <w:p w14:paraId="037ED599" w14:textId="77777777" w:rsidR="00A9526E" w:rsidRPr="00F54103" w:rsidRDefault="00A9526E" w:rsidP="00C97BF6">
            <w:pPr>
              <w:pStyle w:val="Tablebody0"/>
              <w:jc w:val="right"/>
            </w:pPr>
            <w:r w:rsidRPr="00F54103">
              <w:t>2.34E+52</w:t>
            </w:r>
          </w:p>
        </w:tc>
        <w:tc>
          <w:tcPr>
            <w:tcW w:w="403" w:type="pct"/>
            <w:tcBorders>
              <w:top w:val="nil"/>
              <w:left w:val="single" w:sz="4" w:space="0" w:color="auto"/>
              <w:bottom w:val="nil"/>
              <w:right w:val="nil"/>
            </w:tcBorders>
            <w:shd w:val="clear" w:color="auto" w:fill="auto"/>
            <w:noWrap/>
            <w:vAlign w:val="bottom"/>
            <w:hideMark/>
          </w:tcPr>
          <w:p w14:paraId="33D4FB3E" w14:textId="77777777" w:rsidR="00A9526E" w:rsidRPr="00F54103" w:rsidRDefault="00A9526E" w:rsidP="00C97BF6">
            <w:pPr>
              <w:pStyle w:val="Tablebody0"/>
              <w:jc w:val="right"/>
            </w:pPr>
            <w:r w:rsidRPr="00F54103">
              <w:t>14,929</w:t>
            </w:r>
          </w:p>
        </w:tc>
        <w:tc>
          <w:tcPr>
            <w:tcW w:w="447" w:type="pct"/>
            <w:tcBorders>
              <w:top w:val="nil"/>
              <w:left w:val="nil"/>
              <w:bottom w:val="nil"/>
              <w:right w:val="nil"/>
            </w:tcBorders>
            <w:shd w:val="clear" w:color="auto" w:fill="auto"/>
            <w:noWrap/>
            <w:vAlign w:val="bottom"/>
            <w:hideMark/>
          </w:tcPr>
          <w:p w14:paraId="0CB736E5" w14:textId="77777777" w:rsidR="00A9526E" w:rsidRPr="00F54103" w:rsidRDefault="00A9526E" w:rsidP="00C97BF6">
            <w:pPr>
              <w:pStyle w:val="Tablebody0"/>
              <w:jc w:val="right"/>
            </w:pPr>
            <w:r w:rsidRPr="00F54103">
              <w:t>299.1</w:t>
            </w:r>
          </w:p>
        </w:tc>
        <w:tc>
          <w:tcPr>
            <w:tcW w:w="448" w:type="pct"/>
            <w:tcBorders>
              <w:top w:val="nil"/>
              <w:left w:val="nil"/>
              <w:bottom w:val="nil"/>
              <w:right w:val="single" w:sz="4" w:space="0" w:color="auto"/>
            </w:tcBorders>
            <w:shd w:val="clear" w:color="auto" w:fill="auto"/>
            <w:noWrap/>
            <w:vAlign w:val="bottom"/>
            <w:hideMark/>
          </w:tcPr>
          <w:p w14:paraId="6BC19999" w14:textId="77777777" w:rsidR="00A9526E" w:rsidRPr="00F54103" w:rsidRDefault="00A9526E" w:rsidP="00C97BF6">
            <w:pPr>
              <w:pStyle w:val="Tablebody0"/>
              <w:jc w:val="right"/>
            </w:pPr>
            <w:r w:rsidRPr="00F54103">
              <w:t>2,994</w:t>
            </w:r>
          </w:p>
        </w:tc>
        <w:tc>
          <w:tcPr>
            <w:tcW w:w="447" w:type="pct"/>
            <w:tcBorders>
              <w:top w:val="nil"/>
              <w:left w:val="nil"/>
              <w:bottom w:val="nil"/>
              <w:right w:val="nil"/>
            </w:tcBorders>
            <w:shd w:val="clear" w:color="auto" w:fill="auto"/>
            <w:noWrap/>
            <w:vAlign w:val="bottom"/>
            <w:hideMark/>
          </w:tcPr>
          <w:p w14:paraId="7D2E7B70" w14:textId="0FCA021B" w:rsidR="00A9526E" w:rsidRPr="00F54103" w:rsidRDefault="00A9526E" w:rsidP="00C97BF6">
            <w:pPr>
              <w:pStyle w:val="Tablebody0"/>
              <w:jc w:val="right"/>
            </w:pPr>
            <w:r>
              <w:rPr>
                <w:color w:val="000000"/>
                <w:szCs w:val="16"/>
              </w:rPr>
              <w:t>21</w:t>
            </w:r>
          </w:p>
        </w:tc>
        <w:tc>
          <w:tcPr>
            <w:tcW w:w="447" w:type="pct"/>
            <w:tcBorders>
              <w:top w:val="nil"/>
              <w:left w:val="nil"/>
              <w:bottom w:val="nil"/>
              <w:right w:val="nil"/>
            </w:tcBorders>
            <w:shd w:val="clear" w:color="auto" w:fill="auto"/>
            <w:noWrap/>
            <w:vAlign w:val="bottom"/>
            <w:hideMark/>
          </w:tcPr>
          <w:p w14:paraId="7B427770" w14:textId="53BF8AD1" w:rsidR="00A9526E" w:rsidRPr="00F54103" w:rsidRDefault="00A9526E" w:rsidP="00C97BF6">
            <w:pPr>
              <w:pStyle w:val="Tablebody0"/>
              <w:jc w:val="right"/>
            </w:pPr>
            <w:r>
              <w:rPr>
                <w:color w:val="000000"/>
                <w:szCs w:val="16"/>
              </w:rPr>
              <w:t>28.1</w:t>
            </w:r>
          </w:p>
        </w:tc>
        <w:tc>
          <w:tcPr>
            <w:tcW w:w="398" w:type="pct"/>
            <w:tcBorders>
              <w:top w:val="nil"/>
              <w:left w:val="nil"/>
              <w:bottom w:val="nil"/>
              <w:right w:val="single" w:sz="4" w:space="0" w:color="auto"/>
            </w:tcBorders>
            <w:shd w:val="clear" w:color="auto" w:fill="auto"/>
            <w:noWrap/>
            <w:vAlign w:val="bottom"/>
            <w:hideMark/>
          </w:tcPr>
          <w:p w14:paraId="3FECF85A" w14:textId="763D58ED" w:rsidR="00A9526E" w:rsidRPr="00F54103" w:rsidRDefault="00A9526E" w:rsidP="00C97BF6">
            <w:pPr>
              <w:pStyle w:val="Tablebody0"/>
              <w:jc w:val="right"/>
            </w:pPr>
            <w:r>
              <w:rPr>
                <w:color w:val="000000"/>
                <w:szCs w:val="16"/>
              </w:rPr>
              <w:t>44</w:t>
            </w:r>
          </w:p>
        </w:tc>
        <w:tc>
          <w:tcPr>
            <w:tcW w:w="666" w:type="pct"/>
            <w:tcBorders>
              <w:top w:val="nil"/>
              <w:left w:val="nil"/>
              <w:bottom w:val="nil"/>
              <w:right w:val="nil"/>
            </w:tcBorders>
            <w:shd w:val="clear" w:color="auto" w:fill="auto"/>
            <w:noWrap/>
            <w:vAlign w:val="bottom"/>
            <w:hideMark/>
          </w:tcPr>
          <w:p w14:paraId="0100677F" w14:textId="77777777" w:rsidR="00A9526E" w:rsidRPr="00F54103" w:rsidRDefault="00A9526E" w:rsidP="00C97BF6">
            <w:pPr>
              <w:pStyle w:val="Tablebody0"/>
              <w:jc w:val="right"/>
            </w:pPr>
            <w:r w:rsidRPr="00F54103">
              <w:t>114(67)</w:t>
            </w:r>
          </w:p>
        </w:tc>
        <w:tc>
          <w:tcPr>
            <w:tcW w:w="370" w:type="pct"/>
            <w:tcBorders>
              <w:top w:val="nil"/>
              <w:left w:val="nil"/>
              <w:bottom w:val="nil"/>
              <w:right w:val="nil"/>
            </w:tcBorders>
            <w:shd w:val="clear" w:color="auto" w:fill="auto"/>
            <w:noWrap/>
            <w:vAlign w:val="bottom"/>
            <w:hideMark/>
          </w:tcPr>
          <w:p w14:paraId="078F1B9A" w14:textId="77777777" w:rsidR="00A9526E" w:rsidRPr="00F54103" w:rsidRDefault="00A9526E" w:rsidP="00C97BF6">
            <w:pPr>
              <w:pStyle w:val="Tablebody0"/>
              <w:jc w:val="right"/>
            </w:pPr>
            <w:r w:rsidRPr="00F54103">
              <w:t>69.6</w:t>
            </w:r>
          </w:p>
        </w:tc>
        <w:tc>
          <w:tcPr>
            <w:tcW w:w="355" w:type="pct"/>
            <w:tcBorders>
              <w:top w:val="nil"/>
              <w:left w:val="nil"/>
              <w:bottom w:val="nil"/>
              <w:right w:val="single" w:sz="4" w:space="0" w:color="auto"/>
            </w:tcBorders>
            <w:shd w:val="clear" w:color="auto" w:fill="auto"/>
            <w:noWrap/>
            <w:vAlign w:val="bottom"/>
            <w:hideMark/>
          </w:tcPr>
          <w:p w14:paraId="182299B9" w14:textId="77777777" w:rsidR="00A9526E" w:rsidRPr="00F54103" w:rsidRDefault="00A9526E" w:rsidP="00C97BF6">
            <w:pPr>
              <w:pStyle w:val="Tablebody0"/>
              <w:jc w:val="right"/>
            </w:pPr>
            <w:r w:rsidRPr="00F54103">
              <w:t>98</w:t>
            </w:r>
          </w:p>
        </w:tc>
      </w:tr>
      <w:tr w:rsidR="00A9526E" w:rsidRPr="00F54103" w14:paraId="216A4DA8" w14:textId="77777777" w:rsidTr="00A2793C">
        <w:trPr>
          <w:trHeight w:val="220"/>
        </w:trPr>
        <w:tc>
          <w:tcPr>
            <w:tcW w:w="344" w:type="pct"/>
            <w:tcBorders>
              <w:top w:val="nil"/>
              <w:left w:val="single" w:sz="4" w:space="0" w:color="auto"/>
              <w:bottom w:val="nil"/>
              <w:right w:val="nil"/>
            </w:tcBorders>
            <w:shd w:val="clear" w:color="auto" w:fill="auto"/>
            <w:noWrap/>
            <w:vAlign w:val="bottom"/>
            <w:hideMark/>
          </w:tcPr>
          <w:p w14:paraId="1E71D303" w14:textId="77777777" w:rsidR="00A9526E" w:rsidRPr="00F54103" w:rsidRDefault="00A9526E" w:rsidP="00C97BF6">
            <w:pPr>
              <w:pStyle w:val="Tablebody0"/>
              <w:jc w:val="right"/>
            </w:pPr>
            <w:r w:rsidRPr="00F54103">
              <w:t>1DKT</w:t>
            </w:r>
          </w:p>
        </w:tc>
        <w:tc>
          <w:tcPr>
            <w:tcW w:w="675" w:type="pct"/>
            <w:tcBorders>
              <w:top w:val="nil"/>
              <w:left w:val="nil"/>
              <w:bottom w:val="nil"/>
              <w:right w:val="nil"/>
            </w:tcBorders>
            <w:shd w:val="clear" w:color="auto" w:fill="auto"/>
            <w:noWrap/>
            <w:vAlign w:val="bottom"/>
            <w:hideMark/>
          </w:tcPr>
          <w:p w14:paraId="0FB8D2DB" w14:textId="77777777" w:rsidR="00A9526E" w:rsidRPr="00F54103" w:rsidRDefault="00A9526E" w:rsidP="00C97BF6">
            <w:pPr>
              <w:pStyle w:val="Tablebody0"/>
              <w:jc w:val="right"/>
            </w:pPr>
            <w:r w:rsidRPr="00F54103">
              <w:t>3.94E+58</w:t>
            </w:r>
          </w:p>
        </w:tc>
        <w:tc>
          <w:tcPr>
            <w:tcW w:w="403" w:type="pct"/>
            <w:tcBorders>
              <w:top w:val="nil"/>
              <w:left w:val="single" w:sz="4" w:space="0" w:color="auto"/>
              <w:bottom w:val="nil"/>
              <w:right w:val="nil"/>
            </w:tcBorders>
            <w:shd w:val="clear" w:color="auto" w:fill="auto"/>
            <w:noWrap/>
            <w:vAlign w:val="bottom"/>
            <w:hideMark/>
          </w:tcPr>
          <w:p w14:paraId="407DC33C" w14:textId="77777777" w:rsidR="00A9526E" w:rsidRPr="00F54103" w:rsidRDefault="00A9526E" w:rsidP="00C97BF6">
            <w:pPr>
              <w:pStyle w:val="Tablebody0"/>
              <w:jc w:val="right"/>
            </w:pPr>
            <w:r w:rsidRPr="00F54103">
              <w:t>202,611</w:t>
            </w:r>
          </w:p>
        </w:tc>
        <w:tc>
          <w:tcPr>
            <w:tcW w:w="447" w:type="pct"/>
            <w:tcBorders>
              <w:top w:val="nil"/>
              <w:left w:val="nil"/>
              <w:bottom w:val="nil"/>
              <w:right w:val="nil"/>
            </w:tcBorders>
            <w:shd w:val="clear" w:color="auto" w:fill="auto"/>
            <w:noWrap/>
            <w:vAlign w:val="bottom"/>
            <w:hideMark/>
          </w:tcPr>
          <w:p w14:paraId="33B7A250" w14:textId="77777777" w:rsidR="00A9526E" w:rsidRPr="00F54103" w:rsidRDefault="00A9526E" w:rsidP="00C97BF6">
            <w:pPr>
              <w:pStyle w:val="Tablebody0"/>
              <w:jc w:val="right"/>
            </w:pPr>
            <w:r w:rsidRPr="00F54103">
              <w:t>1,078.6</w:t>
            </w:r>
          </w:p>
        </w:tc>
        <w:tc>
          <w:tcPr>
            <w:tcW w:w="448" w:type="pct"/>
            <w:tcBorders>
              <w:top w:val="nil"/>
              <w:left w:val="nil"/>
              <w:bottom w:val="nil"/>
              <w:right w:val="single" w:sz="4" w:space="0" w:color="auto"/>
            </w:tcBorders>
            <w:shd w:val="clear" w:color="auto" w:fill="auto"/>
            <w:noWrap/>
            <w:vAlign w:val="bottom"/>
            <w:hideMark/>
          </w:tcPr>
          <w:p w14:paraId="26DA9A33" w14:textId="77777777" w:rsidR="00A9526E" w:rsidRPr="00F54103" w:rsidRDefault="00A9526E" w:rsidP="00C97BF6">
            <w:pPr>
              <w:pStyle w:val="Tablebody0"/>
              <w:jc w:val="right"/>
            </w:pPr>
            <w:r w:rsidRPr="00F54103">
              <w:t>11,270</w:t>
            </w:r>
          </w:p>
        </w:tc>
        <w:tc>
          <w:tcPr>
            <w:tcW w:w="447" w:type="pct"/>
            <w:tcBorders>
              <w:top w:val="nil"/>
              <w:left w:val="nil"/>
              <w:bottom w:val="nil"/>
              <w:right w:val="nil"/>
            </w:tcBorders>
            <w:shd w:val="clear" w:color="auto" w:fill="auto"/>
            <w:noWrap/>
            <w:vAlign w:val="bottom"/>
            <w:hideMark/>
          </w:tcPr>
          <w:p w14:paraId="2B5A66C7" w14:textId="2A89769B" w:rsidR="00A9526E" w:rsidRPr="00F54103" w:rsidRDefault="00A9526E" w:rsidP="00C97BF6">
            <w:pPr>
              <w:pStyle w:val="Tablebody0"/>
              <w:jc w:val="right"/>
            </w:pPr>
            <w:r>
              <w:rPr>
                <w:color w:val="000000"/>
                <w:szCs w:val="16"/>
              </w:rPr>
              <w:t>23</w:t>
            </w:r>
          </w:p>
        </w:tc>
        <w:tc>
          <w:tcPr>
            <w:tcW w:w="447" w:type="pct"/>
            <w:tcBorders>
              <w:top w:val="nil"/>
              <w:left w:val="nil"/>
              <w:bottom w:val="nil"/>
              <w:right w:val="nil"/>
            </w:tcBorders>
            <w:shd w:val="clear" w:color="auto" w:fill="auto"/>
            <w:noWrap/>
            <w:vAlign w:val="bottom"/>
            <w:hideMark/>
          </w:tcPr>
          <w:p w14:paraId="4625A860" w14:textId="7697F18C" w:rsidR="00A9526E" w:rsidRPr="00F54103" w:rsidRDefault="00A9526E" w:rsidP="00C97BF6">
            <w:pPr>
              <w:pStyle w:val="Tablebody0"/>
              <w:jc w:val="right"/>
            </w:pPr>
            <w:r>
              <w:rPr>
                <w:color w:val="000000"/>
                <w:szCs w:val="16"/>
              </w:rPr>
              <w:t>959.8</w:t>
            </w:r>
          </w:p>
        </w:tc>
        <w:tc>
          <w:tcPr>
            <w:tcW w:w="398" w:type="pct"/>
            <w:tcBorders>
              <w:top w:val="nil"/>
              <w:left w:val="nil"/>
              <w:bottom w:val="nil"/>
              <w:right w:val="single" w:sz="4" w:space="0" w:color="auto"/>
            </w:tcBorders>
            <w:shd w:val="clear" w:color="auto" w:fill="auto"/>
            <w:noWrap/>
            <w:vAlign w:val="bottom"/>
            <w:hideMark/>
          </w:tcPr>
          <w:p w14:paraId="2DB93AAD" w14:textId="3E1A6E83" w:rsidR="00A9526E" w:rsidRPr="00F54103" w:rsidRDefault="00A9526E" w:rsidP="00C97BF6">
            <w:pPr>
              <w:pStyle w:val="Tablebody0"/>
              <w:jc w:val="right"/>
            </w:pPr>
            <w:r>
              <w:rPr>
                <w:color w:val="000000"/>
                <w:szCs w:val="16"/>
              </w:rPr>
              <w:t>1</w:t>
            </w:r>
          </w:p>
        </w:tc>
        <w:tc>
          <w:tcPr>
            <w:tcW w:w="666" w:type="pct"/>
            <w:tcBorders>
              <w:top w:val="nil"/>
              <w:left w:val="nil"/>
              <w:bottom w:val="nil"/>
              <w:right w:val="nil"/>
            </w:tcBorders>
            <w:shd w:val="clear" w:color="auto" w:fill="auto"/>
            <w:noWrap/>
            <w:vAlign w:val="bottom"/>
            <w:hideMark/>
          </w:tcPr>
          <w:p w14:paraId="360CC37C" w14:textId="77777777" w:rsidR="00A9526E" w:rsidRPr="00F54103" w:rsidRDefault="00A9526E" w:rsidP="00C97BF6">
            <w:pPr>
              <w:pStyle w:val="Tablebody0"/>
              <w:jc w:val="right"/>
            </w:pPr>
            <w:r w:rsidRPr="00F54103">
              <w:t>174(74)</w:t>
            </w:r>
          </w:p>
        </w:tc>
        <w:tc>
          <w:tcPr>
            <w:tcW w:w="370" w:type="pct"/>
            <w:tcBorders>
              <w:top w:val="nil"/>
              <w:left w:val="nil"/>
              <w:bottom w:val="nil"/>
              <w:right w:val="nil"/>
            </w:tcBorders>
            <w:shd w:val="clear" w:color="auto" w:fill="auto"/>
            <w:noWrap/>
            <w:vAlign w:val="bottom"/>
            <w:hideMark/>
          </w:tcPr>
          <w:p w14:paraId="22B42E36" w14:textId="77777777" w:rsidR="00A9526E" w:rsidRPr="00F54103" w:rsidRDefault="00A9526E" w:rsidP="00C97BF6">
            <w:pPr>
              <w:pStyle w:val="Tablebody0"/>
              <w:jc w:val="right"/>
            </w:pPr>
            <w:r w:rsidRPr="00F54103">
              <w:t>324.7</w:t>
            </w:r>
          </w:p>
        </w:tc>
        <w:tc>
          <w:tcPr>
            <w:tcW w:w="355" w:type="pct"/>
            <w:tcBorders>
              <w:top w:val="nil"/>
              <w:left w:val="nil"/>
              <w:bottom w:val="nil"/>
              <w:right w:val="single" w:sz="4" w:space="0" w:color="auto"/>
            </w:tcBorders>
            <w:shd w:val="clear" w:color="auto" w:fill="auto"/>
            <w:noWrap/>
            <w:vAlign w:val="bottom"/>
            <w:hideMark/>
          </w:tcPr>
          <w:p w14:paraId="755D9000" w14:textId="77777777" w:rsidR="00A9526E" w:rsidRPr="00F54103" w:rsidRDefault="00A9526E" w:rsidP="00C97BF6">
            <w:pPr>
              <w:pStyle w:val="Tablebody0"/>
              <w:jc w:val="right"/>
            </w:pPr>
            <w:r w:rsidRPr="00F54103">
              <w:t>32</w:t>
            </w:r>
          </w:p>
        </w:tc>
      </w:tr>
      <w:tr w:rsidR="00A9526E" w:rsidRPr="00F54103" w14:paraId="20BD23EC" w14:textId="77777777" w:rsidTr="00A2793C">
        <w:trPr>
          <w:trHeight w:val="220"/>
        </w:trPr>
        <w:tc>
          <w:tcPr>
            <w:tcW w:w="344" w:type="pct"/>
            <w:tcBorders>
              <w:top w:val="nil"/>
              <w:left w:val="single" w:sz="4" w:space="0" w:color="auto"/>
              <w:bottom w:val="nil"/>
              <w:right w:val="nil"/>
            </w:tcBorders>
            <w:shd w:val="clear" w:color="auto" w:fill="auto"/>
            <w:noWrap/>
            <w:vAlign w:val="bottom"/>
            <w:hideMark/>
          </w:tcPr>
          <w:p w14:paraId="0631F10A" w14:textId="77777777" w:rsidR="00A9526E" w:rsidRPr="00F54103" w:rsidRDefault="00A9526E" w:rsidP="00C97BF6">
            <w:pPr>
              <w:pStyle w:val="Tablebody0"/>
              <w:jc w:val="right"/>
            </w:pPr>
            <w:r w:rsidRPr="00F54103">
              <w:t>2TRX</w:t>
            </w:r>
          </w:p>
        </w:tc>
        <w:tc>
          <w:tcPr>
            <w:tcW w:w="675" w:type="pct"/>
            <w:tcBorders>
              <w:top w:val="nil"/>
              <w:left w:val="nil"/>
              <w:bottom w:val="nil"/>
              <w:right w:val="nil"/>
            </w:tcBorders>
            <w:shd w:val="clear" w:color="auto" w:fill="auto"/>
            <w:noWrap/>
            <w:vAlign w:val="bottom"/>
            <w:hideMark/>
          </w:tcPr>
          <w:p w14:paraId="44F8B94A" w14:textId="77777777" w:rsidR="00A9526E" w:rsidRPr="00F54103" w:rsidRDefault="00A9526E" w:rsidP="00C97BF6">
            <w:pPr>
              <w:pStyle w:val="Tablebody0"/>
              <w:jc w:val="right"/>
            </w:pPr>
            <w:r w:rsidRPr="00F54103">
              <w:t>9.02E+59</w:t>
            </w:r>
          </w:p>
        </w:tc>
        <w:tc>
          <w:tcPr>
            <w:tcW w:w="403" w:type="pct"/>
            <w:tcBorders>
              <w:top w:val="nil"/>
              <w:left w:val="single" w:sz="4" w:space="0" w:color="auto"/>
              <w:bottom w:val="nil"/>
              <w:right w:val="nil"/>
            </w:tcBorders>
            <w:shd w:val="clear" w:color="auto" w:fill="auto"/>
            <w:noWrap/>
            <w:vAlign w:val="bottom"/>
            <w:hideMark/>
          </w:tcPr>
          <w:p w14:paraId="14E92F9E" w14:textId="77777777" w:rsidR="00A9526E" w:rsidRPr="00F54103" w:rsidRDefault="00A9526E" w:rsidP="00C97BF6">
            <w:pPr>
              <w:pStyle w:val="Tablebody0"/>
              <w:jc w:val="right"/>
            </w:pPr>
            <w:r w:rsidRPr="00F54103">
              <w:t>29,845</w:t>
            </w:r>
          </w:p>
        </w:tc>
        <w:tc>
          <w:tcPr>
            <w:tcW w:w="447" w:type="pct"/>
            <w:tcBorders>
              <w:top w:val="nil"/>
              <w:left w:val="nil"/>
              <w:bottom w:val="nil"/>
              <w:right w:val="nil"/>
            </w:tcBorders>
            <w:shd w:val="clear" w:color="auto" w:fill="auto"/>
            <w:noWrap/>
            <w:vAlign w:val="bottom"/>
            <w:hideMark/>
          </w:tcPr>
          <w:p w14:paraId="50D46ACF" w14:textId="77777777" w:rsidR="00A9526E" w:rsidRPr="00F54103" w:rsidRDefault="00A9526E" w:rsidP="00C97BF6">
            <w:pPr>
              <w:pStyle w:val="Tablebody0"/>
              <w:jc w:val="right"/>
            </w:pPr>
            <w:r w:rsidRPr="00F54103">
              <w:t>123.5</w:t>
            </w:r>
          </w:p>
        </w:tc>
        <w:tc>
          <w:tcPr>
            <w:tcW w:w="448" w:type="pct"/>
            <w:tcBorders>
              <w:top w:val="nil"/>
              <w:left w:val="nil"/>
              <w:bottom w:val="nil"/>
              <w:right w:val="single" w:sz="4" w:space="0" w:color="auto"/>
            </w:tcBorders>
            <w:shd w:val="clear" w:color="auto" w:fill="auto"/>
            <w:noWrap/>
            <w:vAlign w:val="bottom"/>
            <w:hideMark/>
          </w:tcPr>
          <w:p w14:paraId="001259B3" w14:textId="77777777" w:rsidR="00A9526E" w:rsidRPr="00F54103" w:rsidRDefault="00A9526E" w:rsidP="00C97BF6">
            <w:pPr>
              <w:pStyle w:val="Tablebody0"/>
              <w:jc w:val="right"/>
            </w:pPr>
            <w:r w:rsidRPr="00F54103">
              <w:t>14,499</w:t>
            </w:r>
          </w:p>
        </w:tc>
        <w:tc>
          <w:tcPr>
            <w:tcW w:w="447" w:type="pct"/>
            <w:tcBorders>
              <w:top w:val="nil"/>
              <w:left w:val="nil"/>
              <w:bottom w:val="nil"/>
              <w:right w:val="nil"/>
            </w:tcBorders>
            <w:shd w:val="clear" w:color="auto" w:fill="auto"/>
            <w:noWrap/>
            <w:vAlign w:val="bottom"/>
            <w:hideMark/>
          </w:tcPr>
          <w:p w14:paraId="5B07DAFA" w14:textId="170E6B96" w:rsidR="00A9526E" w:rsidRPr="00F54103" w:rsidRDefault="00A9526E" w:rsidP="00C97BF6">
            <w:pPr>
              <w:pStyle w:val="Tablebody0"/>
              <w:jc w:val="right"/>
            </w:pPr>
            <w:r>
              <w:rPr>
                <w:color w:val="000000"/>
                <w:szCs w:val="16"/>
              </w:rPr>
              <w:t>44</w:t>
            </w:r>
          </w:p>
        </w:tc>
        <w:tc>
          <w:tcPr>
            <w:tcW w:w="447" w:type="pct"/>
            <w:tcBorders>
              <w:top w:val="nil"/>
              <w:left w:val="nil"/>
              <w:bottom w:val="nil"/>
              <w:right w:val="nil"/>
            </w:tcBorders>
            <w:shd w:val="clear" w:color="auto" w:fill="auto"/>
            <w:noWrap/>
            <w:vAlign w:val="bottom"/>
            <w:hideMark/>
          </w:tcPr>
          <w:p w14:paraId="57689671" w14:textId="1F4224B9" w:rsidR="00A9526E" w:rsidRPr="00F54103" w:rsidRDefault="00A9526E" w:rsidP="00C97BF6">
            <w:pPr>
              <w:pStyle w:val="Tablebody0"/>
              <w:jc w:val="right"/>
            </w:pPr>
            <w:r>
              <w:rPr>
                <w:color w:val="000000"/>
                <w:szCs w:val="16"/>
              </w:rPr>
              <w:t>131.7</w:t>
            </w:r>
          </w:p>
        </w:tc>
        <w:tc>
          <w:tcPr>
            <w:tcW w:w="398" w:type="pct"/>
            <w:tcBorders>
              <w:top w:val="nil"/>
              <w:left w:val="nil"/>
              <w:bottom w:val="nil"/>
              <w:right w:val="single" w:sz="4" w:space="0" w:color="auto"/>
            </w:tcBorders>
            <w:shd w:val="clear" w:color="auto" w:fill="auto"/>
            <w:noWrap/>
            <w:vAlign w:val="bottom"/>
            <w:hideMark/>
          </w:tcPr>
          <w:p w14:paraId="62604A8F" w14:textId="47878EC5" w:rsidR="00A9526E" w:rsidRPr="00F54103" w:rsidRDefault="00A9526E" w:rsidP="00C97BF6">
            <w:pPr>
              <w:pStyle w:val="Tablebody0"/>
              <w:jc w:val="right"/>
            </w:pPr>
            <w:r>
              <w:rPr>
                <w:color w:val="000000"/>
                <w:szCs w:val="16"/>
              </w:rPr>
              <w:t>20</w:t>
            </w:r>
          </w:p>
        </w:tc>
        <w:tc>
          <w:tcPr>
            <w:tcW w:w="666" w:type="pct"/>
            <w:tcBorders>
              <w:top w:val="nil"/>
              <w:left w:val="nil"/>
              <w:bottom w:val="nil"/>
              <w:right w:val="nil"/>
            </w:tcBorders>
            <w:shd w:val="clear" w:color="auto" w:fill="auto"/>
            <w:noWrap/>
            <w:vAlign w:val="bottom"/>
            <w:hideMark/>
          </w:tcPr>
          <w:p w14:paraId="2319442A" w14:textId="77777777" w:rsidR="00A9526E" w:rsidRPr="00F54103" w:rsidRDefault="00A9526E" w:rsidP="00C97BF6">
            <w:pPr>
              <w:pStyle w:val="Tablebody0"/>
              <w:jc w:val="right"/>
            </w:pPr>
            <w:r w:rsidRPr="00F54103">
              <w:t>178(83)</w:t>
            </w:r>
          </w:p>
        </w:tc>
        <w:tc>
          <w:tcPr>
            <w:tcW w:w="370" w:type="pct"/>
            <w:tcBorders>
              <w:top w:val="nil"/>
              <w:left w:val="nil"/>
              <w:bottom w:val="nil"/>
              <w:right w:val="nil"/>
            </w:tcBorders>
            <w:shd w:val="clear" w:color="auto" w:fill="auto"/>
            <w:noWrap/>
            <w:vAlign w:val="bottom"/>
            <w:hideMark/>
          </w:tcPr>
          <w:p w14:paraId="1B58CE89" w14:textId="77777777" w:rsidR="00A9526E" w:rsidRPr="00F54103" w:rsidRDefault="00A9526E" w:rsidP="00C97BF6">
            <w:pPr>
              <w:pStyle w:val="Tablebody0"/>
              <w:jc w:val="right"/>
            </w:pPr>
            <w:r w:rsidRPr="00F54103">
              <w:t>128.9</w:t>
            </w:r>
          </w:p>
        </w:tc>
        <w:tc>
          <w:tcPr>
            <w:tcW w:w="355" w:type="pct"/>
            <w:tcBorders>
              <w:top w:val="nil"/>
              <w:left w:val="nil"/>
              <w:bottom w:val="nil"/>
              <w:right w:val="single" w:sz="4" w:space="0" w:color="auto"/>
            </w:tcBorders>
            <w:shd w:val="clear" w:color="auto" w:fill="auto"/>
            <w:noWrap/>
            <w:vAlign w:val="bottom"/>
            <w:hideMark/>
          </w:tcPr>
          <w:p w14:paraId="38F817FD" w14:textId="77777777" w:rsidR="00A9526E" w:rsidRPr="00F54103" w:rsidRDefault="00A9526E" w:rsidP="00C97BF6">
            <w:pPr>
              <w:pStyle w:val="Tablebody0"/>
              <w:jc w:val="right"/>
            </w:pPr>
            <w:r w:rsidRPr="00F54103">
              <w:t>82</w:t>
            </w:r>
          </w:p>
        </w:tc>
      </w:tr>
      <w:tr w:rsidR="00A9526E" w:rsidRPr="00F54103" w14:paraId="3BD53D58" w14:textId="77777777" w:rsidTr="00A2793C">
        <w:trPr>
          <w:trHeight w:val="220"/>
        </w:trPr>
        <w:tc>
          <w:tcPr>
            <w:tcW w:w="344" w:type="pct"/>
            <w:tcBorders>
              <w:top w:val="nil"/>
              <w:left w:val="single" w:sz="4" w:space="0" w:color="auto"/>
              <w:bottom w:val="nil"/>
              <w:right w:val="nil"/>
            </w:tcBorders>
            <w:shd w:val="clear" w:color="auto" w:fill="auto"/>
            <w:noWrap/>
            <w:vAlign w:val="bottom"/>
            <w:hideMark/>
          </w:tcPr>
          <w:p w14:paraId="1317D480" w14:textId="77777777" w:rsidR="00A9526E" w:rsidRPr="00F54103" w:rsidRDefault="00A9526E" w:rsidP="00C97BF6">
            <w:pPr>
              <w:pStyle w:val="Tablebody0"/>
              <w:jc w:val="right"/>
            </w:pPr>
            <w:r w:rsidRPr="00F54103">
              <w:t>1CM1</w:t>
            </w:r>
          </w:p>
        </w:tc>
        <w:tc>
          <w:tcPr>
            <w:tcW w:w="675" w:type="pct"/>
            <w:tcBorders>
              <w:top w:val="nil"/>
              <w:left w:val="nil"/>
              <w:bottom w:val="nil"/>
              <w:right w:val="nil"/>
            </w:tcBorders>
            <w:shd w:val="clear" w:color="auto" w:fill="auto"/>
            <w:noWrap/>
            <w:vAlign w:val="bottom"/>
            <w:hideMark/>
          </w:tcPr>
          <w:p w14:paraId="143FFC15" w14:textId="77777777" w:rsidR="00A9526E" w:rsidRPr="00F54103" w:rsidRDefault="00A9526E" w:rsidP="00C97BF6">
            <w:pPr>
              <w:pStyle w:val="Tablebody0"/>
              <w:jc w:val="right"/>
            </w:pPr>
            <w:r w:rsidRPr="00F54103">
              <w:t>3.73E+63</w:t>
            </w:r>
          </w:p>
        </w:tc>
        <w:tc>
          <w:tcPr>
            <w:tcW w:w="403" w:type="pct"/>
            <w:tcBorders>
              <w:top w:val="nil"/>
              <w:left w:val="single" w:sz="4" w:space="0" w:color="auto"/>
              <w:bottom w:val="nil"/>
              <w:right w:val="nil"/>
            </w:tcBorders>
            <w:shd w:val="clear" w:color="auto" w:fill="auto"/>
            <w:noWrap/>
            <w:vAlign w:val="bottom"/>
            <w:hideMark/>
          </w:tcPr>
          <w:p w14:paraId="75B67357" w14:textId="77777777" w:rsidR="00A9526E" w:rsidRPr="00F54103" w:rsidRDefault="00A9526E" w:rsidP="00C97BF6">
            <w:pPr>
              <w:pStyle w:val="Tablebody0"/>
              <w:jc w:val="right"/>
            </w:pPr>
            <w:r w:rsidRPr="00F54103">
              <w:t>-</w:t>
            </w:r>
          </w:p>
        </w:tc>
        <w:tc>
          <w:tcPr>
            <w:tcW w:w="447" w:type="pct"/>
            <w:tcBorders>
              <w:top w:val="nil"/>
              <w:left w:val="nil"/>
              <w:bottom w:val="nil"/>
              <w:right w:val="nil"/>
            </w:tcBorders>
            <w:shd w:val="clear" w:color="auto" w:fill="auto"/>
            <w:noWrap/>
            <w:vAlign w:val="bottom"/>
            <w:hideMark/>
          </w:tcPr>
          <w:p w14:paraId="7373B5E8" w14:textId="77777777" w:rsidR="00A9526E" w:rsidRPr="00F54103" w:rsidRDefault="00A9526E" w:rsidP="00C97BF6">
            <w:pPr>
              <w:pStyle w:val="Tablebody0"/>
              <w:jc w:val="right"/>
            </w:pPr>
            <w:r w:rsidRPr="00F54103">
              <w:t>-</w:t>
            </w:r>
          </w:p>
        </w:tc>
        <w:tc>
          <w:tcPr>
            <w:tcW w:w="448" w:type="pct"/>
            <w:tcBorders>
              <w:top w:val="nil"/>
              <w:left w:val="nil"/>
              <w:bottom w:val="nil"/>
              <w:right w:val="single" w:sz="4" w:space="0" w:color="auto"/>
            </w:tcBorders>
            <w:shd w:val="clear" w:color="auto" w:fill="auto"/>
            <w:noWrap/>
            <w:vAlign w:val="bottom"/>
            <w:hideMark/>
          </w:tcPr>
          <w:p w14:paraId="3916754D" w14:textId="77777777" w:rsidR="00A9526E" w:rsidRPr="00F54103" w:rsidRDefault="00A9526E" w:rsidP="00C97BF6">
            <w:pPr>
              <w:pStyle w:val="Tablebody0"/>
              <w:jc w:val="right"/>
            </w:pPr>
            <w:r w:rsidRPr="00F54103">
              <w:t>-</w:t>
            </w:r>
          </w:p>
        </w:tc>
        <w:tc>
          <w:tcPr>
            <w:tcW w:w="447" w:type="pct"/>
            <w:tcBorders>
              <w:top w:val="nil"/>
              <w:left w:val="nil"/>
              <w:bottom w:val="nil"/>
              <w:right w:val="nil"/>
            </w:tcBorders>
            <w:shd w:val="clear" w:color="auto" w:fill="auto"/>
            <w:noWrap/>
            <w:vAlign w:val="bottom"/>
            <w:hideMark/>
          </w:tcPr>
          <w:p w14:paraId="2D9ED3BB" w14:textId="367CF2EF" w:rsidR="00A9526E" w:rsidRPr="00F54103" w:rsidRDefault="00A9526E" w:rsidP="00C97BF6">
            <w:pPr>
              <w:pStyle w:val="Tablebody0"/>
              <w:jc w:val="right"/>
            </w:pPr>
            <w:r>
              <w:rPr>
                <w:color w:val="000000"/>
                <w:szCs w:val="16"/>
              </w:rPr>
              <w:t>-</w:t>
            </w:r>
          </w:p>
        </w:tc>
        <w:tc>
          <w:tcPr>
            <w:tcW w:w="447" w:type="pct"/>
            <w:tcBorders>
              <w:top w:val="nil"/>
              <w:left w:val="nil"/>
              <w:bottom w:val="nil"/>
              <w:right w:val="nil"/>
            </w:tcBorders>
            <w:shd w:val="clear" w:color="auto" w:fill="auto"/>
            <w:noWrap/>
            <w:vAlign w:val="bottom"/>
            <w:hideMark/>
          </w:tcPr>
          <w:p w14:paraId="412D6EB9" w14:textId="72808CB8" w:rsidR="00A9526E" w:rsidRPr="00F54103" w:rsidRDefault="00A9526E" w:rsidP="00C97BF6">
            <w:pPr>
              <w:pStyle w:val="Tablebody0"/>
              <w:jc w:val="right"/>
            </w:pPr>
            <w:r>
              <w:rPr>
                <w:color w:val="000000"/>
                <w:szCs w:val="16"/>
              </w:rPr>
              <w:t>-</w:t>
            </w:r>
          </w:p>
        </w:tc>
        <w:tc>
          <w:tcPr>
            <w:tcW w:w="398" w:type="pct"/>
            <w:tcBorders>
              <w:top w:val="nil"/>
              <w:left w:val="nil"/>
              <w:bottom w:val="nil"/>
              <w:right w:val="single" w:sz="4" w:space="0" w:color="auto"/>
            </w:tcBorders>
            <w:shd w:val="clear" w:color="auto" w:fill="auto"/>
            <w:noWrap/>
            <w:vAlign w:val="bottom"/>
            <w:hideMark/>
          </w:tcPr>
          <w:p w14:paraId="06FD751E" w14:textId="48A35D23" w:rsidR="00A9526E" w:rsidRPr="00F54103" w:rsidRDefault="00A9526E" w:rsidP="00C97BF6">
            <w:pPr>
              <w:pStyle w:val="Tablebody0"/>
              <w:jc w:val="right"/>
            </w:pPr>
            <w:r>
              <w:rPr>
                <w:color w:val="000000"/>
                <w:szCs w:val="16"/>
              </w:rPr>
              <w:t>-</w:t>
            </w:r>
          </w:p>
        </w:tc>
        <w:tc>
          <w:tcPr>
            <w:tcW w:w="666" w:type="pct"/>
            <w:tcBorders>
              <w:top w:val="nil"/>
              <w:left w:val="nil"/>
              <w:bottom w:val="nil"/>
              <w:right w:val="nil"/>
            </w:tcBorders>
            <w:shd w:val="clear" w:color="auto" w:fill="auto"/>
            <w:noWrap/>
            <w:vAlign w:val="bottom"/>
            <w:hideMark/>
          </w:tcPr>
          <w:p w14:paraId="4482C56F" w14:textId="77777777" w:rsidR="00A9526E" w:rsidRPr="00F54103" w:rsidRDefault="00A9526E" w:rsidP="00C97BF6">
            <w:pPr>
              <w:pStyle w:val="Tablebody0"/>
              <w:jc w:val="right"/>
            </w:pPr>
            <w:r w:rsidRPr="00F54103">
              <w:t>-</w:t>
            </w:r>
          </w:p>
        </w:tc>
        <w:tc>
          <w:tcPr>
            <w:tcW w:w="370" w:type="pct"/>
            <w:tcBorders>
              <w:top w:val="nil"/>
              <w:left w:val="nil"/>
              <w:bottom w:val="nil"/>
              <w:right w:val="nil"/>
            </w:tcBorders>
            <w:shd w:val="clear" w:color="auto" w:fill="auto"/>
            <w:noWrap/>
            <w:vAlign w:val="bottom"/>
            <w:hideMark/>
          </w:tcPr>
          <w:p w14:paraId="67DCFC61" w14:textId="77777777" w:rsidR="00A9526E" w:rsidRPr="00F54103" w:rsidRDefault="00A9526E" w:rsidP="00C97BF6">
            <w:pPr>
              <w:pStyle w:val="Tablebody0"/>
              <w:jc w:val="right"/>
            </w:pPr>
            <w:r w:rsidRPr="00F54103">
              <w:t>-</w:t>
            </w:r>
          </w:p>
        </w:tc>
        <w:tc>
          <w:tcPr>
            <w:tcW w:w="355" w:type="pct"/>
            <w:tcBorders>
              <w:top w:val="nil"/>
              <w:left w:val="nil"/>
              <w:bottom w:val="nil"/>
              <w:right w:val="single" w:sz="4" w:space="0" w:color="auto"/>
            </w:tcBorders>
            <w:shd w:val="clear" w:color="auto" w:fill="auto"/>
            <w:noWrap/>
            <w:vAlign w:val="bottom"/>
            <w:hideMark/>
          </w:tcPr>
          <w:p w14:paraId="23CAF2E7" w14:textId="77777777" w:rsidR="00A9526E" w:rsidRPr="00F54103" w:rsidRDefault="00A9526E" w:rsidP="00C97BF6">
            <w:pPr>
              <w:pStyle w:val="Tablebody0"/>
              <w:jc w:val="right"/>
            </w:pPr>
            <w:r w:rsidRPr="00F54103">
              <w:t>-</w:t>
            </w:r>
          </w:p>
        </w:tc>
      </w:tr>
      <w:tr w:rsidR="00A9526E" w:rsidRPr="00F54103" w14:paraId="0EA1EA1D" w14:textId="77777777" w:rsidTr="00A2793C">
        <w:trPr>
          <w:trHeight w:val="220"/>
        </w:trPr>
        <w:tc>
          <w:tcPr>
            <w:tcW w:w="344" w:type="pct"/>
            <w:tcBorders>
              <w:top w:val="nil"/>
              <w:left w:val="single" w:sz="4" w:space="0" w:color="auto"/>
              <w:bottom w:val="nil"/>
              <w:right w:val="nil"/>
            </w:tcBorders>
            <w:shd w:val="clear" w:color="auto" w:fill="auto"/>
            <w:noWrap/>
            <w:vAlign w:val="bottom"/>
            <w:hideMark/>
          </w:tcPr>
          <w:p w14:paraId="7E9F1FFF" w14:textId="77777777" w:rsidR="00A9526E" w:rsidRPr="00F54103" w:rsidRDefault="00A9526E" w:rsidP="00C97BF6">
            <w:pPr>
              <w:pStyle w:val="Tablebody0"/>
              <w:jc w:val="right"/>
            </w:pPr>
            <w:r w:rsidRPr="00F54103">
              <w:t>1BRS</w:t>
            </w:r>
          </w:p>
        </w:tc>
        <w:tc>
          <w:tcPr>
            <w:tcW w:w="675" w:type="pct"/>
            <w:tcBorders>
              <w:top w:val="nil"/>
              <w:left w:val="nil"/>
              <w:bottom w:val="nil"/>
              <w:right w:val="nil"/>
            </w:tcBorders>
            <w:shd w:val="clear" w:color="auto" w:fill="auto"/>
            <w:noWrap/>
            <w:vAlign w:val="bottom"/>
            <w:hideMark/>
          </w:tcPr>
          <w:p w14:paraId="399B8155" w14:textId="77777777" w:rsidR="00A9526E" w:rsidRPr="00F54103" w:rsidRDefault="00A9526E" w:rsidP="00C97BF6">
            <w:pPr>
              <w:pStyle w:val="Tablebody0"/>
              <w:jc w:val="right"/>
            </w:pPr>
            <w:r w:rsidRPr="00F54103">
              <w:t>1.67E+64</w:t>
            </w:r>
          </w:p>
        </w:tc>
        <w:tc>
          <w:tcPr>
            <w:tcW w:w="403" w:type="pct"/>
            <w:tcBorders>
              <w:top w:val="nil"/>
              <w:left w:val="single" w:sz="4" w:space="0" w:color="auto"/>
              <w:bottom w:val="nil"/>
              <w:right w:val="nil"/>
            </w:tcBorders>
            <w:shd w:val="clear" w:color="auto" w:fill="auto"/>
            <w:noWrap/>
            <w:vAlign w:val="bottom"/>
            <w:hideMark/>
          </w:tcPr>
          <w:p w14:paraId="1DBD71EC" w14:textId="77777777" w:rsidR="00A9526E" w:rsidRPr="00F54103" w:rsidRDefault="00A9526E" w:rsidP="00C97BF6">
            <w:pPr>
              <w:pStyle w:val="Tablebody0"/>
              <w:jc w:val="right"/>
            </w:pPr>
            <w:r w:rsidRPr="00F54103">
              <w:t>-</w:t>
            </w:r>
          </w:p>
        </w:tc>
        <w:tc>
          <w:tcPr>
            <w:tcW w:w="447" w:type="pct"/>
            <w:tcBorders>
              <w:top w:val="nil"/>
              <w:left w:val="nil"/>
              <w:bottom w:val="nil"/>
              <w:right w:val="nil"/>
            </w:tcBorders>
            <w:shd w:val="clear" w:color="auto" w:fill="auto"/>
            <w:noWrap/>
            <w:vAlign w:val="bottom"/>
            <w:hideMark/>
          </w:tcPr>
          <w:p w14:paraId="07C82EA0" w14:textId="77777777" w:rsidR="00A9526E" w:rsidRPr="00F54103" w:rsidRDefault="00A9526E" w:rsidP="00C97BF6">
            <w:pPr>
              <w:pStyle w:val="Tablebody0"/>
              <w:jc w:val="right"/>
            </w:pPr>
            <w:r w:rsidRPr="00F54103">
              <w:t>-</w:t>
            </w:r>
          </w:p>
        </w:tc>
        <w:tc>
          <w:tcPr>
            <w:tcW w:w="448" w:type="pct"/>
            <w:tcBorders>
              <w:top w:val="nil"/>
              <w:left w:val="nil"/>
              <w:bottom w:val="nil"/>
              <w:right w:val="single" w:sz="4" w:space="0" w:color="auto"/>
            </w:tcBorders>
            <w:shd w:val="clear" w:color="auto" w:fill="auto"/>
            <w:noWrap/>
            <w:vAlign w:val="bottom"/>
            <w:hideMark/>
          </w:tcPr>
          <w:p w14:paraId="25B152F8" w14:textId="77777777" w:rsidR="00A9526E" w:rsidRPr="00F54103" w:rsidRDefault="00A9526E" w:rsidP="00C97BF6">
            <w:pPr>
              <w:pStyle w:val="Tablebody0"/>
              <w:jc w:val="right"/>
            </w:pPr>
            <w:r w:rsidRPr="00F54103">
              <w:t>-</w:t>
            </w:r>
          </w:p>
        </w:tc>
        <w:tc>
          <w:tcPr>
            <w:tcW w:w="447" w:type="pct"/>
            <w:tcBorders>
              <w:top w:val="nil"/>
              <w:left w:val="nil"/>
              <w:bottom w:val="nil"/>
              <w:right w:val="nil"/>
            </w:tcBorders>
            <w:shd w:val="clear" w:color="auto" w:fill="auto"/>
            <w:noWrap/>
            <w:vAlign w:val="bottom"/>
            <w:hideMark/>
          </w:tcPr>
          <w:p w14:paraId="1EC8B954" w14:textId="3E38EFF1" w:rsidR="00A9526E" w:rsidRPr="00F54103" w:rsidRDefault="00A9526E" w:rsidP="00C97BF6">
            <w:pPr>
              <w:pStyle w:val="Tablebody0"/>
              <w:jc w:val="right"/>
            </w:pPr>
            <w:r>
              <w:rPr>
                <w:color w:val="000000"/>
                <w:szCs w:val="16"/>
              </w:rPr>
              <w:t>-</w:t>
            </w:r>
          </w:p>
        </w:tc>
        <w:tc>
          <w:tcPr>
            <w:tcW w:w="447" w:type="pct"/>
            <w:tcBorders>
              <w:top w:val="nil"/>
              <w:left w:val="nil"/>
              <w:bottom w:val="nil"/>
              <w:right w:val="nil"/>
            </w:tcBorders>
            <w:shd w:val="clear" w:color="auto" w:fill="auto"/>
            <w:noWrap/>
            <w:vAlign w:val="bottom"/>
            <w:hideMark/>
          </w:tcPr>
          <w:p w14:paraId="157A9F10" w14:textId="2959BD6E" w:rsidR="00A9526E" w:rsidRPr="00F54103" w:rsidRDefault="00A9526E" w:rsidP="00C97BF6">
            <w:pPr>
              <w:pStyle w:val="Tablebody0"/>
              <w:jc w:val="right"/>
            </w:pPr>
            <w:r>
              <w:rPr>
                <w:color w:val="000000"/>
                <w:szCs w:val="16"/>
              </w:rPr>
              <w:t>-</w:t>
            </w:r>
          </w:p>
        </w:tc>
        <w:tc>
          <w:tcPr>
            <w:tcW w:w="398" w:type="pct"/>
            <w:tcBorders>
              <w:top w:val="nil"/>
              <w:left w:val="nil"/>
              <w:bottom w:val="nil"/>
              <w:right w:val="single" w:sz="4" w:space="0" w:color="auto"/>
            </w:tcBorders>
            <w:shd w:val="clear" w:color="auto" w:fill="auto"/>
            <w:noWrap/>
            <w:vAlign w:val="bottom"/>
            <w:hideMark/>
          </w:tcPr>
          <w:p w14:paraId="1C34F099" w14:textId="72C4E65F" w:rsidR="00A9526E" w:rsidRPr="00F54103" w:rsidRDefault="00A9526E" w:rsidP="00C97BF6">
            <w:pPr>
              <w:pStyle w:val="Tablebody0"/>
              <w:jc w:val="right"/>
            </w:pPr>
            <w:r>
              <w:rPr>
                <w:color w:val="000000"/>
                <w:szCs w:val="16"/>
              </w:rPr>
              <w:t>-</w:t>
            </w:r>
          </w:p>
        </w:tc>
        <w:tc>
          <w:tcPr>
            <w:tcW w:w="666" w:type="pct"/>
            <w:tcBorders>
              <w:top w:val="nil"/>
              <w:left w:val="nil"/>
              <w:bottom w:val="nil"/>
              <w:right w:val="nil"/>
            </w:tcBorders>
            <w:shd w:val="clear" w:color="auto" w:fill="auto"/>
            <w:noWrap/>
            <w:vAlign w:val="bottom"/>
            <w:hideMark/>
          </w:tcPr>
          <w:p w14:paraId="35FED182" w14:textId="77777777" w:rsidR="00A9526E" w:rsidRPr="00F54103" w:rsidRDefault="00A9526E" w:rsidP="00C97BF6">
            <w:pPr>
              <w:pStyle w:val="Tablebody0"/>
              <w:jc w:val="right"/>
            </w:pPr>
            <w:r w:rsidRPr="00F54103">
              <w:t>-</w:t>
            </w:r>
          </w:p>
        </w:tc>
        <w:tc>
          <w:tcPr>
            <w:tcW w:w="370" w:type="pct"/>
            <w:tcBorders>
              <w:top w:val="nil"/>
              <w:left w:val="nil"/>
              <w:bottom w:val="nil"/>
              <w:right w:val="nil"/>
            </w:tcBorders>
            <w:shd w:val="clear" w:color="auto" w:fill="auto"/>
            <w:noWrap/>
            <w:vAlign w:val="bottom"/>
            <w:hideMark/>
          </w:tcPr>
          <w:p w14:paraId="0BB83D59" w14:textId="77777777" w:rsidR="00A9526E" w:rsidRPr="00F54103" w:rsidRDefault="00A9526E" w:rsidP="00C97BF6">
            <w:pPr>
              <w:pStyle w:val="Tablebody0"/>
              <w:jc w:val="right"/>
            </w:pPr>
            <w:r w:rsidRPr="00F54103">
              <w:t>-</w:t>
            </w:r>
          </w:p>
        </w:tc>
        <w:tc>
          <w:tcPr>
            <w:tcW w:w="355" w:type="pct"/>
            <w:tcBorders>
              <w:top w:val="nil"/>
              <w:left w:val="nil"/>
              <w:bottom w:val="nil"/>
              <w:right w:val="single" w:sz="4" w:space="0" w:color="auto"/>
            </w:tcBorders>
            <w:shd w:val="clear" w:color="auto" w:fill="auto"/>
            <w:noWrap/>
            <w:vAlign w:val="bottom"/>
            <w:hideMark/>
          </w:tcPr>
          <w:p w14:paraId="36163FFF" w14:textId="77777777" w:rsidR="00A9526E" w:rsidRPr="00F54103" w:rsidRDefault="00A9526E" w:rsidP="00C97BF6">
            <w:pPr>
              <w:pStyle w:val="Tablebody0"/>
              <w:jc w:val="right"/>
            </w:pPr>
            <w:r w:rsidRPr="00F54103">
              <w:t>-</w:t>
            </w:r>
          </w:p>
        </w:tc>
      </w:tr>
      <w:tr w:rsidR="00A9526E" w:rsidRPr="00F54103" w14:paraId="0AFD99C6" w14:textId="77777777" w:rsidTr="00A2793C">
        <w:trPr>
          <w:trHeight w:val="220"/>
        </w:trPr>
        <w:tc>
          <w:tcPr>
            <w:tcW w:w="344" w:type="pct"/>
            <w:tcBorders>
              <w:top w:val="nil"/>
              <w:left w:val="single" w:sz="4" w:space="0" w:color="auto"/>
              <w:bottom w:val="nil"/>
              <w:right w:val="nil"/>
            </w:tcBorders>
            <w:shd w:val="clear" w:color="auto" w:fill="auto"/>
            <w:noWrap/>
            <w:vAlign w:val="bottom"/>
            <w:hideMark/>
          </w:tcPr>
          <w:p w14:paraId="749F1128" w14:textId="77777777" w:rsidR="00A9526E" w:rsidRPr="00F54103" w:rsidRDefault="00A9526E" w:rsidP="00C97BF6">
            <w:pPr>
              <w:pStyle w:val="Tablebody0"/>
              <w:jc w:val="right"/>
            </w:pPr>
            <w:r w:rsidRPr="00F54103">
              <w:t>1CDL</w:t>
            </w:r>
          </w:p>
        </w:tc>
        <w:tc>
          <w:tcPr>
            <w:tcW w:w="675" w:type="pct"/>
            <w:tcBorders>
              <w:top w:val="nil"/>
              <w:left w:val="nil"/>
              <w:bottom w:val="nil"/>
              <w:right w:val="nil"/>
            </w:tcBorders>
            <w:shd w:val="clear" w:color="auto" w:fill="auto"/>
            <w:noWrap/>
            <w:vAlign w:val="bottom"/>
            <w:hideMark/>
          </w:tcPr>
          <w:p w14:paraId="15621555" w14:textId="77777777" w:rsidR="00A9526E" w:rsidRPr="00F54103" w:rsidRDefault="00A9526E" w:rsidP="00C97BF6">
            <w:pPr>
              <w:pStyle w:val="Tablebody0"/>
              <w:jc w:val="right"/>
            </w:pPr>
            <w:r w:rsidRPr="00F54103">
              <w:t>5.68E+65</w:t>
            </w:r>
          </w:p>
        </w:tc>
        <w:tc>
          <w:tcPr>
            <w:tcW w:w="403" w:type="pct"/>
            <w:tcBorders>
              <w:top w:val="nil"/>
              <w:left w:val="single" w:sz="4" w:space="0" w:color="auto"/>
              <w:bottom w:val="nil"/>
              <w:right w:val="nil"/>
            </w:tcBorders>
            <w:shd w:val="clear" w:color="auto" w:fill="auto"/>
            <w:noWrap/>
            <w:vAlign w:val="bottom"/>
            <w:hideMark/>
          </w:tcPr>
          <w:p w14:paraId="6ED923A2" w14:textId="77777777" w:rsidR="00A9526E" w:rsidRPr="00F54103" w:rsidRDefault="00A9526E" w:rsidP="00C97BF6">
            <w:pPr>
              <w:pStyle w:val="Tablebody0"/>
              <w:jc w:val="right"/>
            </w:pPr>
            <w:r w:rsidRPr="00F54103">
              <w:t>-</w:t>
            </w:r>
          </w:p>
        </w:tc>
        <w:tc>
          <w:tcPr>
            <w:tcW w:w="447" w:type="pct"/>
            <w:tcBorders>
              <w:top w:val="nil"/>
              <w:left w:val="nil"/>
              <w:bottom w:val="nil"/>
              <w:right w:val="nil"/>
            </w:tcBorders>
            <w:shd w:val="clear" w:color="auto" w:fill="auto"/>
            <w:noWrap/>
            <w:vAlign w:val="bottom"/>
            <w:hideMark/>
          </w:tcPr>
          <w:p w14:paraId="1B39022D" w14:textId="77777777" w:rsidR="00A9526E" w:rsidRPr="00F54103" w:rsidRDefault="00A9526E" w:rsidP="00C97BF6">
            <w:pPr>
              <w:pStyle w:val="Tablebody0"/>
              <w:jc w:val="right"/>
            </w:pPr>
            <w:r w:rsidRPr="00F54103">
              <w:t>-</w:t>
            </w:r>
          </w:p>
        </w:tc>
        <w:tc>
          <w:tcPr>
            <w:tcW w:w="448" w:type="pct"/>
            <w:tcBorders>
              <w:top w:val="nil"/>
              <w:left w:val="nil"/>
              <w:bottom w:val="nil"/>
              <w:right w:val="single" w:sz="4" w:space="0" w:color="auto"/>
            </w:tcBorders>
            <w:shd w:val="clear" w:color="auto" w:fill="auto"/>
            <w:noWrap/>
            <w:vAlign w:val="bottom"/>
            <w:hideMark/>
          </w:tcPr>
          <w:p w14:paraId="751549CB" w14:textId="77777777" w:rsidR="00A9526E" w:rsidRPr="00F54103" w:rsidRDefault="00A9526E" w:rsidP="00C97BF6">
            <w:pPr>
              <w:pStyle w:val="Tablebody0"/>
              <w:jc w:val="right"/>
            </w:pPr>
            <w:r w:rsidRPr="00F54103">
              <w:t>-</w:t>
            </w:r>
          </w:p>
        </w:tc>
        <w:tc>
          <w:tcPr>
            <w:tcW w:w="447" w:type="pct"/>
            <w:tcBorders>
              <w:top w:val="nil"/>
              <w:left w:val="nil"/>
              <w:bottom w:val="nil"/>
              <w:right w:val="nil"/>
            </w:tcBorders>
            <w:shd w:val="clear" w:color="auto" w:fill="auto"/>
            <w:noWrap/>
            <w:vAlign w:val="bottom"/>
            <w:hideMark/>
          </w:tcPr>
          <w:p w14:paraId="4CBCDB98" w14:textId="06C6BA4F" w:rsidR="00A9526E" w:rsidRPr="00F54103" w:rsidRDefault="00A9526E" w:rsidP="00C97BF6">
            <w:pPr>
              <w:pStyle w:val="Tablebody0"/>
              <w:jc w:val="right"/>
            </w:pPr>
            <w:r>
              <w:rPr>
                <w:color w:val="000000"/>
                <w:szCs w:val="16"/>
              </w:rPr>
              <w:t>-</w:t>
            </w:r>
          </w:p>
        </w:tc>
        <w:tc>
          <w:tcPr>
            <w:tcW w:w="447" w:type="pct"/>
            <w:tcBorders>
              <w:top w:val="nil"/>
              <w:left w:val="nil"/>
              <w:bottom w:val="nil"/>
              <w:right w:val="nil"/>
            </w:tcBorders>
            <w:shd w:val="clear" w:color="auto" w:fill="auto"/>
            <w:noWrap/>
            <w:vAlign w:val="bottom"/>
            <w:hideMark/>
          </w:tcPr>
          <w:p w14:paraId="044130F6" w14:textId="10E61C7A" w:rsidR="00A9526E" w:rsidRPr="00F54103" w:rsidRDefault="00A9526E" w:rsidP="00C97BF6">
            <w:pPr>
              <w:pStyle w:val="Tablebody0"/>
              <w:jc w:val="right"/>
            </w:pPr>
            <w:r>
              <w:rPr>
                <w:color w:val="000000"/>
                <w:szCs w:val="16"/>
              </w:rPr>
              <w:t>-</w:t>
            </w:r>
          </w:p>
        </w:tc>
        <w:tc>
          <w:tcPr>
            <w:tcW w:w="398" w:type="pct"/>
            <w:tcBorders>
              <w:top w:val="nil"/>
              <w:left w:val="nil"/>
              <w:bottom w:val="nil"/>
              <w:right w:val="single" w:sz="4" w:space="0" w:color="auto"/>
            </w:tcBorders>
            <w:shd w:val="clear" w:color="auto" w:fill="auto"/>
            <w:noWrap/>
            <w:vAlign w:val="bottom"/>
            <w:hideMark/>
          </w:tcPr>
          <w:p w14:paraId="53FFFF91" w14:textId="66DF3B80" w:rsidR="00A9526E" w:rsidRPr="00F54103" w:rsidRDefault="00A9526E" w:rsidP="00C97BF6">
            <w:pPr>
              <w:pStyle w:val="Tablebody0"/>
              <w:jc w:val="right"/>
            </w:pPr>
            <w:r>
              <w:rPr>
                <w:color w:val="000000"/>
                <w:szCs w:val="16"/>
              </w:rPr>
              <w:t>-</w:t>
            </w:r>
          </w:p>
        </w:tc>
        <w:tc>
          <w:tcPr>
            <w:tcW w:w="666" w:type="pct"/>
            <w:tcBorders>
              <w:top w:val="nil"/>
              <w:left w:val="nil"/>
              <w:bottom w:val="nil"/>
              <w:right w:val="nil"/>
            </w:tcBorders>
            <w:shd w:val="clear" w:color="auto" w:fill="auto"/>
            <w:noWrap/>
            <w:vAlign w:val="bottom"/>
            <w:hideMark/>
          </w:tcPr>
          <w:p w14:paraId="1EFC5257" w14:textId="77777777" w:rsidR="00A9526E" w:rsidRPr="00F54103" w:rsidRDefault="00A9526E" w:rsidP="00C97BF6">
            <w:pPr>
              <w:pStyle w:val="Tablebody0"/>
              <w:jc w:val="right"/>
            </w:pPr>
            <w:r w:rsidRPr="00F54103">
              <w:t>-</w:t>
            </w:r>
          </w:p>
        </w:tc>
        <w:tc>
          <w:tcPr>
            <w:tcW w:w="370" w:type="pct"/>
            <w:tcBorders>
              <w:top w:val="nil"/>
              <w:left w:val="nil"/>
              <w:bottom w:val="nil"/>
              <w:right w:val="nil"/>
            </w:tcBorders>
            <w:shd w:val="clear" w:color="auto" w:fill="auto"/>
            <w:noWrap/>
            <w:vAlign w:val="bottom"/>
            <w:hideMark/>
          </w:tcPr>
          <w:p w14:paraId="50EFA653" w14:textId="77777777" w:rsidR="00A9526E" w:rsidRPr="00F54103" w:rsidRDefault="00A9526E" w:rsidP="00C97BF6">
            <w:pPr>
              <w:pStyle w:val="Tablebody0"/>
              <w:jc w:val="right"/>
            </w:pPr>
            <w:r w:rsidRPr="00F54103">
              <w:t>-</w:t>
            </w:r>
          </w:p>
        </w:tc>
        <w:tc>
          <w:tcPr>
            <w:tcW w:w="355" w:type="pct"/>
            <w:tcBorders>
              <w:top w:val="nil"/>
              <w:left w:val="nil"/>
              <w:bottom w:val="nil"/>
              <w:right w:val="single" w:sz="4" w:space="0" w:color="auto"/>
            </w:tcBorders>
            <w:shd w:val="clear" w:color="auto" w:fill="auto"/>
            <w:noWrap/>
            <w:vAlign w:val="bottom"/>
            <w:hideMark/>
          </w:tcPr>
          <w:p w14:paraId="14CCAC60" w14:textId="77777777" w:rsidR="00A9526E" w:rsidRPr="00F54103" w:rsidRDefault="00A9526E" w:rsidP="00C97BF6">
            <w:pPr>
              <w:pStyle w:val="Tablebody0"/>
              <w:jc w:val="right"/>
            </w:pPr>
            <w:r w:rsidRPr="00F54103">
              <w:t>-</w:t>
            </w:r>
          </w:p>
        </w:tc>
      </w:tr>
      <w:tr w:rsidR="00A9526E" w:rsidRPr="00F54103" w14:paraId="78F0CCD5" w14:textId="77777777" w:rsidTr="00A2793C">
        <w:trPr>
          <w:trHeight w:val="220"/>
        </w:trPr>
        <w:tc>
          <w:tcPr>
            <w:tcW w:w="344" w:type="pct"/>
            <w:tcBorders>
              <w:top w:val="nil"/>
              <w:left w:val="single" w:sz="4" w:space="0" w:color="auto"/>
              <w:bottom w:val="nil"/>
              <w:right w:val="nil"/>
            </w:tcBorders>
            <w:shd w:val="clear" w:color="auto" w:fill="auto"/>
            <w:noWrap/>
            <w:vAlign w:val="bottom"/>
            <w:hideMark/>
          </w:tcPr>
          <w:p w14:paraId="3E00EB90" w14:textId="77777777" w:rsidR="00A9526E" w:rsidRPr="00F54103" w:rsidRDefault="00A9526E" w:rsidP="00C97BF6">
            <w:pPr>
              <w:pStyle w:val="Tablebody0"/>
              <w:jc w:val="right"/>
            </w:pPr>
            <w:r w:rsidRPr="00F54103">
              <w:t>1LZ1</w:t>
            </w:r>
          </w:p>
        </w:tc>
        <w:tc>
          <w:tcPr>
            <w:tcW w:w="675" w:type="pct"/>
            <w:tcBorders>
              <w:top w:val="nil"/>
              <w:left w:val="nil"/>
              <w:bottom w:val="nil"/>
              <w:right w:val="nil"/>
            </w:tcBorders>
            <w:shd w:val="clear" w:color="auto" w:fill="auto"/>
            <w:noWrap/>
            <w:vAlign w:val="bottom"/>
            <w:hideMark/>
          </w:tcPr>
          <w:p w14:paraId="4459DAB7" w14:textId="77777777" w:rsidR="00A9526E" w:rsidRPr="00F54103" w:rsidRDefault="00A9526E" w:rsidP="00C97BF6">
            <w:pPr>
              <w:pStyle w:val="Tablebody0"/>
              <w:jc w:val="right"/>
            </w:pPr>
            <w:r w:rsidRPr="00F54103">
              <w:t>1.04E+72</w:t>
            </w:r>
          </w:p>
        </w:tc>
        <w:tc>
          <w:tcPr>
            <w:tcW w:w="403" w:type="pct"/>
            <w:tcBorders>
              <w:top w:val="nil"/>
              <w:left w:val="single" w:sz="4" w:space="0" w:color="auto"/>
              <w:bottom w:val="nil"/>
              <w:right w:val="nil"/>
            </w:tcBorders>
            <w:shd w:val="clear" w:color="auto" w:fill="auto"/>
            <w:noWrap/>
            <w:vAlign w:val="bottom"/>
            <w:hideMark/>
          </w:tcPr>
          <w:p w14:paraId="46286B6F" w14:textId="77777777" w:rsidR="00A9526E" w:rsidRPr="00F54103" w:rsidRDefault="00A9526E" w:rsidP="00C97BF6">
            <w:pPr>
              <w:pStyle w:val="Tablebody0"/>
              <w:jc w:val="right"/>
            </w:pPr>
            <w:r w:rsidRPr="00F54103">
              <w:t>-</w:t>
            </w:r>
          </w:p>
        </w:tc>
        <w:tc>
          <w:tcPr>
            <w:tcW w:w="447" w:type="pct"/>
            <w:tcBorders>
              <w:top w:val="nil"/>
              <w:left w:val="nil"/>
              <w:bottom w:val="nil"/>
              <w:right w:val="nil"/>
            </w:tcBorders>
            <w:shd w:val="clear" w:color="auto" w:fill="auto"/>
            <w:noWrap/>
            <w:vAlign w:val="bottom"/>
            <w:hideMark/>
          </w:tcPr>
          <w:p w14:paraId="17AE49B5" w14:textId="77777777" w:rsidR="00A9526E" w:rsidRPr="00F54103" w:rsidRDefault="00A9526E" w:rsidP="00C97BF6">
            <w:pPr>
              <w:pStyle w:val="Tablebody0"/>
              <w:jc w:val="right"/>
            </w:pPr>
            <w:r w:rsidRPr="00F54103">
              <w:t>-</w:t>
            </w:r>
          </w:p>
        </w:tc>
        <w:tc>
          <w:tcPr>
            <w:tcW w:w="448" w:type="pct"/>
            <w:tcBorders>
              <w:top w:val="nil"/>
              <w:left w:val="nil"/>
              <w:bottom w:val="nil"/>
              <w:right w:val="single" w:sz="4" w:space="0" w:color="auto"/>
            </w:tcBorders>
            <w:shd w:val="clear" w:color="auto" w:fill="auto"/>
            <w:noWrap/>
            <w:vAlign w:val="bottom"/>
            <w:hideMark/>
          </w:tcPr>
          <w:p w14:paraId="144E6A11" w14:textId="77777777" w:rsidR="00A9526E" w:rsidRPr="00F54103" w:rsidRDefault="00A9526E" w:rsidP="00C97BF6">
            <w:pPr>
              <w:pStyle w:val="Tablebody0"/>
              <w:jc w:val="right"/>
            </w:pPr>
            <w:r w:rsidRPr="00F54103">
              <w:t>-</w:t>
            </w:r>
          </w:p>
        </w:tc>
        <w:tc>
          <w:tcPr>
            <w:tcW w:w="447" w:type="pct"/>
            <w:tcBorders>
              <w:top w:val="nil"/>
              <w:left w:val="nil"/>
              <w:bottom w:val="nil"/>
              <w:right w:val="nil"/>
            </w:tcBorders>
            <w:shd w:val="clear" w:color="auto" w:fill="auto"/>
            <w:noWrap/>
            <w:vAlign w:val="bottom"/>
            <w:hideMark/>
          </w:tcPr>
          <w:p w14:paraId="1F47C254" w14:textId="1CFA8CC5" w:rsidR="00A9526E" w:rsidRPr="00F54103" w:rsidRDefault="00A9526E" w:rsidP="00C97BF6">
            <w:pPr>
              <w:pStyle w:val="Tablebody0"/>
              <w:jc w:val="right"/>
            </w:pPr>
            <w:r>
              <w:rPr>
                <w:color w:val="000000"/>
                <w:szCs w:val="16"/>
              </w:rPr>
              <w:t>531</w:t>
            </w:r>
          </w:p>
        </w:tc>
        <w:tc>
          <w:tcPr>
            <w:tcW w:w="447" w:type="pct"/>
            <w:tcBorders>
              <w:top w:val="nil"/>
              <w:left w:val="nil"/>
              <w:bottom w:val="nil"/>
              <w:right w:val="nil"/>
            </w:tcBorders>
            <w:shd w:val="clear" w:color="auto" w:fill="auto"/>
            <w:noWrap/>
            <w:vAlign w:val="bottom"/>
            <w:hideMark/>
          </w:tcPr>
          <w:p w14:paraId="1EF6D42E" w14:textId="52F7314A" w:rsidR="00A9526E" w:rsidRPr="00F54103" w:rsidRDefault="00A9526E" w:rsidP="00C97BF6">
            <w:pPr>
              <w:pStyle w:val="Tablebody0"/>
              <w:jc w:val="right"/>
            </w:pPr>
            <w:r>
              <w:rPr>
                <w:color w:val="000000"/>
                <w:szCs w:val="16"/>
              </w:rPr>
              <w:t>918.3</w:t>
            </w:r>
          </w:p>
        </w:tc>
        <w:tc>
          <w:tcPr>
            <w:tcW w:w="398" w:type="pct"/>
            <w:tcBorders>
              <w:top w:val="nil"/>
              <w:left w:val="nil"/>
              <w:bottom w:val="nil"/>
              <w:right w:val="single" w:sz="4" w:space="0" w:color="auto"/>
            </w:tcBorders>
            <w:shd w:val="clear" w:color="auto" w:fill="auto"/>
            <w:noWrap/>
            <w:vAlign w:val="bottom"/>
            <w:hideMark/>
          </w:tcPr>
          <w:p w14:paraId="7E369D02" w14:textId="702AC7E9" w:rsidR="00A9526E" w:rsidRPr="00F54103" w:rsidRDefault="00A9526E" w:rsidP="00C97BF6">
            <w:pPr>
              <w:pStyle w:val="Tablebody0"/>
              <w:jc w:val="right"/>
            </w:pPr>
            <w:r>
              <w:rPr>
                <w:color w:val="000000"/>
                <w:szCs w:val="16"/>
              </w:rPr>
              <w:t>34</w:t>
            </w:r>
          </w:p>
        </w:tc>
        <w:tc>
          <w:tcPr>
            <w:tcW w:w="666" w:type="pct"/>
            <w:tcBorders>
              <w:top w:val="nil"/>
              <w:left w:val="nil"/>
              <w:bottom w:val="nil"/>
              <w:right w:val="nil"/>
            </w:tcBorders>
            <w:shd w:val="clear" w:color="auto" w:fill="auto"/>
            <w:noWrap/>
            <w:vAlign w:val="bottom"/>
            <w:hideMark/>
          </w:tcPr>
          <w:p w14:paraId="10324DB1" w14:textId="77777777" w:rsidR="00A9526E" w:rsidRPr="00F54103" w:rsidRDefault="00A9526E" w:rsidP="00C97BF6">
            <w:pPr>
              <w:pStyle w:val="Tablebody0"/>
              <w:jc w:val="right"/>
            </w:pPr>
            <w:r w:rsidRPr="00F54103">
              <w:t>569(376)</w:t>
            </w:r>
          </w:p>
        </w:tc>
        <w:tc>
          <w:tcPr>
            <w:tcW w:w="370" w:type="pct"/>
            <w:tcBorders>
              <w:top w:val="nil"/>
              <w:left w:val="nil"/>
              <w:bottom w:val="nil"/>
              <w:right w:val="nil"/>
            </w:tcBorders>
            <w:shd w:val="clear" w:color="auto" w:fill="auto"/>
            <w:noWrap/>
            <w:vAlign w:val="bottom"/>
            <w:hideMark/>
          </w:tcPr>
          <w:p w14:paraId="74DB2B6E" w14:textId="77777777" w:rsidR="00A9526E" w:rsidRPr="00F54103" w:rsidRDefault="00A9526E" w:rsidP="00C97BF6">
            <w:pPr>
              <w:pStyle w:val="Tablebody0"/>
              <w:jc w:val="right"/>
            </w:pPr>
            <w:r w:rsidRPr="00F54103">
              <w:t>494.6</w:t>
            </w:r>
          </w:p>
        </w:tc>
        <w:tc>
          <w:tcPr>
            <w:tcW w:w="355" w:type="pct"/>
            <w:tcBorders>
              <w:top w:val="nil"/>
              <w:left w:val="nil"/>
              <w:bottom w:val="nil"/>
              <w:right w:val="single" w:sz="4" w:space="0" w:color="auto"/>
            </w:tcBorders>
            <w:shd w:val="clear" w:color="auto" w:fill="auto"/>
            <w:noWrap/>
            <w:vAlign w:val="bottom"/>
            <w:hideMark/>
          </w:tcPr>
          <w:p w14:paraId="171E1AA4" w14:textId="77777777" w:rsidR="00A9526E" w:rsidRPr="00F54103" w:rsidRDefault="00A9526E" w:rsidP="00C97BF6">
            <w:pPr>
              <w:pStyle w:val="Tablebody0"/>
              <w:jc w:val="right"/>
            </w:pPr>
            <w:r w:rsidRPr="00F54103">
              <w:t>69</w:t>
            </w:r>
          </w:p>
        </w:tc>
      </w:tr>
      <w:tr w:rsidR="00A9526E" w:rsidRPr="00F54103" w14:paraId="0A01DDDB" w14:textId="77777777" w:rsidTr="00A2793C">
        <w:trPr>
          <w:trHeight w:val="220"/>
        </w:trPr>
        <w:tc>
          <w:tcPr>
            <w:tcW w:w="344" w:type="pct"/>
            <w:tcBorders>
              <w:top w:val="nil"/>
              <w:left w:val="single" w:sz="4" w:space="0" w:color="auto"/>
              <w:bottom w:val="nil"/>
              <w:right w:val="nil"/>
            </w:tcBorders>
            <w:shd w:val="clear" w:color="auto" w:fill="auto"/>
            <w:noWrap/>
            <w:vAlign w:val="bottom"/>
            <w:hideMark/>
          </w:tcPr>
          <w:p w14:paraId="48EEFD9E" w14:textId="77777777" w:rsidR="00A9526E" w:rsidRPr="00F54103" w:rsidRDefault="00A9526E" w:rsidP="00C97BF6">
            <w:pPr>
              <w:pStyle w:val="Tablebody0"/>
              <w:jc w:val="right"/>
            </w:pPr>
            <w:r w:rsidRPr="00F54103">
              <w:t>1GVP</w:t>
            </w:r>
          </w:p>
        </w:tc>
        <w:tc>
          <w:tcPr>
            <w:tcW w:w="675" w:type="pct"/>
            <w:tcBorders>
              <w:top w:val="nil"/>
              <w:left w:val="nil"/>
              <w:bottom w:val="nil"/>
              <w:right w:val="nil"/>
            </w:tcBorders>
            <w:shd w:val="clear" w:color="auto" w:fill="auto"/>
            <w:noWrap/>
            <w:vAlign w:val="bottom"/>
            <w:hideMark/>
          </w:tcPr>
          <w:p w14:paraId="13846227" w14:textId="77777777" w:rsidR="00A9526E" w:rsidRPr="00F54103" w:rsidRDefault="00A9526E" w:rsidP="00C97BF6">
            <w:pPr>
              <w:pStyle w:val="Tablebody0"/>
              <w:jc w:val="right"/>
            </w:pPr>
            <w:r w:rsidRPr="00F54103">
              <w:t>1.51E+78</w:t>
            </w:r>
          </w:p>
        </w:tc>
        <w:tc>
          <w:tcPr>
            <w:tcW w:w="403" w:type="pct"/>
            <w:tcBorders>
              <w:top w:val="nil"/>
              <w:left w:val="single" w:sz="4" w:space="0" w:color="auto"/>
              <w:bottom w:val="nil"/>
              <w:right w:val="nil"/>
            </w:tcBorders>
            <w:shd w:val="clear" w:color="auto" w:fill="auto"/>
            <w:noWrap/>
            <w:vAlign w:val="bottom"/>
            <w:hideMark/>
          </w:tcPr>
          <w:p w14:paraId="58B63E25" w14:textId="77777777" w:rsidR="00A9526E" w:rsidRPr="00F54103" w:rsidRDefault="00A9526E" w:rsidP="00C97BF6">
            <w:pPr>
              <w:pStyle w:val="Tablebody0"/>
              <w:jc w:val="right"/>
            </w:pPr>
            <w:r w:rsidRPr="00F54103">
              <w:t>-</w:t>
            </w:r>
          </w:p>
        </w:tc>
        <w:tc>
          <w:tcPr>
            <w:tcW w:w="447" w:type="pct"/>
            <w:tcBorders>
              <w:top w:val="nil"/>
              <w:left w:val="nil"/>
              <w:bottom w:val="nil"/>
              <w:right w:val="nil"/>
            </w:tcBorders>
            <w:shd w:val="clear" w:color="auto" w:fill="auto"/>
            <w:noWrap/>
            <w:vAlign w:val="bottom"/>
            <w:hideMark/>
          </w:tcPr>
          <w:p w14:paraId="627AF252" w14:textId="77777777" w:rsidR="00A9526E" w:rsidRPr="00F54103" w:rsidRDefault="00A9526E" w:rsidP="00C97BF6">
            <w:pPr>
              <w:pStyle w:val="Tablebody0"/>
              <w:jc w:val="right"/>
            </w:pPr>
            <w:r w:rsidRPr="00F54103">
              <w:t>-</w:t>
            </w:r>
          </w:p>
        </w:tc>
        <w:tc>
          <w:tcPr>
            <w:tcW w:w="448" w:type="pct"/>
            <w:tcBorders>
              <w:top w:val="nil"/>
              <w:left w:val="nil"/>
              <w:bottom w:val="nil"/>
              <w:right w:val="single" w:sz="4" w:space="0" w:color="auto"/>
            </w:tcBorders>
            <w:shd w:val="clear" w:color="auto" w:fill="auto"/>
            <w:noWrap/>
            <w:vAlign w:val="bottom"/>
            <w:hideMark/>
          </w:tcPr>
          <w:p w14:paraId="21AF2EAC" w14:textId="77777777" w:rsidR="00A9526E" w:rsidRPr="00F54103" w:rsidRDefault="00A9526E" w:rsidP="00C97BF6">
            <w:pPr>
              <w:pStyle w:val="Tablebody0"/>
              <w:jc w:val="right"/>
            </w:pPr>
            <w:r w:rsidRPr="00F54103">
              <w:t>-</w:t>
            </w:r>
          </w:p>
        </w:tc>
        <w:tc>
          <w:tcPr>
            <w:tcW w:w="447" w:type="pct"/>
            <w:tcBorders>
              <w:top w:val="nil"/>
              <w:left w:val="nil"/>
              <w:bottom w:val="nil"/>
              <w:right w:val="nil"/>
            </w:tcBorders>
            <w:shd w:val="clear" w:color="auto" w:fill="auto"/>
            <w:noWrap/>
            <w:vAlign w:val="bottom"/>
            <w:hideMark/>
          </w:tcPr>
          <w:p w14:paraId="589E5220" w14:textId="3444224B" w:rsidR="00A9526E" w:rsidRPr="00F54103" w:rsidRDefault="00A9526E" w:rsidP="00C97BF6">
            <w:pPr>
              <w:pStyle w:val="Tablebody0"/>
              <w:jc w:val="right"/>
            </w:pPr>
            <w:r>
              <w:rPr>
                <w:color w:val="000000"/>
                <w:szCs w:val="16"/>
              </w:rPr>
              <w:t>280</w:t>
            </w:r>
          </w:p>
        </w:tc>
        <w:tc>
          <w:tcPr>
            <w:tcW w:w="447" w:type="pct"/>
            <w:tcBorders>
              <w:top w:val="nil"/>
              <w:left w:val="nil"/>
              <w:bottom w:val="nil"/>
              <w:right w:val="nil"/>
            </w:tcBorders>
            <w:shd w:val="clear" w:color="auto" w:fill="auto"/>
            <w:noWrap/>
            <w:vAlign w:val="bottom"/>
            <w:hideMark/>
          </w:tcPr>
          <w:p w14:paraId="4CC18711" w14:textId="34E45942" w:rsidR="00A9526E" w:rsidRPr="00F54103" w:rsidRDefault="00A9526E" w:rsidP="00C97BF6">
            <w:pPr>
              <w:pStyle w:val="Tablebody0"/>
              <w:jc w:val="right"/>
            </w:pPr>
            <w:r>
              <w:rPr>
                <w:color w:val="000000"/>
                <w:szCs w:val="16"/>
              </w:rPr>
              <w:t>8,099.8</w:t>
            </w:r>
          </w:p>
        </w:tc>
        <w:tc>
          <w:tcPr>
            <w:tcW w:w="398" w:type="pct"/>
            <w:tcBorders>
              <w:top w:val="nil"/>
              <w:left w:val="nil"/>
              <w:bottom w:val="nil"/>
              <w:right w:val="single" w:sz="4" w:space="0" w:color="auto"/>
            </w:tcBorders>
            <w:shd w:val="clear" w:color="auto" w:fill="auto"/>
            <w:noWrap/>
            <w:vAlign w:val="bottom"/>
            <w:hideMark/>
          </w:tcPr>
          <w:p w14:paraId="3767712A" w14:textId="374113CA" w:rsidR="00A9526E" w:rsidRPr="00F54103" w:rsidRDefault="00A9526E" w:rsidP="00C97BF6">
            <w:pPr>
              <w:pStyle w:val="Tablebody0"/>
              <w:jc w:val="right"/>
            </w:pPr>
            <w:r>
              <w:rPr>
                <w:color w:val="000000"/>
                <w:szCs w:val="16"/>
              </w:rPr>
              <w:t>2</w:t>
            </w:r>
          </w:p>
        </w:tc>
        <w:tc>
          <w:tcPr>
            <w:tcW w:w="666" w:type="pct"/>
            <w:tcBorders>
              <w:top w:val="nil"/>
              <w:left w:val="nil"/>
              <w:bottom w:val="nil"/>
              <w:right w:val="nil"/>
            </w:tcBorders>
            <w:shd w:val="clear" w:color="auto" w:fill="auto"/>
            <w:noWrap/>
            <w:vAlign w:val="bottom"/>
            <w:hideMark/>
          </w:tcPr>
          <w:p w14:paraId="166D37DF" w14:textId="77777777" w:rsidR="00A9526E" w:rsidRPr="00F54103" w:rsidRDefault="00A9526E" w:rsidP="00C97BF6">
            <w:pPr>
              <w:pStyle w:val="Tablebody0"/>
              <w:jc w:val="right"/>
            </w:pPr>
            <w:r w:rsidRPr="00F54103">
              <w:t>-</w:t>
            </w:r>
          </w:p>
        </w:tc>
        <w:tc>
          <w:tcPr>
            <w:tcW w:w="370" w:type="pct"/>
            <w:tcBorders>
              <w:top w:val="nil"/>
              <w:left w:val="nil"/>
              <w:bottom w:val="nil"/>
              <w:right w:val="nil"/>
            </w:tcBorders>
            <w:shd w:val="clear" w:color="auto" w:fill="auto"/>
            <w:noWrap/>
            <w:vAlign w:val="bottom"/>
            <w:hideMark/>
          </w:tcPr>
          <w:p w14:paraId="770510CB" w14:textId="77777777" w:rsidR="00A9526E" w:rsidRPr="00F54103" w:rsidRDefault="00A9526E" w:rsidP="00C97BF6">
            <w:pPr>
              <w:pStyle w:val="Tablebody0"/>
              <w:jc w:val="right"/>
            </w:pPr>
            <w:r w:rsidRPr="00F54103">
              <w:t>-</w:t>
            </w:r>
          </w:p>
        </w:tc>
        <w:tc>
          <w:tcPr>
            <w:tcW w:w="355" w:type="pct"/>
            <w:tcBorders>
              <w:top w:val="nil"/>
              <w:left w:val="nil"/>
              <w:bottom w:val="nil"/>
              <w:right w:val="single" w:sz="4" w:space="0" w:color="auto"/>
            </w:tcBorders>
            <w:shd w:val="clear" w:color="auto" w:fill="auto"/>
            <w:noWrap/>
            <w:vAlign w:val="bottom"/>
            <w:hideMark/>
          </w:tcPr>
          <w:p w14:paraId="18623116" w14:textId="77777777" w:rsidR="00A9526E" w:rsidRPr="00F54103" w:rsidRDefault="00A9526E" w:rsidP="00C97BF6">
            <w:pPr>
              <w:pStyle w:val="Tablebody0"/>
              <w:jc w:val="right"/>
            </w:pPr>
            <w:r w:rsidRPr="00F54103">
              <w:t>-</w:t>
            </w:r>
          </w:p>
        </w:tc>
      </w:tr>
      <w:tr w:rsidR="00A9526E" w:rsidRPr="00F54103" w14:paraId="3CE02896" w14:textId="77777777" w:rsidTr="00A2793C">
        <w:trPr>
          <w:trHeight w:val="220"/>
        </w:trPr>
        <w:tc>
          <w:tcPr>
            <w:tcW w:w="344" w:type="pct"/>
            <w:tcBorders>
              <w:top w:val="nil"/>
              <w:left w:val="single" w:sz="4" w:space="0" w:color="auto"/>
              <w:bottom w:val="nil"/>
              <w:right w:val="nil"/>
            </w:tcBorders>
            <w:shd w:val="clear" w:color="auto" w:fill="auto"/>
            <w:noWrap/>
            <w:vAlign w:val="bottom"/>
            <w:hideMark/>
          </w:tcPr>
          <w:p w14:paraId="04A8CB44" w14:textId="77777777" w:rsidR="00A9526E" w:rsidRPr="00F54103" w:rsidRDefault="00A9526E" w:rsidP="00C97BF6">
            <w:pPr>
              <w:pStyle w:val="Tablebody0"/>
              <w:jc w:val="right"/>
            </w:pPr>
            <w:r w:rsidRPr="00F54103">
              <w:t>1RIS</w:t>
            </w:r>
          </w:p>
        </w:tc>
        <w:tc>
          <w:tcPr>
            <w:tcW w:w="675" w:type="pct"/>
            <w:tcBorders>
              <w:top w:val="nil"/>
              <w:left w:val="nil"/>
              <w:bottom w:val="nil"/>
              <w:right w:val="nil"/>
            </w:tcBorders>
            <w:shd w:val="clear" w:color="auto" w:fill="auto"/>
            <w:noWrap/>
            <w:vAlign w:val="bottom"/>
            <w:hideMark/>
          </w:tcPr>
          <w:p w14:paraId="5A8AA5BA" w14:textId="77777777" w:rsidR="00A9526E" w:rsidRPr="00F54103" w:rsidRDefault="00A9526E" w:rsidP="00C97BF6">
            <w:pPr>
              <w:pStyle w:val="Tablebody0"/>
              <w:jc w:val="right"/>
            </w:pPr>
            <w:r w:rsidRPr="00F54103">
              <w:t>1.23E+80</w:t>
            </w:r>
          </w:p>
        </w:tc>
        <w:tc>
          <w:tcPr>
            <w:tcW w:w="403" w:type="pct"/>
            <w:tcBorders>
              <w:top w:val="nil"/>
              <w:left w:val="single" w:sz="4" w:space="0" w:color="auto"/>
              <w:bottom w:val="nil"/>
              <w:right w:val="nil"/>
            </w:tcBorders>
            <w:shd w:val="clear" w:color="auto" w:fill="auto"/>
            <w:noWrap/>
            <w:vAlign w:val="bottom"/>
            <w:hideMark/>
          </w:tcPr>
          <w:p w14:paraId="1404A8FD" w14:textId="77777777" w:rsidR="00A9526E" w:rsidRPr="00F54103" w:rsidRDefault="00A9526E" w:rsidP="00C97BF6">
            <w:pPr>
              <w:pStyle w:val="Tablebody0"/>
              <w:jc w:val="right"/>
            </w:pPr>
            <w:r w:rsidRPr="00F54103">
              <w:t>-</w:t>
            </w:r>
          </w:p>
        </w:tc>
        <w:tc>
          <w:tcPr>
            <w:tcW w:w="447" w:type="pct"/>
            <w:tcBorders>
              <w:top w:val="nil"/>
              <w:left w:val="nil"/>
              <w:bottom w:val="nil"/>
              <w:right w:val="nil"/>
            </w:tcBorders>
            <w:shd w:val="clear" w:color="auto" w:fill="auto"/>
            <w:noWrap/>
            <w:vAlign w:val="bottom"/>
            <w:hideMark/>
          </w:tcPr>
          <w:p w14:paraId="11D3B247" w14:textId="77777777" w:rsidR="00A9526E" w:rsidRPr="00F54103" w:rsidRDefault="00A9526E" w:rsidP="00C97BF6">
            <w:pPr>
              <w:pStyle w:val="Tablebody0"/>
              <w:jc w:val="right"/>
            </w:pPr>
            <w:r w:rsidRPr="00F54103">
              <w:t>-</w:t>
            </w:r>
          </w:p>
        </w:tc>
        <w:tc>
          <w:tcPr>
            <w:tcW w:w="448" w:type="pct"/>
            <w:tcBorders>
              <w:top w:val="nil"/>
              <w:left w:val="nil"/>
              <w:bottom w:val="nil"/>
              <w:right w:val="single" w:sz="4" w:space="0" w:color="auto"/>
            </w:tcBorders>
            <w:shd w:val="clear" w:color="auto" w:fill="auto"/>
            <w:noWrap/>
            <w:vAlign w:val="bottom"/>
            <w:hideMark/>
          </w:tcPr>
          <w:p w14:paraId="016B0266" w14:textId="77777777" w:rsidR="00A9526E" w:rsidRPr="00F54103" w:rsidRDefault="00A9526E" w:rsidP="00C97BF6">
            <w:pPr>
              <w:pStyle w:val="Tablebody0"/>
              <w:jc w:val="right"/>
            </w:pPr>
            <w:r w:rsidRPr="00F54103">
              <w:t>-</w:t>
            </w:r>
          </w:p>
        </w:tc>
        <w:tc>
          <w:tcPr>
            <w:tcW w:w="447" w:type="pct"/>
            <w:tcBorders>
              <w:top w:val="nil"/>
              <w:left w:val="nil"/>
              <w:bottom w:val="nil"/>
              <w:right w:val="nil"/>
            </w:tcBorders>
            <w:shd w:val="clear" w:color="auto" w:fill="auto"/>
            <w:noWrap/>
            <w:vAlign w:val="bottom"/>
            <w:hideMark/>
          </w:tcPr>
          <w:p w14:paraId="0147A3CD" w14:textId="56A10BEA" w:rsidR="00A9526E" w:rsidRPr="00F54103" w:rsidRDefault="00A9526E" w:rsidP="00C97BF6">
            <w:pPr>
              <w:pStyle w:val="Tablebody0"/>
              <w:jc w:val="right"/>
            </w:pPr>
            <w:r>
              <w:rPr>
                <w:color w:val="000000"/>
                <w:szCs w:val="16"/>
              </w:rPr>
              <w:t>-</w:t>
            </w:r>
          </w:p>
        </w:tc>
        <w:tc>
          <w:tcPr>
            <w:tcW w:w="447" w:type="pct"/>
            <w:tcBorders>
              <w:top w:val="nil"/>
              <w:left w:val="nil"/>
              <w:bottom w:val="nil"/>
              <w:right w:val="nil"/>
            </w:tcBorders>
            <w:shd w:val="clear" w:color="auto" w:fill="auto"/>
            <w:noWrap/>
            <w:vAlign w:val="bottom"/>
            <w:hideMark/>
          </w:tcPr>
          <w:p w14:paraId="3463B169" w14:textId="7B53008C" w:rsidR="00A9526E" w:rsidRPr="00F54103" w:rsidRDefault="00A9526E" w:rsidP="00C97BF6">
            <w:pPr>
              <w:pStyle w:val="Tablebody0"/>
              <w:jc w:val="right"/>
            </w:pPr>
            <w:r>
              <w:rPr>
                <w:color w:val="000000"/>
                <w:szCs w:val="16"/>
              </w:rPr>
              <w:t>-</w:t>
            </w:r>
          </w:p>
        </w:tc>
        <w:tc>
          <w:tcPr>
            <w:tcW w:w="398" w:type="pct"/>
            <w:tcBorders>
              <w:top w:val="nil"/>
              <w:left w:val="nil"/>
              <w:bottom w:val="nil"/>
              <w:right w:val="single" w:sz="4" w:space="0" w:color="auto"/>
            </w:tcBorders>
            <w:shd w:val="clear" w:color="auto" w:fill="auto"/>
            <w:noWrap/>
            <w:vAlign w:val="bottom"/>
            <w:hideMark/>
          </w:tcPr>
          <w:p w14:paraId="6F99E87C" w14:textId="3A48F452" w:rsidR="00A9526E" w:rsidRPr="00F54103" w:rsidRDefault="00A9526E" w:rsidP="00C97BF6">
            <w:pPr>
              <w:pStyle w:val="Tablebody0"/>
              <w:jc w:val="right"/>
            </w:pPr>
            <w:r>
              <w:rPr>
                <w:color w:val="000000"/>
                <w:szCs w:val="16"/>
              </w:rPr>
              <w:t>-</w:t>
            </w:r>
          </w:p>
        </w:tc>
        <w:tc>
          <w:tcPr>
            <w:tcW w:w="666" w:type="pct"/>
            <w:tcBorders>
              <w:top w:val="nil"/>
              <w:left w:val="nil"/>
              <w:bottom w:val="nil"/>
              <w:right w:val="nil"/>
            </w:tcBorders>
            <w:shd w:val="clear" w:color="auto" w:fill="auto"/>
            <w:noWrap/>
            <w:vAlign w:val="bottom"/>
            <w:hideMark/>
          </w:tcPr>
          <w:p w14:paraId="7E78DEB5" w14:textId="77777777" w:rsidR="00A9526E" w:rsidRPr="00F54103" w:rsidRDefault="00A9526E" w:rsidP="00C97BF6">
            <w:pPr>
              <w:pStyle w:val="Tablebody0"/>
              <w:jc w:val="right"/>
            </w:pPr>
            <w:r w:rsidRPr="00F54103">
              <w:t>-</w:t>
            </w:r>
          </w:p>
        </w:tc>
        <w:tc>
          <w:tcPr>
            <w:tcW w:w="370" w:type="pct"/>
            <w:tcBorders>
              <w:top w:val="nil"/>
              <w:left w:val="nil"/>
              <w:bottom w:val="nil"/>
              <w:right w:val="nil"/>
            </w:tcBorders>
            <w:shd w:val="clear" w:color="auto" w:fill="auto"/>
            <w:noWrap/>
            <w:vAlign w:val="bottom"/>
            <w:hideMark/>
          </w:tcPr>
          <w:p w14:paraId="7E04BF82" w14:textId="77777777" w:rsidR="00A9526E" w:rsidRPr="00F54103" w:rsidRDefault="00A9526E" w:rsidP="00C97BF6">
            <w:pPr>
              <w:pStyle w:val="Tablebody0"/>
              <w:jc w:val="right"/>
            </w:pPr>
            <w:r w:rsidRPr="00F54103">
              <w:t>-</w:t>
            </w:r>
          </w:p>
        </w:tc>
        <w:tc>
          <w:tcPr>
            <w:tcW w:w="355" w:type="pct"/>
            <w:tcBorders>
              <w:top w:val="nil"/>
              <w:left w:val="nil"/>
              <w:bottom w:val="nil"/>
              <w:right w:val="single" w:sz="4" w:space="0" w:color="auto"/>
            </w:tcBorders>
            <w:shd w:val="clear" w:color="auto" w:fill="auto"/>
            <w:noWrap/>
            <w:vAlign w:val="bottom"/>
            <w:hideMark/>
          </w:tcPr>
          <w:p w14:paraId="1733E4E0" w14:textId="77777777" w:rsidR="00A9526E" w:rsidRPr="00F54103" w:rsidRDefault="00A9526E" w:rsidP="00C97BF6">
            <w:pPr>
              <w:pStyle w:val="Tablebody0"/>
              <w:jc w:val="right"/>
            </w:pPr>
            <w:r w:rsidRPr="00F54103">
              <w:t>-</w:t>
            </w:r>
          </w:p>
        </w:tc>
      </w:tr>
      <w:tr w:rsidR="00A9526E" w:rsidRPr="00F54103" w14:paraId="6DAE58A0" w14:textId="77777777" w:rsidTr="00A2793C">
        <w:trPr>
          <w:trHeight w:val="220"/>
        </w:trPr>
        <w:tc>
          <w:tcPr>
            <w:tcW w:w="344" w:type="pct"/>
            <w:tcBorders>
              <w:top w:val="nil"/>
              <w:left w:val="single" w:sz="4" w:space="0" w:color="auto"/>
              <w:bottom w:val="nil"/>
              <w:right w:val="nil"/>
            </w:tcBorders>
            <w:shd w:val="clear" w:color="auto" w:fill="auto"/>
            <w:noWrap/>
            <w:vAlign w:val="bottom"/>
            <w:hideMark/>
          </w:tcPr>
          <w:p w14:paraId="7E81D9B5" w14:textId="77777777" w:rsidR="00A9526E" w:rsidRPr="00F54103" w:rsidRDefault="00A9526E" w:rsidP="00C97BF6">
            <w:pPr>
              <w:pStyle w:val="Tablebody0"/>
              <w:jc w:val="right"/>
            </w:pPr>
            <w:r w:rsidRPr="00F54103">
              <w:t>2RN2</w:t>
            </w:r>
          </w:p>
        </w:tc>
        <w:tc>
          <w:tcPr>
            <w:tcW w:w="675" w:type="pct"/>
            <w:tcBorders>
              <w:top w:val="nil"/>
              <w:left w:val="nil"/>
              <w:bottom w:val="nil"/>
              <w:right w:val="nil"/>
            </w:tcBorders>
            <w:shd w:val="clear" w:color="auto" w:fill="auto"/>
            <w:noWrap/>
            <w:vAlign w:val="bottom"/>
            <w:hideMark/>
          </w:tcPr>
          <w:p w14:paraId="5689DF13" w14:textId="77777777" w:rsidR="00A9526E" w:rsidRPr="00F54103" w:rsidRDefault="00A9526E" w:rsidP="00C97BF6">
            <w:pPr>
              <w:pStyle w:val="Tablebody0"/>
              <w:jc w:val="right"/>
            </w:pPr>
            <w:r w:rsidRPr="00F54103">
              <w:t>3.68E+80</w:t>
            </w:r>
          </w:p>
        </w:tc>
        <w:tc>
          <w:tcPr>
            <w:tcW w:w="403" w:type="pct"/>
            <w:tcBorders>
              <w:top w:val="nil"/>
              <w:left w:val="single" w:sz="4" w:space="0" w:color="auto"/>
              <w:bottom w:val="nil"/>
              <w:right w:val="nil"/>
            </w:tcBorders>
            <w:shd w:val="clear" w:color="auto" w:fill="auto"/>
            <w:noWrap/>
            <w:vAlign w:val="bottom"/>
            <w:hideMark/>
          </w:tcPr>
          <w:p w14:paraId="023FD285" w14:textId="77777777" w:rsidR="00A9526E" w:rsidRPr="00F54103" w:rsidRDefault="00A9526E" w:rsidP="00C97BF6">
            <w:pPr>
              <w:pStyle w:val="Tablebody0"/>
              <w:jc w:val="right"/>
            </w:pPr>
            <w:r w:rsidRPr="00F54103">
              <w:t>15,845</w:t>
            </w:r>
          </w:p>
        </w:tc>
        <w:tc>
          <w:tcPr>
            <w:tcW w:w="447" w:type="pct"/>
            <w:tcBorders>
              <w:top w:val="nil"/>
              <w:left w:val="nil"/>
              <w:bottom w:val="nil"/>
              <w:right w:val="nil"/>
            </w:tcBorders>
            <w:shd w:val="clear" w:color="auto" w:fill="auto"/>
            <w:noWrap/>
            <w:vAlign w:val="bottom"/>
            <w:hideMark/>
          </w:tcPr>
          <w:p w14:paraId="657BDA08" w14:textId="77777777" w:rsidR="00A9526E" w:rsidRPr="00F54103" w:rsidRDefault="00A9526E" w:rsidP="00C97BF6">
            <w:pPr>
              <w:pStyle w:val="Tablebody0"/>
              <w:jc w:val="right"/>
            </w:pPr>
            <w:r w:rsidRPr="00F54103">
              <w:t>1,276.7</w:t>
            </w:r>
          </w:p>
        </w:tc>
        <w:tc>
          <w:tcPr>
            <w:tcW w:w="448" w:type="pct"/>
            <w:tcBorders>
              <w:top w:val="nil"/>
              <w:left w:val="nil"/>
              <w:bottom w:val="nil"/>
              <w:right w:val="single" w:sz="4" w:space="0" w:color="auto"/>
            </w:tcBorders>
            <w:shd w:val="clear" w:color="auto" w:fill="auto"/>
            <w:noWrap/>
            <w:vAlign w:val="bottom"/>
            <w:hideMark/>
          </w:tcPr>
          <w:p w14:paraId="5B685B12" w14:textId="77777777" w:rsidR="00A9526E" w:rsidRPr="00F54103" w:rsidRDefault="00A9526E" w:rsidP="00C97BF6">
            <w:pPr>
              <w:pStyle w:val="Tablebody0"/>
              <w:jc w:val="right"/>
            </w:pPr>
            <w:r w:rsidRPr="00F54103">
              <w:t>744</w:t>
            </w:r>
          </w:p>
        </w:tc>
        <w:tc>
          <w:tcPr>
            <w:tcW w:w="447" w:type="pct"/>
            <w:tcBorders>
              <w:top w:val="nil"/>
              <w:left w:val="nil"/>
              <w:bottom w:val="nil"/>
              <w:right w:val="nil"/>
            </w:tcBorders>
            <w:shd w:val="clear" w:color="auto" w:fill="auto"/>
            <w:noWrap/>
            <w:vAlign w:val="bottom"/>
            <w:hideMark/>
          </w:tcPr>
          <w:p w14:paraId="4D7A9D2D" w14:textId="1BD1B233" w:rsidR="00A9526E" w:rsidRPr="00F54103" w:rsidRDefault="00A9526E" w:rsidP="00C97BF6">
            <w:pPr>
              <w:pStyle w:val="Tablebody0"/>
              <w:jc w:val="right"/>
            </w:pPr>
            <w:r>
              <w:rPr>
                <w:color w:val="000000"/>
                <w:szCs w:val="16"/>
              </w:rPr>
              <w:t>51</w:t>
            </w:r>
          </w:p>
        </w:tc>
        <w:tc>
          <w:tcPr>
            <w:tcW w:w="447" w:type="pct"/>
            <w:tcBorders>
              <w:top w:val="nil"/>
              <w:left w:val="nil"/>
              <w:bottom w:val="nil"/>
              <w:right w:val="nil"/>
            </w:tcBorders>
            <w:shd w:val="clear" w:color="auto" w:fill="auto"/>
            <w:noWrap/>
            <w:vAlign w:val="bottom"/>
            <w:hideMark/>
          </w:tcPr>
          <w:p w14:paraId="73ECA6CE" w14:textId="56AE2225" w:rsidR="00A9526E" w:rsidRPr="00F54103" w:rsidRDefault="00A9526E" w:rsidP="00C97BF6">
            <w:pPr>
              <w:pStyle w:val="Tablebody0"/>
              <w:jc w:val="right"/>
            </w:pPr>
            <w:r>
              <w:rPr>
                <w:color w:val="000000"/>
                <w:szCs w:val="16"/>
              </w:rPr>
              <w:t>3,845.2</w:t>
            </w:r>
          </w:p>
        </w:tc>
        <w:tc>
          <w:tcPr>
            <w:tcW w:w="398" w:type="pct"/>
            <w:tcBorders>
              <w:top w:val="nil"/>
              <w:left w:val="nil"/>
              <w:bottom w:val="nil"/>
              <w:right w:val="single" w:sz="4" w:space="0" w:color="auto"/>
            </w:tcBorders>
            <w:shd w:val="clear" w:color="auto" w:fill="auto"/>
            <w:noWrap/>
            <w:vAlign w:val="bottom"/>
            <w:hideMark/>
          </w:tcPr>
          <w:p w14:paraId="58C81669" w14:textId="7160DA8D" w:rsidR="00A9526E" w:rsidRPr="00F54103" w:rsidRDefault="00A9526E" w:rsidP="00C97BF6">
            <w:pPr>
              <w:pStyle w:val="Tablebody0"/>
              <w:jc w:val="right"/>
            </w:pPr>
            <w:r>
              <w:rPr>
                <w:color w:val="000000"/>
                <w:szCs w:val="16"/>
              </w:rPr>
              <w:t>0</w:t>
            </w:r>
          </w:p>
        </w:tc>
        <w:tc>
          <w:tcPr>
            <w:tcW w:w="666" w:type="pct"/>
            <w:tcBorders>
              <w:top w:val="nil"/>
              <w:left w:val="nil"/>
              <w:bottom w:val="nil"/>
              <w:right w:val="nil"/>
            </w:tcBorders>
            <w:shd w:val="clear" w:color="auto" w:fill="auto"/>
            <w:noWrap/>
            <w:vAlign w:val="bottom"/>
            <w:hideMark/>
          </w:tcPr>
          <w:p w14:paraId="0F109170" w14:textId="77777777" w:rsidR="00A9526E" w:rsidRPr="00F54103" w:rsidRDefault="00A9526E" w:rsidP="00C97BF6">
            <w:pPr>
              <w:pStyle w:val="Tablebody0"/>
              <w:jc w:val="right"/>
            </w:pPr>
            <w:r w:rsidRPr="00F54103">
              <w:t>364(258)</w:t>
            </w:r>
          </w:p>
        </w:tc>
        <w:tc>
          <w:tcPr>
            <w:tcW w:w="370" w:type="pct"/>
            <w:tcBorders>
              <w:top w:val="nil"/>
              <w:left w:val="nil"/>
              <w:bottom w:val="nil"/>
              <w:right w:val="nil"/>
            </w:tcBorders>
            <w:shd w:val="clear" w:color="auto" w:fill="auto"/>
            <w:noWrap/>
            <w:vAlign w:val="bottom"/>
            <w:hideMark/>
          </w:tcPr>
          <w:p w14:paraId="09A8409F" w14:textId="77777777" w:rsidR="00A9526E" w:rsidRPr="00F54103" w:rsidRDefault="00A9526E" w:rsidP="00C97BF6">
            <w:pPr>
              <w:pStyle w:val="Tablebody0"/>
              <w:jc w:val="right"/>
            </w:pPr>
            <w:r w:rsidRPr="00F54103">
              <w:t>1,139.9</w:t>
            </w:r>
          </w:p>
        </w:tc>
        <w:tc>
          <w:tcPr>
            <w:tcW w:w="355" w:type="pct"/>
            <w:tcBorders>
              <w:top w:val="nil"/>
              <w:left w:val="nil"/>
              <w:bottom w:val="nil"/>
              <w:right w:val="single" w:sz="4" w:space="0" w:color="auto"/>
            </w:tcBorders>
            <w:shd w:val="clear" w:color="auto" w:fill="auto"/>
            <w:noWrap/>
            <w:vAlign w:val="bottom"/>
            <w:hideMark/>
          </w:tcPr>
          <w:p w14:paraId="16C3B974" w14:textId="77777777" w:rsidR="00A9526E" w:rsidRPr="00F54103" w:rsidRDefault="00A9526E" w:rsidP="00C97BF6">
            <w:pPr>
              <w:pStyle w:val="Tablebody0"/>
              <w:jc w:val="right"/>
            </w:pPr>
            <w:r w:rsidRPr="00F54103">
              <w:t>19</w:t>
            </w:r>
          </w:p>
        </w:tc>
      </w:tr>
      <w:tr w:rsidR="00A9526E" w:rsidRPr="00F54103" w14:paraId="0C045573" w14:textId="77777777" w:rsidTr="00A2793C">
        <w:trPr>
          <w:trHeight w:val="220"/>
        </w:trPr>
        <w:tc>
          <w:tcPr>
            <w:tcW w:w="344" w:type="pct"/>
            <w:tcBorders>
              <w:top w:val="nil"/>
              <w:left w:val="single" w:sz="4" w:space="0" w:color="auto"/>
              <w:bottom w:val="nil"/>
              <w:right w:val="nil"/>
            </w:tcBorders>
            <w:shd w:val="clear" w:color="auto" w:fill="auto"/>
            <w:noWrap/>
            <w:vAlign w:val="bottom"/>
            <w:hideMark/>
          </w:tcPr>
          <w:p w14:paraId="548AE8E3" w14:textId="77777777" w:rsidR="00A9526E" w:rsidRPr="00F54103" w:rsidRDefault="00A9526E" w:rsidP="00C97BF6">
            <w:pPr>
              <w:pStyle w:val="Tablebody0"/>
              <w:jc w:val="right"/>
            </w:pPr>
            <w:r w:rsidRPr="00F54103">
              <w:t>1CSE</w:t>
            </w:r>
          </w:p>
        </w:tc>
        <w:tc>
          <w:tcPr>
            <w:tcW w:w="675" w:type="pct"/>
            <w:tcBorders>
              <w:top w:val="nil"/>
              <w:left w:val="nil"/>
              <w:bottom w:val="nil"/>
              <w:right w:val="nil"/>
            </w:tcBorders>
            <w:shd w:val="clear" w:color="auto" w:fill="auto"/>
            <w:noWrap/>
            <w:vAlign w:val="bottom"/>
            <w:hideMark/>
          </w:tcPr>
          <w:p w14:paraId="7015228E" w14:textId="77777777" w:rsidR="00A9526E" w:rsidRPr="00F54103" w:rsidRDefault="00A9526E" w:rsidP="00C97BF6">
            <w:pPr>
              <w:pStyle w:val="Tablebody0"/>
              <w:jc w:val="right"/>
            </w:pPr>
            <w:r w:rsidRPr="00F54103">
              <w:t>8.35E+82</w:t>
            </w:r>
          </w:p>
        </w:tc>
        <w:tc>
          <w:tcPr>
            <w:tcW w:w="403" w:type="pct"/>
            <w:tcBorders>
              <w:top w:val="nil"/>
              <w:left w:val="single" w:sz="4" w:space="0" w:color="auto"/>
              <w:bottom w:val="nil"/>
              <w:right w:val="nil"/>
            </w:tcBorders>
            <w:shd w:val="clear" w:color="auto" w:fill="auto"/>
            <w:noWrap/>
            <w:vAlign w:val="bottom"/>
            <w:hideMark/>
          </w:tcPr>
          <w:p w14:paraId="75DB9679" w14:textId="77777777" w:rsidR="00A9526E" w:rsidRPr="00F54103" w:rsidRDefault="00A9526E" w:rsidP="00C97BF6">
            <w:pPr>
              <w:pStyle w:val="Tablebody0"/>
              <w:jc w:val="right"/>
            </w:pPr>
            <w:r w:rsidRPr="00F54103">
              <w:t>26</w:t>
            </w:r>
          </w:p>
        </w:tc>
        <w:tc>
          <w:tcPr>
            <w:tcW w:w="447" w:type="pct"/>
            <w:tcBorders>
              <w:top w:val="nil"/>
              <w:left w:val="nil"/>
              <w:bottom w:val="nil"/>
              <w:right w:val="nil"/>
            </w:tcBorders>
            <w:shd w:val="clear" w:color="auto" w:fill="auto"/>
            <w:noWrap/>
            <w:vAlign w:val="bottom"/>
            <w:hideMark/>
          </w:tcPr>
          <w:p w14:paraId="04288796" w14:textId="77777777" w:rsidR="00A9526E" w:rsidRPr="00F54103" w:rsidRDefault="00A9526E" w:rsidP="00C97BF6">
            <w:pPr>
              <w:pStyle w:val="Tablebody0"/>
              <w:jc w:val="right"/>
            </w:pPr>
            <w:r w:rsidRPr="00F54103">
              <w:t>79.0</w:t>
            </w:r>
          </w:p>
        </w:tc>
        <w:tc>
          <w:tcPr>
            <w:tcW w:w="448" w:type="pct"/>
            <w:tcBorders>
              <w:top w:val="nil"/>
              <w:left w:val="nil"/>
              <w:bottom w:val="nil"/>
              <w:right w:val="single" w:sz="4" w:space="0" w:color="auto"/>
            </w:tcBorders>
            <w:shd w:val="clear" w:color="auto" w:fill="auto"/>
            <w:noWrap/>
            <w:vAlign w:val="bottom"/>
            <w:hideMark/>
          </w:tcPr>
          <w:p w14:paraId="21E64110" w14:textId="77777777" w:rsidR="00A9526E" w:rsidRPr="00F54103" w:rsidRDefault="00A9526E" w:rsidP="00C97BF6">
            <w:pPr>
              <w:pStyle w:val="Tablebody0"/>
              <w:jc w:val="right"/>
            </w:pPr>
            <w:r w:rsidRPr="00F54103">
              <w:t>19</w:t>
            </w:r>
          </w:p>
        </w:tc>
        <w:tc>
          <w:tcPr>
            <w:tcW w:w="447" w:type="pct"/>
            <w:tcBorders>
              <w:top w:val="nil"/>
              <w:left w:val="nil"/>
              <w:bottom w:val="nil"/>
              <w:right w:val="nil"/>
            </w:tcBorders>
            <w:shd w:val="clear" w:color="auto" w:fill="auto"/>
            <w:noWrap/>
            <w:vAlign w:val="bottom"/>
            <w:hideMark/>
          </w:tcPr>
          <w:p w14:paraId="195AC5CD" w14:textId="2BAD4FC1" w:rsidR="00A9526E" w:rsidRPr="00F54103" w:rsidRDefault="00A9526E" w:rsidP="00C97BF6">
            <w:pPr>
              <w:pStyle w:val="Tablebody0"/>
              <w:jc w:val="right"/>
            </w:pPr>
            <w:r>
              <w:rPr>
                <w:color w:val="000000"/>
                <w:szCs w:val="16"/>
              </w:rPr>
              <w:t>0</w:t>
            </w:r>
          </w:p>
        </w:tc>
        <w:tc>
          <w:tcPr>
            <w:tcW w:w="447" w:type="pct"/>
            <w:tcBorders>
              <w:top w:val="nil"/>
              <w:left w:val="nil"/>
              <w:bottom w:val="nil"/>
              <w:right w:val="nil"/>
            </w:tcBorders>
            <w:shd w:val="clear" w:color="auto" w:fill="auto"/>
            <w:noWrap/>
            <w:vAlign w:val="bottom"/>
            <w:hideMark/>
          </w:tcPr>
          <w:p w14:paraId="4A630BC9" w14:textId="32D9749C" w:rsidR="00A9526E" w:rsidRPr="00F54103" w:rsidRDefault="00A9526E" w:rsidP="00C97BF6">
            <w:pPr>
              <w:pStyle w:val="Tablebody0"/>
              <w:jc w:val="right"/>
            </w:pPr>
            <w:r>
              <w:rPr>
                <w:color w:val="000000"/>
                <w:szCs w:val="16"/>
              </w:rPr>
              <w:t>187.2</w:t>
            </w:r>
          </w:p>
        </w:tc>
        <w:tc>
          <w:tcPr>
            <w:tcW w:w="398" w:type="pct"/>
            <w:tcBorders>
              <w:top w:val="nil"/>
              <w:left w:val="nil"/>
              <w:bottom w:val="nil"/>
              <w:right w:val="single" w:sz="4" w:space="0" w:color="auto"/>
            </w:tcBorders>
            <w:shd w:val="clear" w:color="auto" w:fill="auto"/>
            <w:noWrap/>
            <w:vAlign w:val="bottom"/>
            <w:hideMark/>
          </w:tcPr>
          <w:p w14:paraId="54C7EE57" w14:textId="5B5B41D0" w:rsidR="00A9526E" w:rsidRPr="00F54103" w:rsidRDefault="00A9526E" w:rsidP="00C97BF6">
            <w:pPr>
              <w:pStyle w:val="Tablebody0"/>
              <w:jc w:val="right"/>
            </w:pPr>
            <w:r>
              <w:rPr>
                <w:color w:val="000000"/>
                <w:szCs w:val="16"/>
              </w:rPr>
              <w:t>-</w:t>
            </w:r>
          </w:p>
        </w:tc>
        <w:tc>
          <w:tcPr>
            <w:tcW w:w="666" w:type="pct"/>
            <w:tcBorders>
              <w:top w:val="nil"/>
              <w:left w:val="nil"/>
              <w:bottom w:val="nil"/>
              <w:right w:val="nil"/>
            </w:tcBorders>
            <w:shd w:val="clear" w:color="auto" w:fill="auto"/>
            <w:noWrap/>
            <w:vAlign w:val="bottom"/>
            <w:hideMark/>
          </w:tcPr>
          <w:p w14:paraId="150F7505" w14:textId="77777777" w:rsidR="00A9526E" w:rsidRPr="00F54103" w:rsidRDefault="00A9526E" w:rsidP="00C97BF6">
            <w:pPr>
              <w:pStyle w:val="Tablebody0"/>
              <w:jc w:val="right"/>
            </w:pPr>
            <w:r w:rsidRPr="00F54103">
              <w:t>22(0)</w:t>
            </w:r>
          </w:p>
        </w:tc>
        <w:tc>
          <w:tcPr>
            <w:tcW w:w="370" w:type="pct"/>
            <w:tcBorders>
              <w:top w:val="nil"/>
              <w:left w:val="nil"/>
              <w:bottom w:val="nil"/>
              <w:right w:val="nil"/>
            </w:tcBorders>
            <w:shd w:val="clear" w:color="auto" w:fill="auto"/>
            <w:noWrap/>
            <w:vAlign w:val="bottom"/>
            <w:hideMark/>
          </w:tcPr>
          <w:p w14:paraId="0D090C7F" w14:textId="77777777" w:rsidR="00A9526E" w:rsidRPr="00F54103" w:rsidRDefault="00A9526E" w:rsidP="00C97BF6">
            <w:pPr>
              <w:pStyle w:val="Tablebody0"/>
              <w:jc w:val="right"/>
            </w:pPr>
            <w:r w:rsidRPr="00F54103">
              <w:t>185.9</w:t>
            </w:r>
          </w:p>
        </w:tc>
        <w:tc>
          <w:tcPr>
            <w:tcW w:w="355" w:type="pct"/>
            <w:tcBorders>
              <w:top w:val="nil"/>
              <w:left w:val="nil"/>
              <w:bottom w:val="nil"/>
              <w:right w:val="single" w:sz="4" w:space="0" w:color="auto"/>
            </w:tcBorders>
            <w:shd w:val="clear" w:color="auto" w:fill="auto"/>
            <w:noWrap/>
            <w:vAlign w:val="bottom"/>
            <w:hideMark/>
          </w:tcPr>
          <w:p w14:paraId="2F312926" w14:textId="77777777" w:rsidR="00A9526E" w:rsidRPr="00F54103" w:rsidRDefault="00A9526E" w:rsidP="00C97BF6">
            <w:pPr>
              <w:pStyle w:val="Tablebody0"/>
              <w:jc w:val="right"/>
            </w:pPr>
            <w:r w:rsidRPr="00F54103">
              <w:t>7</w:t>
            </w:r>
          </w:p>
        </w:tc>
      </w:tr>
      <w:tr w:rsidR="00A9526E" w:rsidRPr="00F54103" w14:paraId="33BFBEC3" w14:textId="77777777" w:rsidTr="00A2793C">
        <w:trPr>
          <w:trHeight w:val="220"/>
        </w:trPr>
        <w:tc>
          <w:tcPr>
            <w:tcW w:w="344" w:type="pct"/>
            <w:tcBorders>
              <w:top w:val="nil"/>
              <w:left w:val="single" w:sz="4" w:space="0" w:color="auto"/>
              <w:bottom w:val="nil"/>
              <w:right w:val="nil"/>
            </w:tcBorders>
            <w:shd w:val="clear" w:color="auto" w:fill="auto"/>
            <w:noWrap/>
            <w:vAlign w:val="bottom"/>
            <w:hideMark/>
          </w:tcPr>
          <w:p w14:paraId="1D4ECA90" w14:textId="77777777" w:rsidR="00A9526E" w:rsidRPr="00F54103" w:rsidRDefault="00A9526E" w:rsidP="00C97BF6">
            <w:pPr>
              <w:pStyle w:val="Tablebody0"/>
              <w:jc w:val="right"/>
            </w:pPr>
            <w:r w:rsidRPr="00F54103">
              <w:t>1HNG</w:t>
            </w:r>
          </w:p>
        </w:tc>
        <w:tc>
          <w:tcPr>
            <w:tcW w:w="675" w:type="pct"/>
            <w:tcBorders>
              <w:top w:val="nil"/>
              <w:left w:val="nil"/>
              <w:bottom w:val="nil"/>
              <w:right w:val="nil"/>
            </w:tcBorders>
            <w:shd w:val="clear" w:color="auto" w:fill="auto"/>
            <w:noWrap/>
            <w:vAlign w:val="bottom"/>
            <w:hideMark/>
          </w:tcPr>
          <w:p w14:paraId="72BDA91C" w14:textId="77777777" w:rsidR="00A9526E" w:rsidRPr="00F54103" w:rsidRDefault="00A9526E" w:rsidP="00C97BF6">
            <w:pPr>
              <w:pStyle w:val="Tablebody0"/>
              <w:jc w:val="right"/>
            </w:pPr>
            <w:r w:rsidRPr="00F54103">
              <w:t>3.70E+88</w:t>
            </w:r>
          </w:p>
        </w:tc>
        <w:tc>
          <w:tcPr>
            <w:tcW w:w="403" w:type="pct"/>
            <w:tcBorders>
              <w:top w:val="nil"/>
              <w:left w:val="single" w:sz="4" w:space="0" w:color="auto"/>
              <w:bottom w:val="nil"/>
              <w:right w:val="nil"/>
            </w:tcBorders>
            <w:shd w:val="clear" w:color="auto" w:fill="auto"/>
            <w:noWrap/>
            <w:vAlign w:val="bottom"/>
            <w:hideMark/>
          </w:tcPr>
          <w:p w14:paraId="710D9D37" w14:textId="77777777" w:rsidR="00A9526E" w:rsidRPr="00F54103" w:rsidRDefault="00A9526E" w:rsidP="00C97BF6">
            <w:pPr>
              <w:pStyle w:val="Tablebody0"/>
              <w:jc w:val="right"/>
            </w:pPr>
            <w:r w:rsidRPr="00F54103">
              <w:t>16</w:t>
            </w:r>
          </w:p>
        </w:tc>
        <w:tc>
          <w:tcPr>
            <w:tcW w:w="447" w:type="pct"/>
            <w:tcBorders>
              <w:top w:val="nil"/>
              <w:left w:val="nil"/>
              <w:bottom w:val="nil"/>
              <w:right w:val="nil"/>
            </w:tcBorders>
            <w:shd w:val="clear" w:color="auto" w:fill="auto"/>
            <w:noWrap/>
            <w:vAlign w:val="bottom"/>
            <w:hideMark/>
          </w:tcPr>
          <w:p w14:paraId="32554589" w14:textId="77777777" w:rsidR="00A9526E" w:rsidRPr="00F54103" w:rsidRDefault="00A9526E" w:rsidP="00C97BF6">
            <w:pPr>
              <w:pStyle w:val="Tablebody0"/>
              <w:jc w:val="right"/>
            </w:pPr>
            <w:r w:rsidRPr="00F54103">
              <w:t>1,739.0</w:t>
            </w:r>
          </w:p>
        </w:tc>
        <w:tc>
          <w:tcPr>
            <w:tcW w:w="448" w:type="pct"/>
            <w:tcBorders>
              <w:top w:val="nil"/>
              <w:left w:val="nil"/>
              <w:bottom w:val="nil"/>
              <w:right w:val="single" w:sz="4" w:space="0" w:color="auto"/>
            </w:tcBorders>
            <w:shd w:val="clear" w:color="auto" w:fill="auto"/>
            <w:noWrap/>
            <w:vAlign w:val="bottom"/>
            <w:hideMark/>
          </w:tcPr>
          <w:p w14:paraId="0C596AAB" w14:textId="77777777" w:rsidR="00A9526E" w:rsidRPr="00F54103" w:rsidRDefault="00A9526E" w:rsidP="00C97BF6">
            <w:pPr>
              <w:pStyle w:val="Tablebody0"/>
              <w:jc w:val="right"/>
            </w:pPr>
            <w:r w:rsidRPr="00F54103">
              <w:t>0</w:t>
            </w:r>
          </w:p>
        </w:tc>
        <w:tc>
          <w:tcPr>
            <w:tcW w:w="447" w:type="pct"/>
            <w:tcBorders>
              <w:top w:val="nil"/>
              <w:left w:val="nil"/>
              <w:bottom w:val="nil"/>
              <w:right w:val="nil"/>
            </w:tcBorders>
            <w:shd w:val="clear" w:color="auto" w:fill="auto"/>
            <w:noWrap/>
            <w:vAlign w:val="bottom"/>
            <w:hideMark/>
          </w:tcPr>
          <w:p w14:paraId="5D5DEA0D" w14:textId="56F8AACB" w:rsidR="00A9526E" w:rsidRPr="00F54103" w:rsidRDefault="00A9526E" w:rsidP="00C97BF6">
            <w:pPr>
              <w:pStyle w:val="Tablebody0"/>
              <w:jc w:val="right"/>
            </w:pPr>
            <w:r>
              <w:rPr>
                <w:color w:val="000000"/>
                <w:szCs w:val="16"/>
              </w:rPr>
              <w:t>0</w:t>
            </w:r>
          </w:p>
        </w:tc>
        <w:tc>
          <w:tcPr>
            <w:tcW w:w="447" w:type="pct"/>
            <w:tcBorders>
              <w:top w:val="nil"/>
              <w:left w:val="nil"/>
              <w:bottom w:val="nil"/>
              <w:right w:val="nil"/>
            </w:tcBorders>
            <w:shd w:val="clear" w:color="auto" w:fill="auto"/>
            <w:noWrap/>
            <w:vAlign w:val="bottom"/>
            <w:hideMark/>
          </w:tcPr>
          <w:p w14:paraId="76E8DCF2" w14:textId="1CBD0C9C" w:rsidR="00A9526E" w:rsidRPr="00F54103" w:rsidRDefault="00A9526E" w:rsidP="00C97BF6">
            <w:pPr>
              <w:pStyle w:val="Tablebody0"/>
              <w:jc w:val="right"/>
            </w:pPr>
            <w:r>
              <w:rPr>
                <w:color w:val="000000"/>
                <w:szCs w:val="16"/>
              </w:rPr>
              <w:t>1,721.7</w:t>
            </w:r>
          </w:p>
        </w:tc>
        <w:tc>
          <w:tcPr>
            <w:tcW w:w="398" w:type="pct"/>
            <w:tcBorders>
              <w:top w:val="nil"/>
              <w:left w:val="nil"/>
              <w:bottom w:val="nil"/>
              <w:right w:val="single" w:sz="4" w:space="0" w:color="auto"/>
            </w:tcBorders>
            <w:shd w:val="clear" w:color="auto" w:fill="auto"/>
            <w:noWrap/>
            <w:vAlign w:val="bottom"/>
            <w:hideMark/>
          </w:tcPr>
          <w:p w14:paraId="5E712327" w14:textId="1B996E80" w:rsidR="00A9526E" w:rsidRPr="00F54103" w:rsidRDefault="00A9526E" w:rsidP="00C97BF6">
            <w:pPr>
              <w:pStyle w:val="Tablebody0"/>
              <w:jc w:val="right"/>
            </w:pPr>
            <w:r>
              <w:rPr>
                <w:color w:val="000000"/>
                <w:szCs w:val="16"/>
              </w:rPr>
              <w:t>-</w:t>
            </w:r>
          </w:p>
        </w:tc>
        <w:tc>
          <w:tcPr>
            <w:tcW w:w="666" w:type="pct"/>
            <w:tcBorders>
              <w:top w:val="nil"/>
              <w:left w:val="nil"/>
              <w:bottom w:val="nil"/>
              <w:right w:val="nil"/>
            </w:tcBorders>
            <w:shd w:val="clear" w:color="auto" w:fill="auto"/>
            <w:noWrap/>
            <w:vAlign w:val="bottom"/>
            <w:hideMark/>
          </w:tcPr>
          <w:p w14:paraId="355E7718" w14:textId="77777777" w:rsidR="00A9526E" w:rsidRPr="00F54103" w:rsidRDefault="00A9526E" w:rsidP="00C97BF6">
            <w:pPr>
              <w:pStyle w:val="Tablebody0"/>
              <w:jc w:val="right"/>
            </w:pPr>
            <w:r w:rsidRPr="00F54103">
              <w:t>37(14)</w:t>
            </w:r>
          </w:p>
        </w:tc>
        <w:tc>
          <w:tcPr>
            <w:tcW w:w="370" w:type="pct"/>
            <w:tcBorders>
              <w:top w:val="nil"/>
              <w:left w:val="nil"/>
              <w:bottom w:val="nil"/>
              <w:right w:val="nil"/>
            </w:tcBorders>
            <w:shd w:val="clear" w:color="auto" w:fill="auto"/>
            <w:noWrap/>
            <w:vAlign w:val="bottom"/>
            <w:hideMark/>
          </w:tcPr>
          <w:p w14:paraId="040BAB17" w14:textId="77777777" w:rsidR="00A9526E" w:rsidRPr="00F54103" w:rsidRDefault="00A9526E" w:rsidP="00C97BF6">
            <w:pPr>
              <w:pStyle w:val="Tablebody0"/>
              <w:jc w:val="right"/>
            </w:pPr>
            <w:r w:rsidRPr="00F54103">
              <w:t>1,724.1</w:t>
            </w:r>
          </w:p>
        </w:tc>
        <w:tc>
          <w:tcPr>
            <w:tcW w:w="355" w:type="pct"/>
            <w:tcBorders>
              <w:top w:val="nil"/>
              <w:left w:val="nil"/>
              <w:bottom w:val="nil"/>
              <w:right w:val="single" w:sz="4" w:space="0" w:color="auto"/>
            </w:tcBorders>
            <w:shd w:val="clear" w:color="auto" w:fill="auto"/>
            <w:noWrap/>
            <w:vAlign w:val="bottom"/>
            <w:hideMark/>
          </w:tcPr>
          <w:p w14:paraId="4EAF3CE3" w14:textId="77777777" w:rsidR="00A9526E" w:rsidRPr="00F54103" w:rsidRDefault="00A9526E" w:rsidP="00C97BF6">
            <w:pPr>
              <w:pStyle w:val="Tablebody0"/>
              <w:jc w:val="right"/>
            </w:pPr>
            <w:r w:rsidRPr="00F54103">
              <w:t>1</w:t>
            </w:r>
          </w:p>
        </w:tc>
      </w:tr>
      <w:tr w:rsidR="00A9526E" w:rsidRPr="00F54103" w14:paraId="10ACC8FA" w14:textId="77777777" w:rsidTr="00A2793C">
        <w:trPr>
          <w:trHeight w:val="220"/>
        </w:trPr>
        <w:tc>
          <w:tcPr>
            <w:tcW w:w="344" w:type="pct"/>
            <w:tcBorders>
              <w:top w:val="nil"/>
              <w:left w:val="single" w:sz="4" w:space="0" w:color="auto"/>
              <w:bottom w:val="nil"/>
              <w:right w:val="nil"/>
            </w:tcBorders>
            <w:shd w:val="clear" w:color="auto" w:fill="auto"/>
            <w:noWrap/>
            <w:vAlign w:val="bottom"/>
            <w:hideMark/>
          </w:tcPr>
          <w:p w14:paraId="5E0600B3" w14:textId="77777777" w:rsidR="00A9526E" w:rsidRPr="00F54103" w:rsidRDefault="00A9526E" w:rsidP="00C97BF6">
            <w:pPr>
              <w:pStyle w:val="Tablebody0"/>
              <w:jc w:val="right"/>
            </w:pPr>
            <w:r w:rsidRPr="00F54103">
              <w:t>3CHY</w:t>
            </w:r>
          </w:p>
        </w:tc>
        <w:tc>
          <w:tcPr>
            <w:tcW w:w="675" w:type="pct"/>
            <w:tcBorders>
              <w:top w:val="nil"/>
              <w:left w:val="nil"/>
              <w:bottom w:val="nil"/>
              <w:right w:val="nil"/>
            </w:tcBorders>
            <w:shd w:val="clear" w:color="auto" w:fill="auto"/>
            <w:noWrap/>
            <w:vAlign w:val="bottom"/>
            <w:hideMark/>
          </w:tcPr>
          <w:p w14:paraId="2755C645" w14:textId="77777777" w:rsidR="00A9526E" w:rsidRPr="00F54103" w:rsidRDefault="00A9526E" w:rsidP="00C97BF6">
            <w:pPr>
              <w:pStyle w:val="Tablebody0"/>
              <w:jc w:val="right"/>
            </w:pPr>
            <w:r w:rsidRPr="00F54103">
              <w:t>2.36E+92</w:t>
            </w:r>
          </w:p>
        </w:tc>
        <w:tc>
          <w:tcPr>
            <w:tcW w:w="403" w:type="pct"/>
            <w:tcBorders>
              <w:top w:val="nil"/>
              <w:left w:val="single" w:sz="4" w:space="0" w:color="auto"/>
              <w:bottom w:val="nil"/>
              <w:right w:val="nil"/>
            </w:tcBorders>
            <w:shd w:val="clear" w:color="auto" w:fill="auto"/>
            <w:noWrap/>
            <w:vAlign w:val="bottom"/>
            <w:hideMark/>
          </w:tcPr>
          <w:p w14:paraId="20A4067B" w14:textId="77777777" w:rsidR="00A9526E" w:rsidRPr="00F54103" w:rsidRDefault="00A9526E" w:rsidP="00C97BF6">
            <w:pPr>
              <w:pStyle w:val="Tablebody0"/>
              <w:jc w:val="right"/>
            </w:pPr>
            <w:r w:rsidRPr="00F54103">
              <w:t>-</w:t>
            </w:r>
          </w:p>
        </w:tc>
        <w:tc>
          <w:tcPr>
            <w:tcW w:w="447" w:type="pct"/>
            <w:tcBorders>
              <w:top w:val="nil"/>
              <w:left w:val="nil"/>
              <w:bottom w:val="nil"/>
              <w:right w:val="nil"/>
            </w:tcBorders>
            <w:shd w:val="clear" w:color="auto" w:fill="auto"/>
            <w:noWrap/>
            <w:vAlign w:val="bottom"/>
            <w:hideMark/>
          </w:tcPr>
          <w:p w14:paraId="4F99661D" w14:textId="77777777" w:rsidR="00A9526E" w:rsidRPr="00F54103" w:rsidRDefault="00A9526E" w:rsidP="00C97BF6">
            <w:pPr>
              <w:pStyle w:val="Tablebody0"/>
              <w:jc w:val="right"/>
            </w:pPr>
            <w:r w:rsidRPr="00F54103">
              <w:t>-</w:t>
            </w:r>
          </w:p>
        </w:tc>
        <w:tc>
          <w:tcPr>
            <w:tcW w:w="448" w:type="pct"/>
            <w:tcBorders>
              <w:top w:val="nil"/>
              <w:left w:val="nil"/>
              <w:bottom w:val="nil"/>
              <w:right w:val="single" w:sz="4" w:space="0" w:color="auto"/>
            </w:tcBorders>
            <w:shd w:val="clear" w:color="auto" w:fill="auto"/>
            <w:noWrap/>
            <w:vAlign w:val="bottom"/>
            <w:hideMark/>
          </w:tcPr>
          <w:p w14:paraId="4AEF40AC" w14:textId="77777777" w:rsidR="00A9526E" w:rsidRPr="00F54103" w:rsidRDefault="00A9526E" w:rsidP="00C97BF6">
            <w:pPr>
              <w:pStyle w:val="Tablebody0"/>
              <w:jc w:val="right"/>
            </w:pPr>
            <w:r w:rsidRPr="00F54103">
              <w:t>-</w:t>
            </w:r>
          </w:p>
        </w:tc>
        <w:tc>
          <w:tcPr>
            <w:tcW w:w="447" w:type="pct"/>
            <w:tcBorders>
              <w:top w:val="nil"/>
              <w:left w:val="nil"/>
              <w:bottom w:val="nil"/>
              <w:right w:val="nil"/>
            </w:tcBorders>
            <w:shd w:val="clear" w:color="auto" w:fill="auto"/>
            <w:noWrap/>
            <w:vAlign w:val="bottom"/>
            <w:hideMark/>
          </w:tcPr>
          <w:p w14:paraId="5790F407" w14:textId="6830F652" w:rsidR="00A9526E" w:rsidRPr="00F54103" w:rsidRDefault="00A9526E" w:rsidP="00C97BF6">
            <w:pPr>
              <w:pStyle w:val="Tablebody0"/>
              <w:jc w:val="right"/>
            </w:pPr>
            <w:r>
              <w:rPr>
                <w:color w:val="000000"/>
                <w:szCs w:val="16"/>
              </w:rPr>
              <w:t>-</w:t>
            </w:r>
          </w:p>
        </w:tc>
        <w:tc>
          <w:tcPr>
            <w:tcW w:w="447" w:type="pct"/>
            <w:tcBorders>
              <w:top w:val="nil"/>
              <w:left w:val="nil"/>
              <w:bottom w:val="nil"/>
              <w:right w:val="nil"/>
            </w:tcBorders>
            <w:shd w:val="clear" w:color="auto" w:fill="auto"/>
            <w:noWrap/>
            <w:vAlign w:val="bottom"/>
            <w:hideMark/>
          </w:tcPr>
          <w:p w14:paraId="6EEE9FCF" w14:textId="39668F1E" w:rsidR="00A9526E" w:rsidRPr="00F54103" w:rsidRDefault="00A9526E" w:rsidP="00C97BF6">
            <w:pPr>
              <w:pStyle w:val="Tablebody0"/>
              <w:jc w:val="right"/>
            </w:pPr>
            <w:r>
              <w:rPr>
                <w:color w:val="000000"/>
                <w:szCs w:val="16"/>
              </w:rPr>
              <w:t>-</w:t>
            </w:r>
          </w:p>
        </w:tc>
        <w:tc>
          <w:tcPr>
            <w:tcW w:w="398" w:type="pct"/>
            <w:tcBorders>
              <w:top w:val="nil"/>
              <w:left w:val="nil"/>
              <w:bottom w:val="nil"/>
              <w:right w:val="single" w:sz="4" w:space="0" w:color="auto"/>
            </w:tcBorders>
            <w:shd w:val="clear" w:color="auto" w:fill="auto"/>
            <w:noWrap/>
            <w:vAlign w:val="bottom"/>
            <w:hideMark/>
          </w:tcPr>
          <w:p w14:paraId="5375BE49" w14:textId="2E8D37E2" w:rsidR="00A9526E" w:rsidRPr="00F54103" w:rsidRDefault="00A9526E" w:rsidP="00C97BF6">
            <w:pPr>
              <w:pStyle w:val="Tablebody0"/>
              <w:jc w:val="right"/>
            </w:pPr>
            <w:r>
              <w:rPr>
                <w:color w:val="000000"/>
                <w:szCs w:val="16"/>
              </w:rPr>
              <w:t>-</w:t>
            </w:r>
          </w:p>
        </w:tc>
        <w:tc>
          <w:tcPr>
            <w:tcW w:w="666" w:type="pct"/>
            <w:tcBorders>
              <w:top w:val="nil"/>
              <w:left w:val="nil"/>
              <w:bottom w:val="nil"/>
              <w:right w:val="nil"/>
            </w:tcBorders>
            <w:shd w:val="clear" w:color="auto" w:fill="auto"/>
            <w:noWrap/>
            <w:vAlign w:val="bottom"/>
            <w:hideMark/>
          </w:tcPr>
          <w:p w14:paraId="6711DA8C" w14:textId="77777777" w:rsidR="00A9526E" w:rsidRPr="00F54103" w:rsidRDefault="00A9526E" w:rsidP="00C97BF6">
            <w:pPr>
              <w:pStyle w:val="Tablebody0"/>
              <w:jc w:val="right"/>
            </w:pPr>
            <w:r w:rsidRPr="00F54103">
              <w:t>18,739(16,110)</w:t>
            </w:r>
          </w:p>
        </w:tc>
        <w:tc>
          <w:tcPr>
            <w:tcW w:w="370" w:type="pct"/>
            <w:tcBorders>
              <w:top w:val="nil"/>
              <w:left w:val="nil"/>
              <w:bottom w:val="nil"/>
              <w:right w:val="nil"/>
            </w:tcBorders>
            <w:shd w:val="clear" w:color="auto" w:fill="auto"/>
            <w:noWrap/>
            <w:vAlign w:val="bottom"/>
            <w:hideMark/>
          </w:tcPr>
          <w:p w14:paraId="32FA1982" w14:textId="77777777" w:rsidR="00A9526E" w:rsidRPr="00F54103" w:rsidRDefault="00A9526E" w:rsidP="00C97BF6">
            <w:pPr>
              <w:pStyle w:val="Tablebody0"/>
              <w:jc w:val="right"/>
            </w:pPr>
            <w:r w:rsidRPr="00F54103">
              <w:t>3,685.2</w:t>
            </w:r>
          </w:p>
        </w:tc>
        <w:tc>
          <w:tcPr>
            <w:tcW w:w="355" w:type="pct"/>
            <w:tcBorders>
              <w:top w:val="nil"/>
              <w:left w:val="nil"/>
              <w:bottom w:val="nil"/>
              <w:right w:val="single" w:sz="4" w:space="0" w:color="auto"/>
            </w:tcBorders>
            <w:shd w:val="clear" w:color="auto" w:fill="auto"/>
            <w:noWrap/>
            <w:vAlign w:val="bottom"/>
            <w:hideMark/>
          </w:tcPr>
          <w:p w14:paraId="3FB1523D" w14:textId="77777777" w:rsidR="00A9526E" w:rsidRPr="00F54103" w:rsidRDefault="00A9526E" w:rsidP="00C97BF6">
            <w:pPr>
              <w:pStyle w:val="Tablebody0"/>
              <w:jc w:val="right"/>
            </w:pPr>
            <w:r w:rsidRPr="00F54103">
              <w:t>305</w:t>
            </w:r>
          </w:p>
        </w:tc>
      </w:tr>
      <w:tr w:rsidR="00A9526E" w:rsidRPr="00F54103" w14:paraId="77F3AA7C" w14:textId="77777777" w:rsidTr="00A2793C">
        <w:trPr>
          <w:trHeight w:val="220"/>
        </w:trPr>
        <w:tc>
          <w:tcPr>
            <w:tcW w:w="344" w:type="pct"/>
            <w:tcBorders>
              <w:top w:val="nil"/>
              <w:left w:val="single" w:sz="4" w:space="0" w:color="auto"/>
              <w:bottom w:val="single" w:sz="4" w:space="0" w:color="auto"/>
              <w:right w:val="nil"/>
            </w:tcBorders>
            <w:shd w:val="clear" w:color="auto" w:fill="auto"/>
            <w:noWrap/>
            <w:vAlign w:val="bottom"/>
            <w:hideMark/>
          </w:tcPr>
          <w:p w14:paraId="4FA6D7FD" w14:textId="77777777" w:rsidR="00A9526E" w:rsidRPr="00F54103" w:rsidRDefault="00A9526E" w:rsidP="00C97BF6">
            <w:pPr>
              <w:pStyle w:val="Tablebody0"/>
              <w:jc w:val="right"/>
            </w:pPr>
            <w:r w:rsidRPr="00F54103">
              <w:t>1L63</w:t>
            </w:r>
          </w:p>
        </w:tc>
        <w:tc>
          <w:tcPr>
            <w:tcW w:w="675" w:type="pct"/>
            <w:tcBorders>
              <w:top w:val="nil"/>
              <w:left w:val="nil"/>
              <w:bottom w:val="single" w:sz="4" w:space="0" w:color="auto"/>
              <w:right w:val="nil"/>
            </w:tcBorders>
            <w:shd w:val="clear" w:color="auto" w:fill="auto"/>
            <w:noWrap/>
            <w:vAlign w:val="bottom"/>
            <w:hideMark/>
          </w:tcPr>
          <w:p w14:paraId="4EB8F574" w14:textId="77777777" w:rsidR="00A9526E" w:rsidRPr="00F54103" w:rsidRDefault="00A9526E" w:rsidP="00C97BF6">
            <w:pPr>
              <w:pStyle w:val="Tablebody0"/>
              <w:jc w:val="right"/>
            </w:pPr>
            <w:r w:rsidRPr="00F54103">
              <w:t>2.17E+94</w:t>
            </w:r>
          </w:p>
        </w:tc>
        <w:tc>
          <w:tcPr>
            <w:tcW w:w="403" w:type="pct"/>
            <w:tcBorders>
              <w:top w:val="nil"/>
              <w:left w:val="single" w:sz="4" w:space="0" w:color="auto"/>
              <w:bottom w:val="single" w:sz="4" w:space="0" w:color="auto"/>
              <w:right w:val="nil"/>
            </w:tcBorders>
            <w:shd w:val="clear" w:color="auto" w:fill="auto"/>
            <w:noWrap/>
            <w:vAlign w:val="bottom"/>
            <w:hideMark/>
          </w:tcPr>
          <w:p w14:paraId="28AD363D" w14:textId="77777777" w:rsidR="00A9526E" w:rsidRPr="00F54103" w:rsidRDefault="00A9526E" w:rsidP="00C97BF6">
            <w:pPr>
              <w:pStyle w:val="Tablebody0"/>
              <w:jc w:val="right"/>
            </w:pPr>
            <w:r w:rsidRPr="00F54103">
              <w:t>19,567</w:t>
            </w:r>
          </w:p>
        </w:tc>
        <w:tc>
          <w:tcPr>
            <w:tcW w:w="447" w:type="pct"/>
            <w:tcBorders>
              <w:top w:val="nil"/>
              <w:left w:val="nil"/>
              <w:bottom w:val="single" w:sz="4" w:space="0" w:color="auto"/>
              <w:right w:val="nil"/>
            </w:tcBorders>
            <w:shd w:val="clear" w:color="auto" w:fill="auto"/>
            <w:noWrap/>
            <w:vAlign w:val="bottom"/>
            <w:hideMark/>
          </w:tcPr>
          <w:p w14:paraId="1806867F" w14:textId="77777777" w:rsidR="00A9526E" w:rsidRPr="00F54103" w:rsidRDefault="00A9526E" w:rsidP="00C97BF6">
            <w:pPr>
              <w:pStyle w:val="Tablebody0"/>
              <w:jc w:val="right"/>
            </w:pPr>
            <w:r w:rsidRPr="00F54103">
              <w:t>1,409.9</w:t>
            </w:r>
          </w:p>
        </w:tc>
        <w:tc>
          <w:tcPr>
            <w:tcW w:w="448" w:type="pct"/>
            <w:tcBorders>
              <w:top w:val="nil"/>
              <w:left w:val="nil"/>
              <w:bottom w:val="single" w:sz="4" w:space="0" w:color="auto"/>
              <w:right w:val="single" w:sz="4" w:space="0" w:color="auto"/>
            </w:tcBorders>
            <w:shd w:val="clear" w:color="auto" w:fill="auto"/>
            <w:noWrap/>
            <w:vAlign w:val="bottom"/>
            <w:hideMark/>
          </w:tcPr>
          <w:p w14:paraId="4D6282CA" w14:textId="77777777" w:rsidR="00A9526E" w:rsidRPr="00F54103" w:rsidRDefault="00A9526E" w:rsidP="00C97BF6">
            <w:pPr>
              <w:pStyle w:val="Tablebody0"/>
              <w:jc w:val="right"/>
            </w:pPr>
            <w:r w:rsidRPr="00F54103">
              <w:t>832</w:t>
            </w:r>
          </w:p>
        </w:tc>
        <w:tc>
          <w:tcPr>
            <w:tcW w:w="447" w:type="pct"/>
            <w:tcBorders>
              <w:top w:val="nil"/>
              <w:left w:val="nil"/>
              <w:bottom w:val="single" w:sz="4" w:space="0" w:color="auto"/>
              <w:right w:val="nil"/>
            </w:tcBorders>
            <w:shd w:val="clear" w:color="auto" w:fill="auto"/>
            <w:noWrap/>
            <w:vAlign w:val="bottom"/>
            <w:hideMark/>
          </w:tcPr>
          <w:p w14:paraId="57405241" w14:textId="7AA5A59A" w:rsidR="00A9526E" w:rsidRPr="00F54103" w:rsidRDefault="00A9526E" w:rsidP="00C97BF6">
            <w:pPr>
              <w:pStyle w:val="Tablebody0"/>
              <w:jc w:val="right"/>
            </w:pPr>
            <w:r>
              <w:rPr>
                <w:color w:val="000000"/>
                <w:szCs w:val="16"/>
              </w:rPr>
              <w:t>24</w:t>
            </w:r>
          </w:p>
        </w:tc>
        <w:tc>
          <w:tcPr>
            <w:tcW w:w="447" w:type="pct"/>
            <w:tcBorders>
              <w:top w:val="nil"/>
              <w:left w:val="nil"/>
              <w:bottom w:val="single" w:sz="4" w:space="0" w:color="auto"/>
              <w:right w:val="nil"/>
            </w:tcBorders>
            <w:shd w:val="clear" w:color="auto" w:fill="auto"/>
            <w:noWrap/>
            <w:vAlign w:val="bottom"/>
            <w:hideMark/>
          </w:tcPr>
          <w:p w14:paraId="59A05D68" w14:textId="3FCEF03E" w:rsidR="00A9526E" w:rsidRPr="00F54103" w:rsidRDefault="00A9526E" w:rsidP="00C97BF6">
            <w:pPr>
              <w:pStyle w:val="Tablebody0"/>
              <w:jc w:val="right"/>
            </w:pPr>
            <w:r>
              <w:rPr>
                <w:color w:val="000000"/>
                <w:szCs w:val="16"/>
              </w:rPr>
              <w:t>1,351.9</w:t>
            </w:r>
          </w:p>
        </w:tc>
        <w:tc>
          <w:tcPr>
            <w:tcW w:w="398" w:type="pct"/>
            <w:tcBorders>
              <w:top w:val="nil"/>
              <w:left w:val="nil"/>
              <w:bottom w:val="single" w:sz="4" w:space="0" w:color="auto"/>
              <w:right w:val="single" w:sz="4" w:space="0" w:color="auto"/>
            </w:tcBorders>
            <w:shd w:val="clear" w:color="auto" w:fill="auto"/>
            <w:noWrap/>
            <w:vAlign w:val="bottom"/>
            <w:hideMark/>
          </w:tcPr>
          <w:p w14:paraId="782C37CB" w14:textId="00E35890" w:rsidR="00A9526E" w:rsidRPr="00F54103" w:rsidRDefault="00A9526E" w:rsidP="00C97BF6">
            <w:pPr>
              <w:pStyle w:val="Tablebody0"/>
              <w:jc w:val="right"/>
            </w:pPr>
            <w:r>
              <w:rPr>
                <w:color w:val="000000"/>
                <w:szCs w:val="16"/>
              </w:rPr>
              <w:t>1</w:t>
            </w:r>
          </w:p>
        </w:tc>
        <w:tc>
          <w:tcPr>
            <w:tcW w:w="666" w:type="pct"/>
            <w:tcBorders>
              <w:top w:val="nil"/>
              <w:left w:val="nil"/>
              <w:bottom w:val="single" w:sz="4" w:space="0" w:color="auto"/>
              <w:right w:val="nil"/>
            </w:tcBorders>
            <w:shd w:val="clear" w:color="auto" w:fill="auto"/>
            <w:noWrap/>
            <w:vAlign w:val="bottom"/>
            <w:hideMark/>
          </w:tcPr>
          <w:p w14:paraId="53655EDB" w14:textId="77777777" w:rsidR="00A9526E" w:rsidRPr="00F54103" w:rsidRDefault="00A9526E" w:rsidP="00C97BF6">
            <w:pPr>
              <w:pStyle w:val="Tablebody0"/>
              <w:jc w:val="right"/>
            </w:pPr>
            <w:r w:rsidRPr="00F54103">
              <w:t>231(138)</w:t>
            </w:r>
          </w:p>
        </w:tc>
        <w:tc>
          <w:tcPr>
            <w:tcW w:w="370" w:type="pct"/>
            <w:tcBorders>
              <w:top w:val="nil"/>
              <w:left w:val="nil"/>
              <w:bottom w:val="single" w:sz="4" w:space="0" w:color="auto"/>
              <w:right w:val="nil"/>
            </w:tcBorders>
            <w:shd w:val="clear" w:color="auto" w:fill="auto"/>
            <w:noWrap/>
            <w:vAlign w:val="bottom"/>
            <w:hideMark/>
          </w:tcPr>
          <w:p w14:paraId="72F4D7FD" w14:textId="77777777" w:rsidR="00A9526E" w:rsidRPr="00F54103" w:rsidRDefault="00A9526E" w:rsidP="00C97BF6">
            <w:pPr>
              <w:pStyle w:val="Tablebody0"/>
              <w:jc w:val="right"/>
            </w:pPr>
            <w:r w:rsidRPr="00F54103">
              <w:t>1,460.8</w:t>
            </w:r>
          </w:p>
        </w:tc>
        <w:tc>
          <w:tcPr>
            <w:tcW w:w="355" w:type="pct"/>
            <w:tcBorders>
              <w:top w:val="nil"/>
              <w:left w:val="nil"/>
              <w:bottom w:val="single" w:sz="4" w:space="0" w:color="auto"/>
              <w:right w:val="single" w:sz="4" w:space="0" w:color="auto"/>
            </w:tcBorders>
            <w:shd w:val="clear" w:color="auto" w:fill="auto"/>
            <w:noWrap/>
            <w:vAlign w:val="bottom"/>
            <w:hideMark/>
          </w:tcPr>
          <w:p w14:paraId="360EFC59" w14:textId="77777777" w:rsidR="00A9526E" w:rsidRPr="00F54103" w:rsidRDefault="00A9526E" w:rsidP="00C97BF6">
            <w:pPr>
              <w:pStyle w:val="Tablebody0"/>
              <w:jc w:val="right"/>
            </w:pPr>
            <w:r w:rsidRPr="00F54103">
              <w:t>9</w:t>
            </w:r>
          </w:p>
        </w:tc>
      </w:tr>
    </w:tbl>
    <w:p w14:paraId="48016F12" w14:textId="77777777" w:rsidR="00A9526E" w:rsidRDefault="00A9526E" w:rsidP="00C97BF6"/>
    <w:p w14:paraId="4E9652D2" w14:textId="77777777" w:rsidR="00A9526E" w:rsidRDefault="00A9526E" w:rsidP="00C97BF6"/>
    <w:p w14:paraId="77F428A3" w14:textId="77777777" w:rsidR="00A9526E" w:rsidRDefault="00A9526E" w:rsidP="00C97BF6"/>
    <w:p w14:paraId="6CC7FA0F" w14:textId="77777777" w:rsidR="00A9526E" w:rsidRDefault="00A9526E" w:rsidP="00C97BF6"/>
    <w:p w14:paraId="4ED11399" w14:textId="77777777" w:rsidR="00A9526E" w:rsidRDefault="00A9526E" w:rsidP="00C97BF6"/>
    <w:p w14:paraId="45E9C20D" w14:textId="77777777" w:rsidR="00A9526E" w:rsidRDefault="00A9526E" w:rsidP="00C97BF6"/>
    <w:p w14:paraId="152CD1CB" w14:textId="77777777" w:rsidR="00A9526E" w:rsidRDefault="00A9526E" w:rsidP="00C97BF6"/>
    <w:p w14:paraId="2565938C" w14:textId="77777777" w:rsidR="00A9526E" w:rsidRDefault="00A9526E" w:rsidP="00C97BF6"/>
    <w:p w14:paraId="44DA388D" w14:textId="77777777" w:rsidR="00A9526E" w:rsidRDefault="00A9526E" w:rsidP="00C97BF6"/>
    <w:tbl>
      <w:tblPr>
        <w:tblW w:w="5000" w:type="pct"/>
        <w:tblLook w:val="04A0" w:firstRow="1" w:lastRow="0" w:firstColumn="1" w:lastColumn="0" w:noHBand="0" w:noVBand="1"/>
      </w:tblPr>
      <w:tblGrid>
        <w:gridCol w:w="643"/>
        <w:gridCol w:w="1115"/>
        <w:gridCol w:w="1044"/>
        <w:gridCol w:w="835"/>
        <w:gridCol w:w="1044"/>
        <w:gridCol w:w="896"/>
        <w:gridCol w:w="923"/>
        <w:gridCol w:w="1061"/>
        <w:gridCol w:w="1123"/>
        <w:gridCol w:w="892"/>
      </w:tblGrid>
      <w:tr w:rsidR="00A9526E" w:rsidRPr="00412B4D" w14:paraId="36078ADF" w14:textId="77777777" w:rsidTr="00EC0A56">
        <w:trPr>
          <w:trHeight w:val="251"/>
        </w:trPr>
        <w:tc>
          <w:tcPr>
            <w:tcW w:w="5000" w:type="pct"/>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9180D0" w14:textId="7216D2ED" w:rsidR="00A9526E" w:rsidRPr="00412B4D" w:rsidRDefault="00A9526E" w:rsidP="00913A11">
            <w:pPr>
              <w:pStyle w:val="TableCaptionJCC"/>
            </w:pPr>
            <w:r w:rsidRPr="003E0BDC">
              <w:rPr>
                <w:rStyle w:val="TableCaptionJCCCar"/>
                <w:b/>
              </w:rPr>
              <w:t>Table S-</w:t>
            </w:r>
            <w:r>
              <w:rPr>
                <w:rStyle w:val="TableCaptionJCCCar"/>
                <w:b/>
              </w:rPr>
              <w:t>3</w:t>
            </w:r>
            <w:r w:rsidRPr="00412B4D">
              <w:rPr>
                <w:rStyle w:val="TableCaptionJCCCar"/>
              </w:rPr>
              <w:t xml:space="preserve"> Assessment of branching schemes for solving the GMEC</w:t>
            </w:r>
            <w:r>
              <w:rPr>
                <w:rStyle w:val="TableCaptionJCCCar"/>
              </w:rPr>
              <w:t xml:space="preserve"> </w:t>
            </w:r>
            <w:r w:rsidRPr="00276A84">
              <w:rPr>
                <w:rStyle w:val="TableCaptionJCCCar"/>
                <w:rFonts w:eastAsia="Times New Roman" w:cs="Times New Roman"/>
                <w:bCs/>
                <w:color w:val="000000"/>
              </w:rPr>
              <w:t>identification problem</w:t>
            </w:r>
            <w:r>
              <w:rPr>
                <w:rStyle w:val="TableCaptionJCCCar"/>
              </w:rPr>
              <w:t xml:space="preserve">. For each branching scheme are reported </w:t>
            </w:r>
            <w:r>
              <w:rPr>
                <w:rStyle w:val="TableCaptionJCCCar"/>
                <w:rFonts w:eastAsia="Times New Roman" w:cs="Times New Roman"/>
                <w:bCs/>
                <w:color w:val="000000"/>
              </w:rPr>
              <w:t xml:space="preserve">the </w:t>
            </w:r>
            <w:r>
              <w:rPr>
                <w:rStyle w:val="TableCaptionJCCCar"/>
              </w:rPr>
              <w:t xml:space="preserve">number of nodes expanded and the number of </w:t>
            </w:r>
            <w:r>
              <w:t>backtracks</w:t>
            </w:r>
            <w:r>
              <w:rPr>
                <w:rStyle w:val="TableCaptionJCCCar"/>
              </w:rPr>
              <w:t xml:space="preserve"> (</w:t>
            </w:r>
            <w:proofErr w:type="spellStart"/>
            <w:r>
              <w:rPr>
                <w:rStyle w:val="TableCaptionJCCCar"/>
              </w:rPr>
              <w:t>nd</w:t>
            </w:r>
            <w:proofErr w:type="spellEnd"/>
            <w:r>
              <w:rPr>
                <w:rStyle w:val="TableCaptionJCCCar"/>
              </w:rPr>
              <w:t xml:space="preserve"> (</w:t>
            </w:r>
            <w:proofErr w:type="spellStart"/>
            <w:r>
              <w:rPr>
                <w:rStyle w:val="TableCaptionJCCCar"/>
              </w:rPr>
              <w:t>bt</w:t>
            </w:r>
            <w:proofErr w:type="spellEnd"/>
            <w:r>
              <w:rPr>
                <w:rStyle w:val="TableCaptionJCCCar"/>
              </w:rPr>
              <w:t>))</w:t>
            </w:r>
            <w:r>
              <w:t xml:space="preserve"> and </w:t>
            </w:r>
            <w:r>
              <w:rPr>
                <w:rStyle w:val="TableCaptionJCCCar"/>
              </w:rPr>
              <w:t xml:space="preserve">the </w:t>
            </w:r>
            <w:r w:rsidRPr="00276A84">
              <w:t>CPU-time</w:t>
            </w:r>
            <w:r>
              <w:t xml:space="preserve"> in second (time). </w:t>
            </w:r>
            <w:r>
              <w:rPr>
                <w:rStyle w:val="TableCaptionJCCCar"/>
              </w:rPr>
              <w:t>Dashed lines correspond to cases where no solution could be found.</w:t>
            </w:r>
          </w:p>
        </w:tc>
      </w:tr>
      <w:tr w:rsidR="00A9526E" w:rsidRPr="00681F58" w14:paraId="16BB36F0" w14:textId="77777777" w:rsidTr="002B31B6">
        <w:trPr>
          <w:trHeight w:val="251"/>
        </w:trPr>
        <w:tc>
          <w:tcPr>
            <w:tcW w:w="336" w:type="pct"/>
            <w:vMerge w:val="restart"/>
            <w:tcBorders>
              <w:top w:val="single" w:sz="4" w:space="0" w:color="auto"/>
              <w:left w:val="single" w:sz="4" w:space="0" w:color="auto"/>
              <w:bottom w:val="nil"/>
              <w:right w:val="nil"/>
            </w:tcBorders>
            <w:shd w:val="clear" w:color="auto" w:fill="auto"/>
            <w:vAlign w:val="center"/>
            <w:hideMark/>
          </w:tcPr>
          <w:p w14:paraId="4614D6EC" w14:textId="77777777" w:rsidR="00A9526E" w:rsidRPr="00681F58" w:rsidRDefault="00A9526E" w:rsidP="00E8356F">
            <w:pPr>
              <w:pStyle w:val="TableBodyJCC"/>
            </w:pPr>
            <w:r w:rsidRPr="00681F58">
              <w:t>PDB</w:t>
            </w:r>
          </w:p>
        </w:tc>
        <w:tc>
          <w:tcPr>
            <w:tcW w:w="582" w:type="pct"/>
            <w:vMerge w:val="restart"/>
            <w:tcBorders>
              <w:top w:val="single" w:sz="4" w:space="0" w:color="auto"/>
              <w:left w:val="nil"/>
              <w:bottom w:val="nil"/>
              <w:right w:val="single" w:sz="4" w:space="0" w:color="auto"/>
            </w:tcBorders>
            <w:shd w:val="clear" w:color="auto" w:fill="auto"/>
            <w:vAlign w:val="center"/>
            <w:hideMark/>
          </w:tcPr>
          <w:p w14:paraId="2885E817" w14:textId="77777777" w:rsidR="00A9526E" w:rsidRPr="00681F58" w:rsidRDefault="00A9526E" w:rsidP="00E8356F">
            <w:pPr>
              <w:pStyle w:val="TableBodyJCC"/>
            </w:pPr>
            <w:r w:rsidRPr="00681F58">
              <w:t>Sequence Conformation Space Size</w:t>
            </w:r>
          </w:p>
        </w:tc>
        <w:tc>
          <w:tcPr>
            <w:tcW w:w="981" w:type="pct"/>
            <w:gridSpan w:val="2"/>
            <w:tcBorders>
              <w:top w:val="single" w:sz="4" w:space="0" w:color="auto"/>
              <w:left w:val="single" w:sz="4" w:space="0" w:color="auto"/>
              <w:bottom w:val="nil"/>
              <w:right w:val="single" w:sz="4" w:space="0" w:color="auto"/>
            </w:tcBorders>
            <w:shd w:val="clear" w:color="auto" w:fill="auto"/>
            <w:hideMark/>
          </w:tcPr>
          <w:p w14:paraId="3425715B" w14:textId="41C28A82" w:rsidR="00A9526E" w:rsidRPr="00681F58" w:rsidRDefault="00A9526E" w:rsidP="00E8356F">
            <w:pPr>
              <w:pStyle w:val="TableBodyJCC"/>
            </w:pPr>
            <w:r w:rsidRPr="00681F58">
              <w:t>Binary</w:t>
            </w:r>
          </w:p>
        </w:tc>
        <w:tc>
          <w:tcPr>
            <w:tcW w:w="1013" w:type="pct"/>
            <w:gridSpan w:val="2"/>
            <w:tcBorders>
              <w:top w:val="single" w:sz="4" w:space="0" w:color="auto"/>
              <w:left w:val="single" w:sz="4" w:space="0" w:color="auto"/>
              <w:bottom w:val="nil"/>
              <w:right w:val="single" w:sz="4" w:space="0" w:color="auto"/>
            </w:tcBorders>
            <w:shd w:val="clear" w:color="auto" w:fill="auto"/>
            <w:hideMark/>
          </w:tcPr>
          <w:p w14:paraId="1B7A6FFA" w14:textId="5F4873C4" w:rsidR="00A9526E" w:rsidRPr="00681F58" w:rsidRDefault="00A9526E" w:rsidP="00E8356F">
            <w:pPr>
              <w:pStyle w:val="TableBodyJCC"/>
            </w:pPr>
            <w:r w:rsidRPr="00681F58">
              <w:t>N-</w:t>
            </w:r>
            <w:proofErr w:type="spellStart"/>
            <w:r w:rsidRPr="00681F58">
              <w:t>ary</w:t>
            </w:r>
            <w:proofErr w:type="spellEnd"/>
          </w:p>
        </w:tc>
        <w:tc>
          <w:tcPr>
            <w:tcW w:w="1036" w:type="pct"/>
            <w:gridSpan w:val="2"/>
            <w:tcBorders>
              <w:top w:val="single" w:sz="4" w:space="0" w:color="auto"/>
              <w:left w:val="single" w:sz="4" w:space="0" w:color="auto"/>
              <w:bottom w:val="nil"/>
              <w:right w:val="single" w:sz="4" w:space="0" w:color="auto"/>
            </w:tcBorders>
            <w:shd w:val="clear" w:color="auto" w:fill="auto"/>
            <w:hideMark/>
          </w:tcPr>
          <w:p w14:paraId="43267AF9" w14:textId="3AD88357" w:rsidR="00A9526E" w:rsidRPr="00681F58" w:rsidRDefault="00A9526E" w:rsidP="00E8356F">
            <w:pPr>
              <w:pStyle w:val="TableBodyJCC"/>
            </w:pPr>
            <w:proofErr w:type="spellStart"/>
            <w:r>
              <w:t>D</w:t>
            </w:r>
            <w:r w:rsidRPr="00681F58">
              <w:t>ichotomic</w:t>
            </w:r>
            <w:proofErr w:type="spellEnd"/>
          </w:p>
        </w:tc>
        <w:tc>
          <w:tcPr>
            <w:tcW w:w="1052" w:type="pct"/>
            <w:gridSpan w:val="2"/>
            <w:tcBorders>
              <w:top w:val="single" w:sz="4" w:space="0" w:color="auto"/>
              <w:left w:val="single" w:sz="4" w:space="0" w:color="auto"/>
              <w:bottom w:val="nil"/>
              <w:right w:val="single" w:sz="4" w:space="0" w:color="auto"/>
            </w:tcBorders>
            <w:shd w:val="clear" w:color="auto" w:fill="auto"/>
            <w:hideMark/>
          </w:tcPr>
          <w:p w14:paraId="3648824B" w14:textId="5C366308" w:rsidR="00A9526E" w:rsidRPr="00681F58" w:rsidRDefault="00A9526E" w:rsidP="00E8356F">
            <w:pPr>
              <w:pStyle w:val="TableBodyJCC"/>
            </w:pPr>
            <w:r w:rsidRPr="00681F58">
              <w:t>SCP</w:t>
            </w:r>
          </w:p>
        </w:tc>
      </w:tr>
      <w:tr w:rsidR="00A9526E" w:rsidRPr="00681F58" w14:paraId="0C7AF0CC" w14:textId="77777777" w:rsidTr="002B31B6">
        <w:trPr>
          <w:trHeight w:val="252"/>
        </w:trPr>
        <w:tc>
          <w:tcPr>
            <w:tcW w:w="336" w:type="pct"/>
            <w:vMerge/>
            <w:tcBorders>
              <w:top w:val="nil"/>
              <w:left w:val="single" w:sz="4" w:space="0" w:color="auto"/>
              <w:bottom w:val="single" w:sz="4" w:space="0" w:color="auto"/>
            </w:tcBorders>
            <w:vAlign w:val="center"/>
            <w:hideMark/>
          </w:tcPr>
          <w:p w14:paraId="273757CD" w14:textId="77777777" w:rsidR="00A9526E" w:rsidRPr="00681F58" w:rsidRDefault="00A9526E" w:rsidP="00E8356F">
            <w:pPr>
              <w:pStyle w:val="TableBodyJCC"/>
            </w:pPr>
          </w:p>
        </w:tc>
        <w:tc>
          <w:tcPr>
            <w:tcW w:w="582" w:type="pct"/>
            <w:vMerge/>
            <w:tcBorders>
              <w:top w:val="nil"/>
              <w:bottom w:val="single" w:sz="4" w:space="0" w:color="auto"/>
              <w:right w:val="single" w:sz="4" w:space="0" w:color="auto"/>
            </w:tcBorders>
            <w:vAlign w:val="center"/>
            <w:hideMark/>
          </w:tcPr>
          <w:p w14:paraId="1130194F" w14:textId="77777777" w:rsidR="00A9526E" w:rsidRPr="00681F58" w:rsidRDefault="00A9526E" w:rsidP="00E8356F">
            <w:pPr>
              <w:pStyle w:val="TableBodyJCC"/>
            </w:pPr>
          </w:p>
        </w:tc>
        <w:tc>
          <w:tcPr>
            <w:tcW w:w="545" w:type="pct"/>
            <w:tcBorders>
              <w:top w:val="nil"/>
              <w:left w:val="single" w:sz="4" w:space="0" w:color="auto"/>
              <w:bottom w:val="single" w:sz="4" w:space="0" w:color="auto"/>
            </w:tcBorders>
            <w:shd w:val="clear" w:color="auto" w:fill="auto"/>
            <w:hideMark/>
          </w:tcPr>
          <w:p w14:paraId="7D47AA43" w14:textId="77777777" w:rsidR="00A9526E" w:rsidRPr="00681F58" w:rsidRDefault="00A9526E" w:rsidP="00E8356F">
            <w:pPr>
              <w:pStyle w:val="TableBodyJCC"/>
            </w:pPr>
            <w:proofErr w:type="spellStart"/>
            <w:r w:rsidRPr="00681F58">
              <w:t>nd</w:t>
            </w:r>
            <w:proofErr w:type="spellEnd"/>
            <w:r w:rsidRPr="00681F58">
              <w:t>(</w:t>
            </w:r>
            <w:proofErr w:type="spellStart"/>
            <w:r w:rsidRPr="00681F58">
              <w:t>bt</w:t>
            </w:r>
            <w:proofErr w:type="spellEnd"/>
            <w:r w:rsidRPr="00681F58">
              <w:t>)</w:t>
            </w:r>
          </w:p>
        </w:tc>
        <w:tc>
          <w:tcPr>
            <w:tcW w:w="436" w:type="pct"/>
            <w:tcBorders>
              <w:top w:val="nil"/>
              <w:bottom w:val="single" w:sz="4" w:space="0" w:color="auto"/>
              <w:right w:val="single" w:sz="4" w:space="0" w:color="auto"/>
            </w:tcBorders>
            <w:shd w:val="clear" w:color="auto" w:fill="auto"/>
            <w:hideMark/>
          </w:tcPr>
          <w:p w14:paraId="415BBFE1" w14:textId="0C8149A3" w:rsidR="00A9526E" w:rsidRPr="00681F58" w:rsidRDefault="00A9526E" w:rsidP="00E8356F">
            <w:pPr>
              <w:pStyle w:val="TableBodyJCC"/>
            </w:pPr>
            <w:r>
              <w:t>t</w:t>
            </w:r>
            <w:r w:rsidRPr="00681F58">
              <w:t>ime</w:t>
            </w:r>
            <w:r>
              <w:t xml:space="preserve"> (s)</w:t>
            </w:r>
          </w:p>
        </w:tc>
        <w:tc>
          <w:tcPr>
            <w:tcW w:w="545" w:type="pct"/>
            <w:tcBorders>
              <w:top w:val="nil"/>
              <w:left w:val="single" w:sz="4" w:space="0" w:color="auto"/>
              <w:bottom w:val="single" w:sz="4" w:space="0" w:color="auto"/>
            </w:tcBorders>
            <w:shd w:val="clear" w:color="auto" w:fill="auto"/>
            <w:hideMark/>
          </w:tcPr>
          <w:p w14:paraId="77DCF82C" w14:textId="77777777" w:rsidR="00A9526E" w:rsidRPr="00681F58" w:rsidRDefault="00A9526E" w:rsidP="00E8356F">
            <w:pPr>
              <w:pStyle w:val="TableBodyJCC"/>
            </w:pPr>
            <w:proofErr w:type="spellStart"/>
            <w:r w:rsidRPr="00681F58">
              <w:t>nd</w:t>
            </w:r>
            <w:proofErr w:type="spellEnd"/>
            <w:r w:rsidRPr="00681F58">
              <w:t>(</w:t>
            </w:r>
            <w:proofErr w:type="spellStart"/>
            <w:r w:rsidRPr="00681F58">
              <w:t>bt</w:t>
            </w:r>
            <w:proofErr w:type="spellEnd"/>
            <w:r w:rsidRPr="00681F58">
              <w:t>)</w:t>
            </w:r>
          </w:p>
        </w:tc>
        <w:tc>
          <w:tcPr>
            <w:tcW w:w="468" w:type="pct"/>
            <w:tcBorders>
              <w:top w:val="nil"/>
              <w:bottom w:val="single" w:sz="4" w:space="0" w:color="auto"/>
              <w:right w:val="single" w:sz="4" w:space="0" w:color="auto"/>
            </w:tcBorders>
            <w:shd w:val="clear" w:color="auto" w:fill="auto"/>
            <w:hideMark/>
          </w:tcPr>
          <w:p w14:paraId="73299D3A" w14:textId="351ED0BC" w:rsidR="00A9526E" w:rsidRPr="00681F58" w:rsidRDefault="00A9526E" w:rsidP="00E8356F">
            <w:pPr>
              <w:pStyle w:val="TableBodyJCC"/>
            </w:pPr>
            <w:r>
              <w:t>t</w:t>
            </w:r>
            <w:r w:rsidRPr="00681F58">
              <w:t>ime</w:t>
            </w:r>
            <w:r>
              <w:t xml:space="preserve"> (s)</w:t>
            </w:r>
          </w:p>
        </w:tc>
        <w:tc>
          <w:tcPr>
            <w:tcW w:w="482" w:type="pct"/>
            <w:tcBorders>
              <w:top w:val="nil"/>
              <w:left w:val="single" w:sz="4" w:space="0" w:color="auto"/>
              <w:bottom w:val="single" w:sz="4" w:space="0" w:color="auto"/>
            </w:tcBorders>
            <w:shd w:val="clear" w:color="auto" w:fill="auto"/>
            <w:hideMark/>
          </w:tcPr>
          <w:p w14:paraId="1E81B3FB" w14:textId="77777777" w:rsidR="00A9526E" w:rsidRPr="00681F58" w:rsidRDefault="00A9526E" w:rsidP="00E8356F">
            <w:pPr>
              <w:pStyle w:val="TableBodyJCC"/>
            </w:pPr>
            <w:proofErr w:type="spellStart"/>
            <w:r w:rsidRPr="00681F58">
              <w:t>nd</w:t>
            </w:r>
            <w:proofErr w:type="spellEnd"/>
            <w:r w:rsidRPr="00681F58">
              <w:t>(</w:t>
            </w:r>
            <w:proofErr w:type="spellStart"/>
            <w:r w:rsidRPr="00681F58">
              <w:t>bt</w:t>
            </w:r>
            <w:proofErr w:type="spellEnd"/>
            <w:r w:rsidRPr="00681F58">
              <w:t>)</w:t>
            </w:r>
          </w:p>
        </w:tc>
        <w:tc>
          <w:tcPr>
            <w:tcW w:w="554" w:type="pct"/>
            <w:tcBorders>
              <w:top w:val="nil"/>
              <w:bottom w:val="single" w:sz="4" w:space="0" w:color="auto"/>
              <w:right w:val="single" w:sz="4" w:space="0" w:color="auto"/>
            </w:tcBorders>
            <w:shd w:val="clear" w:color="auto" w:fill="auto"/>
            <w:hideMark/>
          </w:tcPr>
          <w:p w14:paraId="70E26C0A" w14:textId="315CF3E4" w:rsidR="00A9526E" w:rsidRPr="00681F58" w:rsidRDefault="00A9526E" w:rsidP="00E8356F">
            <w:pPr>
              <w:pStyle w:val="TableBodyJCC"/>
            </w:pPr>
            <w:r>
              <w:t>t</w:t>
            </w:r>
            <w:r w:rsidRPr="00681F58">
              <w:t>ime</w:t>
            </w:r>
            <w:r>
              <w:t xml:space="preserve"> (s)</w:t>
            </w:r>
          </w:p>
        </w:tc>
        <w:tc>
          <w:tcPr>
            <w:tcW w:w="586" w:type="pct"/>
            <w:tcBorders>
              <w:top w:val="nil"/>
              <w:left w:val="single" w:sz="4" w:space="0" w:color="auto"/>
              <w:bottom w:val="single" w:sz="4" w:space="0" w:color="auto"/>
            </w:tcBorders>
            <w:shd w:val="clear" w:color="auto" w:fill="auto"/>
            <w:hideMark/>
          </w:tcPr>
          <w:p w14:paraId="39579CE4" w14:textId="77777777" w:rsidR="00A9526E" w:rsidRPr="00681F58" w:rsidRDefault="00A9526E" w:rsidP="00E8356F">
            <w:pPr>
              <w:pStyle w:val="TableBodyJCC"/>
            </w:pPr>
            <w:proofErr w:type="spellStart"/>
            <w:r w:rsidRPr="00681F58">
              <w:t>nd</w:t>
            </w:r>
            <w:proofErr w:type="spellEnd"/>
            <w:r w:rsidRPr="00681F58">
              <w:t>(</w:t>
            </w:r>
            <w:proofErr w:type="spellStart"/>
            <w:r w:rsidRPr="00681F58">
              <w:t>bt</w:t>
            </w:r>
            <w:proofErr w:type="spellEnd"/>
            <w:r w:rsidRPr="00681F58">
              <w:t>)</w:t>
            </w:r>
          </w:p>
        </w:tc>
        <w:tc>
          <w:tcPr>
            <w:tcW w:w="466" w:type="pct"/>
            <w:tcBorders>
              <w:top w:val="nil"/>
              <w:bottom w:val="single" w:sz="4" w:space="0" w:color="auto"/>
              <w:right w:val="single" w:sz="4" w:space="0" w:color="auto"/>
            </w:tcBorders>
            <w:shd w:val="clear" w:color="auto" w:fill="auto"/>
            <w:hideMark/>
          </w:tcPr>
          <w:p w14:paraId="712AA7F9" w14:textId="2503A77C" w:rsidR="00A9526E" w:rsidRPr="00681F58" w:rsidRDefault="00A9526E" w:rsidP="00E8356F">
            <w:pPr>
              <w:pStyle w:val="TableBodyJCC"/>
            </w:pPr>
            <w:r>
              <w:t>t</w:t>
            </w:r>
            <w:r w:rsidRPr="00681F58">
              <w:t>ime</w:t>
            </w:r>
            <w:r>
              <w:t xml:space="preserve"> (s)</w:t>
            </w:r>
          </w:p>
        </w:tc>
      </w:tr>
      <w:tr w:rsidR="00A9526E" w:rsidRPr="002B31B6" w14:paraId="449D90C9" w14:textId="77777777" w:rsidTr="00EC0A56">
        <w:trPr>
          <w:trHeight w:val="251"/>
        </w:trPr>
        <w:tc>
          <w:tcPr>
            <w:tcW w:w="336" w:type="pct"/>
            <w:tcBorders>
              <w:top w:val="single" w:sz="4" w:space="0" w:color="auto"/>
              <w:left w:val="single" w:sz="4" w:space="0" w:color="auto"/>
              <w:bottom w:val="nil"/>
              <w:right w:val="nil"/>
            </w:tcBorders>
            <w:shd w:val="clear" w:color="auto" w:fill="auto"/>
            <w:noWrap/>
            <w:vAlign w:val="bottom"/>
            <w:hideMark/>
          </w:tcPr>
          <w:p w14:paraId="637486F7" w14:textId="77777777" w:rsidR="00A9526E" w:rsidRPr="002B31B6" w:rsidRDefault="00A9526E" w:rsidP="00E8356F">
            <w:pPr>
              <w:pStyle w:val="TableBodyJCC"/>
            </w:pPr>
            <w:r w:rsidRPr="002B31B6">
              <w:t>1MJC</w:t>
            </w:r>
          </w:p>
        </w:tc>
        <w:tc>
          <w:tcPr>
            <w:tcW w:w="582" w:type="pct"/>
            <w:tcBorders>
              <w:top w:val="single" w:sz="4" w:space="0" w:color="auto"/>
              <w:left w:val="nil"/>
              <w:bottom w:val="nil"/>
              <w:right w:val="nil"/>
            </w:tcBorders>
            <w:shd w:val="clear" w:color="auto" w:fill="auto"/>
            <w:noWrap/>
            <w:vAlign w:val="bottom"/>
            <w:hideMark/>
          </w:tcPr>
          <w:p w14:paraId="086AAF2A" w14:textId="77777777" w:rsidR="00A9526E" w:rsidRPr="002B31B6" w:rsidRDefault="00A9526E" w:rsidP="00E8356F">
            <w:pPr>
              <w:pStyle w:val="TableBodyJCC"/>
            </w:pPr>
            <w:r w:rsidRPr="002B31B6">
              <w:t>4.36E+26</w:t>
            </w:r>
          </w:p>
        </w:tc>
        <w:tc>
          <w:tcPr>
            <w:tcW w:w="545" w:type="pct"/>
            <w:tcBorders>
              <w:top w:val="single" w:sz="4" w:space="0" w:color="auto"/>
              <w:left w:val="single" w:sz="4" w:space="0" w:color="auto"/>
              <w:bottom w:val="nil"/>
              <w:right w:val="nil"/>
            </w:tcBorders>
            <w:shd w:val="clear" w:color="auto" w:fill="auto"/>
            <w:noWrap/>
            <w:vAlign w:val="bottom"/>
            <w:hideMark/>
          </w:tcPr>
          <w:p w14:paraId="7FCE9447" w14:textId="77777777" w:rsidR="00A9526E" w:rsidRPr="002B31B6" w:rsidRDefault="00A9526E" w:rsidP="00E8356F">
            <w:pPr>
              <w:pStyle w:val="TableBodyJCC"/>
            </w:pPr>
            <w:r w:rsidRPr="002B31B6">
              <w:t>21(0)</w:t>
            </w:r>
          </w:p>
        </w:tc>
        <w:tc>
          <w:tcPr>
            <w:tcW w:w="436" w:type="pct"/>
            <w:tcBorders>
              <w:top w:val="single" w:sz="4" w:space="0" w:color="auto"/>
              <w:left w:val="nil"/>
              <w:bottom w:val="nil"/>
              <w:right w:val="nil"/>
            </w:tcBorders>
            <w:shd w:val="clear" w:color="auto" w:fill="auto"/>
            <w:noWrap/>
            <w:vAlign w:val="bottom"/>
            <w:hideMark/>
          </w:tcPr>
          <w:p w14:paraId="331B6693" w14:textId="77777777" w:rsidR="00A9526E" w:rsidRPr="002B31B6" w:rsidRDefault="00A9526E" w:rsidP="00E8356F">
            <w:pPr>
              <w:pStyle w:val="TableBodyJCC"/>
            </w:pPr>
            <w:r w:rsidRPr="002B31B6">
              <w:t>0.7</w:t>
            </w:r>
          </w:p>
        </w:tc>
        <w:tc>
          <w:tcPr>
            <w:tcW w:w="545" w:type="pct"/>
            <w:tcBorders>
              <w:top w:val="single" w:sz="4" w:space="0" w:color="auto"/>
              <w:left w:val="single" w:sz="4" w:space="0" w:color="auto"/>
              <w:bottom w:val="nil"/>
              <w:right w:val="nil"/>
            </w:tcBorders>
            <w:shd w:val="clear" w:color="auto" w:fill="auto"/>
            <w:noWrap/>
            <w:vAlign w:val="bottom"/>
            <w:hideMark/>
          </w:tcPr>
          <w:p w14:paraId="3D3AD5C4" w14:textId="77777777" w:rsidR="00A9526E" w:rsidRPr="002B31B6" w:rsidRDefault="00A9526E" w:rsidP="00E8356F">
            <w:pPr>
              <w:pStyle w:val="TableBodyJCC"/>
            </w:pPr>
            <w:r w:rsidRPr="002B31B6">
              <w:t>21(0)</w:t>
            </w:r>
          </w:p>
        </w:tc>
        <w:tc>
          <w:tcPr>
            <w:tcW w:w="468" w:type="pct"/>
            <w:tcBorders>
              <w:top w:val="single" w:sz="4" w:space="0" w:color="auto"/>
              <w:left w:val="nil"/>
              <w:bottom w:val="nil"/>
              <w:right w:val="nil"/>
            </w:tcBorders>
            <w:shd w:val="clear" w:color="auto" w:fill="auto"/>
            <w:noWrap/>
            <w:vAlign w:val="bottom"/>
            <w:hideMark/>
          </w:tcPr>
          <w:p w14:paraId="15279B2B" w14:textId="77777777" w:rsidR="00A9526E" w:rsidRPr="002B31B6" w:rsidRDefault="00A9526E" w:rsidP="00E8356F">
            <w:pPr>
              <w:pStyle w:val="TableBodyJCC"/>
            </w:pPr>
            <w:r w:rsidRPr="002B31B6">
              <w:t>0.8</w:t>
            </w:r>
          </w:p>
        </w:tc>
        <w:tc>
          <w:tcPr>
            <w:tcW w:w="482" w:type="pct"/>
            <w:tcBorders>
              <w:top w:val="single" w:sz="4" w:space="0" w:color="auto"/>
              <w:left w:val="single" w:sz="4" w:space="0" w:color="auto"/>
              <w:bottom w:val="nil"/>
              <w:right w:val="nil"/>
            </w:tcBorders>
            <w:shd w:val="clear" w:color="auto" w:fill="auto"/>
            <w:noWrap/>
            <w:vAlign w:val="bottom"/>
            <w:hideMark/>
          </w:tcPr>
          <w:p w14:paraId="2B7887BB" w14:textId="77777777" w:rsidR="00A9526E" w:rsidRPr="002B31B6" w:rsidRDefault="00A9526E" w:rsidP="00E8356F">
            <w:pPr>
              <w:pStyle w:val="TableBodyJCC"/>
            </w:pPr>
            <w:r w:rsidRPr="002B31B6">
              <w:t>21(0)</w:t>
            </w:r>
          </w:p>
        </w:tc>
        <w:tc>
          <w:tcPr>
            <w:tcW w:w="554" w:type="pct"/>
            <w:tcBorders>
              <w:top w:val="single" w:sz="4" w:space="0" w:color="auto"/>
              <w:left w:val="nil"/>
              <w:bottom w:val="nil"/>
              <w:right w:val="nil"/>
            </w:tcBorders>
            <w:shd w:val="clear" w:color="auto" w:fill="auto"/>
            <w:noWrap/>
            <w:vAlign w:val="bottom"/>
            <w:hideMark/>
          </w:tcPr>
          <w:p w14:paraId="49FBD2DF" w14:textId="77777777" w:rsidR="00A9526E" w:rsidRPr="002B31B6" w:rsidRDefault="00A9526E" w:rsidP="00E8356F">
            <w:pPr>
              <w:pStyle w:val="TableBodyJCC"/>
            </w:pPr>
            <w:r w:rsidRPr="002B31B6">
              <w:t>0.8</w:t>
            </w:r>
          </w:p>
        </w:tc>
        <w:tc>
          <w:tcPr>
            <w:tcW w:w="586" w:type="pct"/>
            <w:tcBorders>
              <w:top w:val="single" w:sz="4" w:space="0" w:color="auto"/>
              <w:left w:val="single" w:sz="4" w:space="0" w:color="auto"/>
              <w:bottom w:val="nil"/>
              <w:right w:val="nil"/>
            </w:tcBorders>
            <w:shd w:val="clear" w:color="auto" w:fill="auto"/>
            <w:noWrap/>
            <w:vAlign w:val="bottom"/>
            <w:hideMark/>
          </w:tcPr>
          <w:p w14:paraId="5CD588DB" w14:textId="77777777" w:rsidR="00A9526E" w:rsidRPr="002B31B6" w:rsidRDefault="00A9526E" w:rsidP="00E8356F">
            <w:pPr>
              <w:pStyle w:val="TableBodyJCC"/>
            </w:pPr>
            <w:r w:rsidRPr="002B31B6">
              <w:t>21(0)</w:t>
            </w:r>
          </w:p>
        </w:tc>
        <w:tc>
          <w:tcPr>
            <w:tcW w:w="466" w:type="pct"/>
            <w:tcBorders>
              <w:top w:val="single" w:sz="4" w:space="0" w:color="auto"/>
              <w:left w:val="nil"/>
              <w:bottom w:val="nil"/>
              <w:right w:val="single" w:sz="4" w:space="0" w:color="auto"/>
            </w:tcBorders>
            <w:shd w:val="clear" w:color="auto" w:fill="auto"/>
            <w:noWrap/>
            <w:vAlign w:val="bottom"/>
            <w:hideMark/>
          </w:tcPr>
          <w:p w14:paraId="06F01D38" w14:textId="77777777" w:rsidR="00A9526E" w:rsidRPr="002B31B6" w:rsidRDefault="00A9526E" w:rsidP="00E8356F">
            <w:pPr>
              <w:pStyle w:val="TableBodyJCC"/>
            </w:pPr>
            <w:r w:rsidRPr="002B31B6">
              <w:t>1.2</w:t>
            </w:r>
          </w:p>
        </w:tc>
      </w:tr>
      <w:tr w:rsidR="00A9526E" w:rsidRPr="002B31B6" w14:paraId="7E7360AE" w14:textId="77777777" w:rsidTr="00412B4D">
        <w:trPr>
          <w:trHeight w:val="252"/>
        </w:trPr>
        <w:tc>
          <w:tcPr>
            <w:tcW w:w="336" w:type="pct"/>
            <w:tcBorders>
              <w:top w:val="nil"/>
              <w:left w:val="single" w:sz="4" w:space="0" w:color="auto"/>
              <w:bottom w:val="nil"/>
              <w:right w:val="nil"/>
            </w:tcBorders>
            <w:shd w:val="clear" w:color="auto" w:fill="auto"/>
            <w:noWrap/>
            <w:vAlign w:val="bottom"/>
            <w:hideMark/>
          </w:tcPr>
          <w:p w14:paraId="6BC845A2" w14:textId="77777777" w:rsidR="00A9526E" w:rsidRPr="002B31B6" w:rsidRDefault="00A9526E" w:rsidP="00E8356F">
            <w:pPr>
              <w:pStyle w:val="TableBodyJCC"/>
            </w:pPr>
            <w:r w:rsidRPr="002B31B6">
              <w:t>1CSP</w:t>
            </w:r>
          </w:p>
        </w:tc>
        <w:tc>
          <w:tcPr>
            <w:tcW w:w="582" w:type="pct"/>
            <w:tcBorders>
              <w:top w:val="nil"/>
              <w:left w:val="nil"/>
              <w:bottom w:val="nil"/>
              <w:right w:val="nil"/>
            </w:tcBorders>
            <w:shd w:val="clear" w:color="auto" w:fill="auto"/>
            <w:noWrap/>
            <w:vAlign w:val="bottom"/>
            <w:hideMark/>
          </w:tcPr>
          <w:p w14:paraId="7D245727" w14:textId="77777777" w:rsidR="00A9526E" w:rsidRPr="002B31B6" w:rsidRDefault="00A9526E" w:rsidP="00E8356F">
            <w:pPr>
              <w:pStyle w:val="TableBodyJCC"/>
            </w:pPr>
            <w:r w:rsidRPr="002B31B6">
              <w:t>5.02E+30</w:t>
            </w:r>
          </w:p>
        </w:tc>
        <w:tc>
          <w:tcPr>
            <w:tcW w:w="545" w:type="pct"/>
            <w:tcBorders>
              <w:top w:val="nil"/>
              <w:left w:val="single" w:sz="4" w:space="0" w:color="auto"/>
              <w:bottom w:val="nil"/>
              <w:right w:val="nil"/>
            </w:tcBorders>
            <w:shd w:val="clear" w:color="auto" w:fill="auto"/>
            <w:noWrap/>
            <w:vAlign w:val="bottom"/>
            <w:hideMark/>
          </w:tcPr>
          <w:p w14:paraId="76306462" w14:textId="77777777" w:rsidR="00A9526E" w:rsidRPr="002B31B6" w:rsidRDefault="00A9526E" w:rsidP="00E8356F">
            <w:pPr>
              <w:pStyle w:val="TableBodyJCC"/>
            </w:pPr>
            <w:r w:rsidRPr="002B31B6">
              <w:t>215(96)</w:t>
            </w:r>
          </w:p>
        </w:tc>
        <w:tc>
          <w:tcPr>
            <w:tcW w:w="436" w:type="pct"/>
            <w:tcBorders>
              <w:top w:val="nil"/>
              <w:left w:val="nil"/>
              <w:bottom w:val="nil"/>
              <w:right w:val="nil"/>
            </w:tcBorders>
            <w:shd w:val="clear" w:color="auto" w:fill="auto"/>
            <w:noWrap/>
            <w:vAlign w:val="bottom"/>
            <w:hideMark/>
          </w:tcPr>
          <w:p w14:paraId="3987EF20" w14:textId="77777777" w:rsidR="00A9526E" w:rsidRPr="002B31B6" w:rsidRDefault="00A9526E" w:rsidP="00E8356F">
            <w:pPr>
              <w:pStyle w:val="TableBodyJCC"/>
            </w:pPr>
            <w:r w:rsidRPr="002B31B6">
              <w:t>36.1</w:t>
            </w:r>
          </w:p>
        </w:tc>
        <w:tc>
          <w:tcPr>
            <w:tcW w:w="545" w:type="pct"/>
            <w:tcBorders>
              <w:top w:val="nil"/>
              <w:left w:val="single" w:sz="4" w:space="0" w:color="auto"/>
              <w:bottom w:val="nil"/>
              <w:right w:val="nil"/>
            </w:tcBorders>
            <w:shd w:val="clear" w:color="auto" w:fill="auto"/>
            <w:noWrap/>
            <w:vAlign w:val="bottom"/>
            <w:hideMark/>
          </w:tcPr>
          <w:p w14:paraId="2EED6B47" w14:textId="77777777" w:rsidR="00A9526E" w:rsidRPr="002B31B6" w:rsidRDefault="00A9526E" w:rsidP="00E8356F">
            <w:pPr>
              <w:pStyle w:val="TableBodyJCC"/>
            </w:pPr>
            <w:r w:rsidRPr="002B31B6">
              <w:t>5,216(5,105)</w:t>
            </w:r>
          </w:p>
        </w:tc>
        <w:tc>
          <w:tcPr>
            <w:tcW w:w="468" w:type="pct"/>
            <w:tcBorders>
              <w:top w:val="nil"/>
              <w:left w:val="nil"/>
              <w:bottom w:val="nil"/>
              <w:right w:val="nil"/>
            </w:tcBorders>
            <w:shd w:val="clear" w:color="auto" w:fill="auto"/>
            <w:noWrap/>
            <w:vAlign w:val="bottom"/>
            <w:hideMark/>
          </w:tcPr>
          <w:p w14:paraId="653955A9" w14:textId="77777777" w:rsidR="00A9526E" w:rsidRPr="002B31B6" w:rsidRDefault="00A9526E" w:rsidP="00E8356F">
            <w:pPr>
              <w:pStyle w:val="TableBodyJCC"/>
            </w:pPr>
            <w:r w:rsidRPr="002B31B6">
              <w:t>81.8</w:t>
            </w:r>
          </w:p>
        </w:tc>
        <w:tc>
          <w:tcPr>
            <w:tcW w:w="482" w:type="pct"/>
            <w:tcBorders>
              <w:top w:val="nil"/>
              <w:left w:val="single" w:sz="4" w:space="0" w:color="auto"/>
              <w:bottom w:val="nil"/>
              <w:right w:val="nil"/>
            </w:tcBorders>
            <w:shd w:val="clear" w:color="auto" w:fill="auto"/>
            <w:noWrap/>
            <w:vAlign w:val="bottom"/>
            <w:hideMark/>
          </w:tcPr>
          <w:p w14:paraId="6398308D" w14:textId="77777777" w:rsidR="00A9526E" w:rsidRPr="002B31B6" w:rsidRDefault="00A9526E" w:rsidP="00E8356F">
            <w:pPr>
              <w:pStyle w:val="TableBodyJCC"/>
            </w:pPr>
            <w:r w:rsidRPr="002B31B6">
              <w:t>269(123)</w:t>
            </w:r>
          </w:p>
        </w:tc>
        <w:tc>
          <w:tcPr>
            <w:tcW w:w="554" w:type="pct"/>
            <w:tcBorders>
              <w:top w:val="nil"/>
              <w:left w:val="nil"/>
              <w:bottom w:val="nil"/>
              <w:right w:val="nil"/>
            </w:tcBorders>
            <w:shd w:val="clear" w:color="auto" w:fill="auto"/>
            <w:noWrap/>
            <w:vAlign w:val="bottom"/>
            <w:hideMark/>
          </w:tcPr>
          <w:p w14:paraId="608B6A3C" w14:textId="77777777" w:rsidR="00A9526E" w:rsidRPr="002B31B6" w:rsidRDefault="00A9526E" w:rsidP="00E8356F">
            <w:pPr>
              <w:pStyle w:val="TableBodyJCC"/>
            </w:pPr>
            <w:r w:rsidRPr="002B31B6">
              <w:t>26.2</w:t>
            </w:r>
          </w:p>
        </w:tc>
        <w:tc>
          <w:tcPr>
            <w:tcW w:w="586" w:type="pct"/>
            <w:tcBorders>
              <w:top w:val="nil"/>
              <w:left w:val="single" w:sz="4" w:space="0" w:color="auto"/>
              <w:bottom w:val="nil"/>
              <w:right w:val="nil"/>
            </w:tcBorders>
            <w:shd w:val="clear" w:color="auto" w:fill="auto"/>
            <w:noWrap/>
            <w:vAlign w:val="bottom"/>
            <w:hideMark/>
          </w:tcPr>
          <w:p w14:paraId="5F7777E8" w14:textId="77777777" w:rsidR="00A9526E" w:rsidRPr="002B31B6" w:rsidRDefault="00A9526E" w:rsidP="00E8356F">
            <w:pPr>
              <w:pStyle w:val="TableBodyJCC"/>
            </w:pPr>
            <w:r w:rsidRPr="002B31B6">
              <w:t>67(22)</w:t>
            </w:r>
          </w:p>
        </w:tc>
        <w:tc>
          <w:tcPr>
            <w:tcW w:w="466" w:type="pct"/>
            <w:tcBorders>
              <w:top w:val="nil"/>
              <w:left w:val="nil"/>
              <w:bottom w:val="nil"/>
              <w:right w:val="single" w:sz="4" w:space="0" w:color="auto"/>
            </w:tcBorders>
            <w:shd w:val="clear" w:color="auto" w:fill="auto"/>
            <w:noWrap/>
            <w:vAlign w:val="bottom"/>
            <w:hideMark/>
          </w:tcPr>
          <w:p w14:paraId="053FDFA5" w14:textId="77777777" w:rsidR="00A9526E" w:rsidRPr="002B31B6" w:rsidRDefault="00A9526E" w:rsidP="00E8356F">
            <w:pPr>
              <w:pStyle w:val="TableBodyJCC"/>
            </w:pPr>
            <w:r w:rsidRPr="002B31B6">
              <w:t>14.3</w:t>
            </w:r>
          </w:p>
        </w:tc>
      </w:tr>
      <w:tr w:rsidR="00A9526E" w:rsidRPr="002B31B6" w14:paraId="3A37BF37" w14:textId="77777777" w:rsidTr="00412B4D">
        <w:trPr>
          <w:trHeight w:val="252"/>
        </w:trPr>
        <w:tc>
          <w:tcPr>
            <w:tcW w:w="336" w:type="pct"/>
            <w:tcBorders>
              <w:top w:val="nil"/>
              <w:left w:val="single" w:sz="4" w:space="0" w:color="auto"/>
              <w:bottom w:val="nil"/>
              <w:right w:val="nil"/>
            </w:tcBorders>
            <w:shd w:val="clear" w:color="auto" w:fill="auto"/>
            <w:noWrap/>
            <w:vAlign w:val="bottom"/>
            <w:hideMark/>
          </w:tcPr>
          <w:p w14:paraId="2B50E5B4" w14:textId="77777777" w:rsidR="00A9526E" w:rsidRPr="002B31B6" w:rsidRDefault="00A9526E" w:rsidP="00E8356F">
            <w:pPr>
              <w:pStyle w:val="TableBodyJCC"/>
            </w:pPr>
            <w:r w:rsidRPr="002B31B6">
              <w:t>1BK2</w:t>
            </w:r>
          </w:p>
        </w:tc>
        <w:tc>
          <w:tcPr>
            <w:tcW w:w="582" w:type="pct"/>
            <w:tcBorders>
              <w:top w:val="nil"/>
              <w:left w:val="nil"/>
              <w:bottom w:val="nil"/>
              <w:right w:val="nil"/>
            </w:tcBorders>
            <w:shd w:val="clear" w:color="auto" w:fill="auto"/>
            <w:noWrap/>
            <w:vAlign w:val="bottom"/>
            <w:hideMark/>
          </w:tcPr>
          <w:p w14:paraId="5988F2D8" w14:textId="77777777" w:rsidR="00A9526E" w:rsidRPr="002B31B6" w:rsidRDefault="00A9526E" w:rsidP="00E8356F">
            <w:pPr>
              <w:pStyle w:val="TableBodyJCC"/>
            </w:pPr>
            <w:r w:rsidRPr="002B31B6">
              <w:t>1.18E+32</w:t>
            </w:r>
          </w:p>
        </w:tc>
        <w:tc>
          <w:tcPr>
            <w:tcW w:w="545" w:type="pct"/>
            <w:tcBorders>
              <w:top w:val="nil"/>
              <w:left w:val="single" w:sz="4" w:space="0" w:color="auto"/>
              <w:bottom w:val="nil"/>
              <w:right w:val="nil"/>
            </w:tcBorders>
            <w:shd w:val="clear" w:color="auto" w:fill="auto"/>
            <w:noWrap/>
            <w:vAlign w:val="bottom"/>
            <w:hideMark/>
          </w:tcPr>
          <w:p w14:paraId="75D93B1B" w14:textId="77777777" w:rsidR="00A9526E" w:rsidRPr="002B31B6" w:rsidRDefault="00A9526E" w:rsidP="00E8356F">
            <w:pPr>
              <w:pStyle w:val="TableBodyJCC"/>
            </w:pPr>
            <w:r w:rsidRPr="002B31B6">
              <w:t>92(35)</w:t>
            </w:r>
          </w:p>
        </w:tc>
        <w:tc>
          <w:tcPr>
            <w:tcW w:w="436" w:type="pct"/>
            <w:tcBorders>
              <w:top w:val="nil"/>
              <w:left w:val="nil"/>
              <w:bottom w:val="nil"/>
              <w:right w:val="nil"/>
            </w:tcBorders>
            <w:shd w:val="clear" w:color="auto" w:fill="auto"/>
            <w:noWrap/>
            <w:vAlign w:val="bottom"/>
            <w:hideMark/>
          </w:tcPr>
          <w:p w14:paraId="29BD7791" w14:textId="77777777" w:rsidR="00A9526E" w:rsidRPr="002B31B6" w:rsidRDefault="00A9526E" w:rsidP="00E8356F">
            <w:pPr>
              <w:pStyle w:val="TableBodyJCC"/>
            </w:pPr>
            <w:r w:rsidRPr="002B31B6">
              <w:t>8.9</w:t>
            </w:r>
          </w:p>
        </w:tc>
        <w:tc>
          <w:tcPr>
            <w:tcW w:w="545" w:type="pct"/>
            <w:tcBorders>
              <w:top w:val="nil"/>
              <w:left w:val="single" w:sz="4" w:space="0" w:color="auto"/>
              <w:bottom w:val="nil"/>
              <w:right w:val="nil"/>
            </w:tcBorders>
            <w:shd w:val="clear" w:color="auto" w:fill="auto"/>
            <w:noWrap/>
            <w:vAlign w:val="bottom"/>
            <w:hideMark/>
          </w:tcPr>
          <w:p w14:paraId="64A0B9C9" w14:textId="77777777" w:rsidR="00A9526E" w:rsidRPr="002B31B6" w:rsidRDefault="00A9526E" w:rsidP="00E8356F">
            <w:pPr>
              <w:pStyle w:val="TableBodyJCC"/>
            </w:pPr>
            <w:r w:rsidRPr="002B31B6">
              <w:t>234(183)</w:t>
            </w:r>
          </w:p>
        </w:tc>
        <w:tc>
          <w:tcPr>
            <w:tcW w:w="468" w:type="pct"/>
            <w:tcBorders>
              <w:top w:val="nil"/>
              <w:left w:val="nil"/>
              <w:bottom w:val="nil"/>
              <w:right w:val="nil"/>
            </w:tcBorders>
            <w:shd w:val="clear" w:color="auto" w:fill="auto"/>
            <w:noWrap/>
            <w:vAlign w:val="bottom"/>
            <w:hideMark/>
          </w:tcPr>
          <w:p w14:paraId="05043222" w14:textId="77777777" w:rsidR="00A9526E" w:rsidRPr="002B31B6" w:rsidRDefault="00A9526E" w:rsidP="00E8356F">
            <w:pPr>
              <w:pStyle w:val="TableBodyJCC"/>
            </w:pPr>
            <w:r w:rsidRPr="002B31B6">
              <w:t>8.6</w:t>
            </w:r>
          </w:p>
        </w:tc>
        <w:tc>
          <w:tcPr>
            <w:tcW w:w="482" w:type="pct"/>
            <w:tcBorders>
              <w:top w:val="nil"/>
              <w:left w:val="single" w:sz="4" w:space="0" w:color="auto"/>
              <w:bottom w:val="nil"/>
              <w:right w:val="nil"/>
            </w:tcBorders>
            <w:shd w:val="clear" w:color="auto" w:fill="auto"/>
            <w:noWrap/>
            <w:vAlign w:val="bottom"/>
            <w:hideMark/>
          </w:tcPr>
          <w:p w14:paraId="0D03FB3A" w14:textId="77777777" w:rsidR="00A9526E" w:rsidRPr="002B31B6" w:rsidRDefault="00A9526E" w:rsidP="00E8356F">
            <w:pPr>
              <w:pStyle w:val="TableBodyJCC"/>
            </w:pPr>
            <w:r w:rsidRPr="002B31B6">
              <w:t>62(20)</w:t>
            </w:r>
          </w:p>
        </w:tc>
        <w:tc>
          <w:tcPr>
            <w:tcW w:w="554" w:type="pct"/>
            <w:tcBorders>
              <w:top w:val="nil"/>
              <w:left w:val="nil"/>
              <w:bottom w:val="nil"/>
              <w:right w:val="nil"/>
            </w:tcBorders>
            <w:shd w:val="clear" w:color="auto" w:fill="auto"/>
            <w:noWrap/>
            <w:vAlign w:val="bottom"/>
            <w:hideMark/>
          </w:tcPr>
          <w:p w14:paraId="6CC98E60" w14:textId="77777777" w:rsidR="00A9526E" w:rsidRPr="002B31B6" w:rsidRDefault="00A9526E" w:rsidP="00E8356F">
            <w:pPr>
              <w:pStyle w:val="TableBodyJCC"/>
            </w:pPr>
            <w:r w:rsidRPr="002B31B6">
              <w:t>8.1</w:t>
            </w:r>
          </w:p>
        </w:tc>
        <w:tc>
          <w:tcPr>
            <w:tcW w:w="586" w:type="pct"/>
            <w:tcBorders>
              <w:top w:val="nil"/>
              <w:left w:val="single" w:sz="4" w:space="0" w:color="auto"/>
              <w:bottom w:val="nil"/>
              <w:right w:val="nil"/>
            </w:tcBorders>
            <w:shd w:val="clear" w:color="auto" w:fill="auto"/>
            <w:noWrap/>
            <w:vAlign w:val="bottom"/>
            <w:hideMark/>
          </w:tcPr>
          <w:p w14:paraId="0B67DC75" w14:textId="77777777" w:rsidR="00A9526E" w:rsidRPr="002B31B6" w:rsidRDefault="00A9526E" w:rsidP="00E8356F">
            <w:pPr>
              <w:pStyle w:val="TableBodyJCC"/>
            </w:pPr>
            <w:r w:rsidRPr="002B31B6">
              <w:t>68(23)</w:t>
            </w:r>
          </w:p>
        </w:tc>
        <w:tc>
          <w:tcPr>
            <w:tcW w:w="466" w:type="pct"/>
            <w:tcBorders>
              <w:top w:val="nil"/>
              <w:left w:val="nil"/>
              <w:bottom w:val="nil"/>
              <w:right w:val="single" w:sz="4" w:space="0" w:color="auto"/>
            </w:tcBorders>
            <w:shd w:val="clear" w:color="auto" w:fill="auto"/>
            <w:noWrap/>
            <w:vAlign w:val="bottom"/>
            <w:hideMark/>
          </w:tcPr>
          <w:p w14:paraId="2A81376B" w14:textId="77777777" w:rsidR="00A9526E" w:rsidRPr="002B31B6" w:rsidRDefault="00A9526E" w:rsidP="00E8356F">
            <w:pPr>
              <w:pStyle w:val="TableBodyJCC"/>
            </w:pPr>
            <w:r w:rsidRPr="002B31B6">
              <w:t>8.6</w:t>
            </w:r>
          </w:p>
        </w:tc>
      </w:tr>
      <w:tr w:rsidR="00A9526E" w:rsidRPr="002B31B6" w14:paraId="6480A573" w14:textId="77777777" w:rsidTr="00412B4D">
        <w:trPr>
          <w:trHeight w:val="251"/>
        </w:trPr>
        <w:tc>
          <w:tcPr>
            <w:tcW w:w="336" w:type="pct"/>
            <w:tcBorders>
              <w:top w:val="nil"/>
              <w:left w:val="single" w:sz="4" w:space="0" w:color="auto"/>
              <w:bottom w:val="nil"/>
              <w:right w:val="nil"/>
            </w:tcBorders>
            <w:shd w:val="clear" w:color="auto" w:fill="auto"/>
            <w:noWrap/>
            <w:vAlign w:val="bottom"/>
            <w:hideMark/>
          </w:tcPr>
          <w:p w14:paraId="07AF756E" w14:textId="77777777" w:rsidR="00A9526E" w:rsidRPr="002B31B6" w:rsidRDefault="00A9526E" w:rsidP="00E8356F">
            <w:pPr>
              <w:pStyle w:val="TableBodyJCC"/>
            </w:pPr>
            <w:r w:rsidRPr="002B31B6">
              <w:t>1SHG</w:t>
            </w:r>
          </w:p>
        </w:tc>
        <w:tc>
          <w:tcPr>
            <w:tcW w:w="582" w:type="pct"/>
            <w:tcBorders>
              <w:top w:val="nil"/>
              <w:left w:val="nil"/>
              <w:bottom w:val="nil"/>
              <w:right w:val="nil"/>
            </w:tcBorders>
            <w:shd w:val="clear" w:color="auto" w:fill="auto"/>
            <w:noWrap/>
            <w:vAlign w:val="bottom"/>
            <w:hideMark/>
          </w:tcPr>
          <w:p w14:paraId="7138A545" w14:textId="77777777" w:rsidR="00A9526E" w:rsidRPr="002B31B6" w:rsidRDefault="00A9526E" w:rsidP="00E8356F">
            <w:pPr>
              <w:pStyle w:val="TableBodyJCC"/>
            </w:pPr>
            <w:r w:rsidRPr="002B31B6">
              <w:t>2.13E+32</w:t>
            </w:r>
          </w:p>
        </w:tc>
        <w:tc>
          <w:tcPr>
            <w:tcW w:w="545" w:type="pct"/>
            <w:tcBorders>
              <w:top w:val="nil"/>
              <w:left w:val="single" w:sz="4" w:space="0" w:color="auto"/>
              <w:bottom w:val="nil"/>
              <w:right w:val="nil"/>
            </w:tcBorders>
            <w:shd w:val="clear" w:color="auto" w:fill="auto"/>
            <w:noWrap/>
            <w:vAlign w:val="bottom"/>
            <w:hideMark/>
          </w:tcPr>
          <w:p w14:paraId="25293DA2" w14:textId="77777777" w:rsidR="00A9526E" w:rsidRPr="002B31B6" w:rsidRDefault="00A9526E" w:rsidP="00E8356F">
            <w:pPr>
              <w:pStyle w:val="TableBodyJCC"/>
            </w:pPr>
            <w:r w:rsidRPr="002B31B6">
              <w:t>199(87)</w:t>
            </w:r>
          </w:p>
        </w:tc>
        <w:tc>
          <w:tcPr>
            <w:tcW w:w="436" w:type="pct"/>
            <w:tcBorders>
              <w:top w:val="nil"/>
              <w:left w:val="nil"/>
              <w:bottom w:val="nil"/>
              <w:right w:val="nil"/>
            </w:tcBorders>
            <w:shd w:val="clear" w:color="auto" w:fill="auto"/>
            <w:noWrap/>
            <w:vAlign w:val="bottom"/>
            <w:hideMark/>
          </w:tcPr>
          <w:p w14:paraId="3A2E232E" w14:textId="77777777" w:rsidR="00A9526E" w:rsidRPr="002B31B6" w:rsidRDefault="00A9526E" w:rsidP="00E8356F">
            <w:pPr>
              <w:pStyle w:val="TableBodyJCC"/>
            </w:pPr>
            <w:r w:rsidRPr="002B31B6">
              <w:t>7.0</w:t>
            </w:r>
          </w:p>
        </w:tc>
        <w:tc>
          <w:tcPr>
            <w:tcW w:w="545" w:type="pct"/>
            <w:tcBorders>
              <w:top w:val="nil"/>
              <w:left w:val="single" w:sz="4" w:space="0" w:color="auto"/>
              <w:bottom w:val="nil"/>
              <w:right w:val="nil"/>
            </w:tcBorders>
            <w:shd w:val="clear" w:color="auto" w:fill="auto"/>
            <w:noWrap/>
            <w:vAlign w:val="bottom"/>
            <w:hideMark/>
          </w:tcPr>
          <w:p w14:paraId="17085F73" w14:textId="77777777" w:rsidR="00A9526E" w:rsidRPr="002B31B6" w:rsidRDefault="00A9526E" w:rsidP="00E8356F">
            <w:pPr>
              <w:pStyle w:val="TableBodyJCC"/>
            </w:pPr>
            <w:r w:rsidRPr="002B31B6">
              <w:t>344(245)</w:t>
            </w:r>
          </w:p>
        </w:tc>
        <w:tc>
          <w:tcPr>
            <w:tcW w:w="468" w:type="pct"/>
            <w:tcBorders>
              <w:top w:val="nil"/>
              <w:left w:val="nil"/>
              <w:bottom w:val="nil"/>
              <w:right w:val="nil"/>
            </w:tcBorders>
            <w:shd w:val="clear" w:color="auto" w:fill="auto"/>
            <w:noWrap/>
            <w:vAlign w:val="bottom"/>
            <w:hideMark/>
          </w:tcPr>
          <w:p w14:paraId="37427A0C" w14:textId="77777777" w:rsidR="00A9526E" w:rsidRPr="002B31B6" w:rsidRDefault="00A9526E" w:rsidP="00E8356F">
            <w:pPr>
              <w:pStyle w:val="TableBodyJCC"/>
            </w:pPr>
            <w:r w:rsidRPr="002B31B6">
              <w:t>11.7</w:t>
            </w:r>
          </w:p>
        </w:tc>
        <w:tc>
          <w:tcPr>
            <w:tcW w:w="482" w:type="pct"/>
            <w:tcBorders>
              <w:top w:val="nil"/>
              <w:left w:val="single" w:sz="4" w:space="0" w:color="auto"/>
              <w:bottom w:val="nil"/>
              <w:right w:val="nil"/>
            </w:tcBorders>
            <w:shd w:val="clear" w:color="auto" w:fill="auto"/>
            <w:noWrap/>
            <w:vAlign w:val="bottom"/>
            <w:hideMark/>
          </w:tcPr>
          <w:p w14:paraId="0C50EBD7" w14:textId="77777777" w:rsidR="00A9526E" w:rsidRPr="002B31B6" w:rsidRDefault="00A9526E" w:rsidP="00E8356F">
            <w:pPr>
              <w:pStyle w:val="TableBodyJCC"/>
            </w:pPr>
            <w:r w:rsidRPr="002B31B6">
              <w:t>171(73)</w:t>
            </w:r>
          </w:p>
        </w:tc>
        <w:tc>
          <w:tcPr>
            <w:tcW w:w="554" w:type="pct"/>
            <w:tcBorders>
              <w:top w:val="nil"/>
              <w:left w:val="nil"/>
              <w:bottom w:val="nil"/>
              <w:right w:val="nil"/>
            </w:tcBorders>
            <w:shd w:val="clear" w:color="auto" w:fill="auto"/>
            <w:noWrap/>
            <w:vAlign w:val="bottom"/>
            <w:hideMark/>
          </w:tcPr>
          <w:p w14:paraId="1774438A" w14:textId="77777777" w:rsidR="00A9526E" w:rsidRPr="002B31B6" w:rsidRDefault="00A9526E" w:rsidP="00E8356F">
            <w:pPr>
              <w:pStyle w:val="TableBodyJCC"/>
            </w:pPr>
            <w:r w:rsidRPr="002B31B6">
              <w:t>6.1</w:t>
            </w:r>
          </w:p>
        </w:tc>
        <w:tc>
          <w:tcPr>
            <w:tcW w:w="586" w:type="pct"/>
            <w:tcBorders>
              <w:top w:val="nil"/>
              <w:left w:val="single" w:sz="4" w:space="0" w:color="auto"/>
              <w:bottom w:val="nil"/>
              <w:right w:val="nil"/>
            </w:tcBorders>
            <w:shd w:val="clear" w:color="auto" w:fill="auto"/>
            <w:noWrap/>
            <w:vAlign w:val="bottom"/>
            <w:hideMark/>
          </w:tcPr>
          <w:p w14:paraId="624FD3F5" w14:textId="77777777" w:rsidR="00A9526E" w:rsidRPr="002B31B6" w:rsidRDefault="00A9526E" w:rsidP="00E8356F">
            <w:pPr>
              <w:pStyle w:val="TableBodyJCC"/>
            </w:pPr>
            <w:r w:rsidRPr="002B31B6">
              <w:t>123(49)</w:t>
            </w:r>
          </w:p>
        </w:tc>
        <w:tc>
          <w:tcPr>
            <w:tcW w:w="466" w:type="pct"/>
            <w:tcBorders>
              <w:top w:val="nil"/>
              <w:left w:val="nil"/>
              <w:bottom w:val="nil"/>
              <w:right w:val="single" w:sz="4" w:space="0" w:color="auto"/>
            </w:tcBorders>
            <w:shd w:val="clear" w:color="auto" w:fill="auto"/>
            <w:noWrap/>
            <w:vAlign w:val="bottom"/>
            <w:hideMark/>
          </w:tcPr>
          <w:p w14:paraId="2B833B24" w14:textId="77777777" w:rsidR="00A9526E" w:rsidRPr="002B31B6" w:rsidRDefault="00A9526E" w:rsidP="00E8356F">
            <w:pPr>
              <w:pStyle w:val="TableBodyJCC"/>
            </w:pPr>
            <w:r w:rsidRPr="002B31B6">
              <w:t>3.4</w:t>
            </w:r>
          </w:p>
        </w:tc>
      </w:tr>
      <w:tr w:rsidR="00A9526E" w:rsidRPr="002B31B6" w14:paraId="64C63F63" w14:textId="77777777" w:rsidTr="00412B4D">
        <w:trPr>
          <w:trHeight w:val="252"/>
        </w:trPr>
        <w:tc>
          <w:tcPr>
            <w:tcW w:w="336" w:type="pct"/>
            <w:tcBorders>
              <w:top w:val="nil"/>
              <w:left w:val="single" w:sz="4" w:space="0" w:color="auto"/>
              <w:bottom w:val="nil"/>
              <w:right w:val="nil"/>
            </w:tcBorders>
            <w:shd w:val="clear" w:color="auto" w:fill="auto"/>
            <w:noWrap/>
            <w:vAlign w:val="bottom"/>
            <w:hideMark/>
          </w:tcPr>
          <w:p w14:paraId="365810A8" w14:textId="77777777" w:rsidR="00A9526E" w:rsidRPr="002B31B6" w:rsidRDefault="00A9526E" w:rsidP="00E8356F">
            <w:pPr>
              <w:pStyle w:val="TableBodyJCC"/>
            </w:pPr>
            <w:r w:rsidRPr="002B31B6">
              <w:t>1CSK</w:t>
            </w:r>
          </w:p>
        </w:tc>
        <w:tc>
          <w:tcPr>
            <w:tcW w:w="582" w:type="pct"/>
            <w:tcBorders>
              <w:top w:val="nil"/>
              <w:left w:val="nil"/>
              <w:bottom w:val="nil"/>
              <w:right w:val="nil"/>
            </w:tcBorders>
            <w:shd w:val="clear" w:color="auto" w:fill="auto"/>
            <w:noWrap/>
            <w:vAlign w:val="bottom"/>
            <w:hideMark/>
          </w:tcPr>
          <w:p w14:paraId="6B83DBBD" w14:textId="77777777" w:rsidR="00A9526E" w:rsidRPr="002B31B6" w:rsidRDefault="00A9526E" w:rsidP="00E8356F">
            <w:pPr>
              <w:pStyle w:val="TableBodyJCC"/>
            </w:pPr>
            <w:r w:rsidRPr="002B31B6">
              <w:t>4.09E+32</w:t>
            </w:r>
          </w:p>
        </w:tc>
        <w:tc>
          <w:tcPr>
            <w:tcW w:w="545" w:type="pct"/>
            <w:tcBorders>
              <w:top w:val="nil"/>
              <w:left w:val="single" w:sz="4" w:space="0" w:color="auto"/>
              <w:bottom w:val="nil"/>
              <w:right w:val="nil"/>
            </w:tcBorders>
            <w:shd w:val="clear" w:color="auto" w:fill="auto"/>
            <w:noWrap/>
            <w:vAlign w:val="bottom"/>
            <w:hideMark/>
          </w:tcPr>
          <w:p w14:paraId="3C91D247" w14:textId="77777777" w:rsidR="00A9526E" w:rsidRPr="002B31B6" w:rsidRDefault="00A9526E" w:rsidP="00E8356F">
            <w:pPr>
              <w:pStyle w:val="TableBodyJCC"/>
            </w:pPr>
            <w:r w:rsidRPr="002B31B6">
              <w:t>27(1)</w:t>
            </w:r>
          </w:p>
        </w:tc>
        <w:tc>
          <w:tcPr>
            <w:tcW w:w="436" w:type="pct"/>
            <w:tcBorders>
              <w:top w:val="nil"/>
              <w:left w:val="nil"/>
              <w:bottom w:val="nil"/>
              <w:right w:val="nil"/>
            </w:tcBorders>
            <w:shd w:val="clear" w:color="auto" w:fill="auto"/>
            <w:noWrap/>
            <w:vAlign w:val="bottom"/>
            <w:hideMark/>
          </w:tcPr>
          <w:p w14:paraId="413CC7EF" w14:textId="77777777" w:rsidR="00A9526E" w:rsidRPr="002B31B6" w:rsidRDefault="00A9526E" w:rsidP="00E8356F">
            <w:pPr>
              <w:pStyle w:val="TableBodyJCC"/>
            </w:pPr>
            <w:r w:rsidRPr="002B31B6">
              <w:t>1.6</w:t>
            </w:r>
          </w:p>
        </w:tc>
        <w:tc>
          <w:tcPr>
            <w:tcW w:w="545" w:type="pct"/>
            <w:tcBorders>
              <w:top w:val="nil"/>
              <w:left w:val="single" w:sz="4" w:space="0" w:color="auto"/>
              <w:bottom w:val="nil"/>
              <w:right w:val="nil"/>
            </w:tcBorders>
            <w:shd w:val="clear" w:color="auto" w:fill="auto"/>
            <w:noWrap/>
            <w:vAlign w:val="bottom"/>
            <w:hideMark/>
          </w:tcPr>
          <w:p w14:paraId="53CEE301" w14:textId="77777777" w:rsidR="00A9526E" w:rsidRPr="002B31B6" w:rsidRDefault="00A9526E" w:rsidP="00E8356F">
            <w:pPr>
              <w:pStyle w:val="TableBodyJCC"/>
            </w:pPr>
            <w:r w:rsidRPr="002B31B6">
              <w:t>27(1)</w:t>
            </w:r>
          </w:p>
        </w:tc>
        <w:tc>
          <w:tcPr>
            <w:tcW w:w="468" w:type="pct"/>
            <w:tcBorders>
              <w:top w:val="nil"/>
              <w:left w:val="nil"/>
              <w:bottom w:val="nil"/>
              <w:right w:val="nil"/>
            </w:tcBorders>
            <w:shd w:val="clear" w:color="auto" w:fill="auto"/>
            <w:noWrap/>
            <w:vAlign w:val="bottom"/>
            <w:hideMark/>
          </w:tcPr>
          <w:p w14:paraId="42E78CA2" w14:textId="77777777" w:rsidR="00A9526E" w:rsidRPr="002B31B6" w:rsidRDefault="00A9526E" w:rsidP="00E8356F">
            <w:pPr>
              <w:pStyle w:val="TableBodyJCC"/>
            </w:pPr>
            <w:r w:rsidRPr="002B31B6">
              <w:t>1.5</w:t>
            </w:r>
          </w:p>
        </w:tc>
        <w:tc>
          <w:tcPr>
            <w:tcW w:w="482" w:type="pct"/>
            <w:tcBorders>
              <w:top w:val="nil"/>
              <w:left w:val="single" w:sz="4" w:space="0" w:color="auto"/>
              <w:bottom w:val="nil"/>
              <w:right w:val="nil"/>
            </w:tcBorders>
            <w:shd w:val="clear" w:color="auto" w:fill="auto"/>
            <w:noWrap/>
            <w:vAlign w:val="bottom"/>
            <w:hideMark/>
          </w:tcPr>
          <w:p w14:paraId="480AF293" w14:textId="77777777" w:rsidR="00A9526E" w:rsidRPr="002B31B6" w:rsidRDefault="00A9526E" w:rsidP="00E8356F">
            <w:pPr>
              <w:pStyle w:val="TableBodyJCC"/>
            </w:pPr>
            <w:r w:rsidRPr="002B31B6">
              <w:t>27(1)</w:t>
            </w:r>
          </w:p>
        </w:tc>
        <w:tc>
          <w:tcPr>
            <w:tcW w:w="554" w:type="pct"/>
            <w:tcBorders>
              <w:top w:val="nil"/>
              <w:left w:val="nil"/>
              <w:bottom w:val="nil"/>
              <w:right w:val="nil"/>
            </w:tcBorders>
            <w:shd w:val="clear" w:color="auto" w:fill="auto"/>
            <w:noWrap/>
            <w:vAlign w:val="bottom"/>
            <w:hideMark/>
          </w:tcPr>
          <w:p w14:paraId="6708D56E" w14:textId="77777777" w:rsidR="00A9526E" w:rsidRPr="002B31B6" w:rsidRDefault="00A9526E" w:rsidP="00E8356F">
            <w:pPr>
              <w:pStyle w:val="TableBodyJCC"/>
            </w:pPr>
            <w:r w:rsidRPr="002B31B6">
              <w:t>2.3</w:t>
            </w:r>
          </w:p>
        </w:tc>
        <w:tc>
          <w:tcPr>
            <w:tcW w:w="586" w:type="pct"/>
            <w:tcBorders>
              <w:top w:val="nil"/>
              <w:left w:val="single" w:sz="4" w:space="0" w:color="auto"/>
              <w:bottom w:val="nil"/>
              <w:right w:val="nil"/>
            </w:tcBorders>
            <w:shd w:val="clear" w:color="auto" w:fill="auto"/>
            <w:noWrap/>
            <w:vAlign w:val="bottom"/>
            <w:hideMark/>
          </w:tcPr>
          <w:p w14:paraId="58F0C99B" w14:textId="77777777" w:rsidR="00A9526E" w:rsidRPr="002B31B6" w:rsidRDefault="00A9526E" w:rsidP="00E8356F">
            <w:pPr>
              <w:pStyle w:val="TableBodyJCC"/>
            </w:pPr>
            <w:r w:rsidRPr="002B31B6">
              <w:t>27(1)</w:t>
            </w:r>
          </w:p>
        </w:tc>
        <w:tc>
          <w:tcPr>
            <w:tcW w:w="466" w:type="pct"/>
            <w:tcBorders>
              <w:top w:val="nil"/>
              <w:left w:val="nil"/>
              <w:bottom w:val="nil"/>
              <w:right w:val="single" w:sz="4" w:space="0" w:color="auto"/>
            </w:tcBorders>
            <w:shd w:val="clear" w:color="auto" w:fill="auto"/>
            <w:noWrap/>
            <w:vAlign w:val="bottom"/>
            <w:hideMark/>
          </w:tcPr>
          <w:p w14:paraId="287327AF" w14:textId="77777777" w:rsidR="00A9526E" w:rsidRPr="002B31B6" w:rsidRDefault="00A9526E" w:rsidP="00E8356F">
            <w:pPr>
              <w:pStyle w:val="TableBodyJCC"/>
            </w:pPr>
            <w:r w:rsidRPr="002B31B6">
              <w:t>2.5</w:t>
            </w:r>
          </w:p>
        </w:tc>
      </w:tr>
      <w:tr w:rsidR="00A9526E" w:rsidRPr="00681F58" w14:paraId="0437BAB5" w14:textId="77777777" w:rsidTr="00412B4D">
        <w:trPr>
          <w:trHeight w:val="252"/>
        </w:trPr>
        <w:tc>
          <w:tcPr>
            <w:tcW w:w="336" w:type="pct"/>
            <w:tcBorders>
              <w:top w:val="nil"/>
              <w:left w:val="single" w:sz="4" w:space="0" w:color="auto"/>
              <w:bottom w:val="nil"/>
              <w:right w:val="nil"/>
            </w:tcBorders>
            <w:shd w:val="clear" w:color="auto" w:fill="auto"/>
            <w:noWrap/>
            <w:vAlign w:val="bottom"/>
            <w:hideMark/>
          </w:tcPr>
          <w:p w14:paraId="247A9880" w14:textId="77777777" w:rsidR="00A9526E" w:rsidRPr="00681F58" w:rsidRDefault="00A9526E" w:rsidP="00E8356F">
            <w:pPr>
              <w:pStyle w:val="TableBodyJCC"/>
            </w:pPr>
            <w:r w:rsidRPr="00681F58">
              <w:t>1SHF</w:t>
            </w:r>
          </w:p>
        </w:tc>
        <w:tc>
          <w:tcPr>
            <w:tcW w:w="582" w:type="pct"/>
            <w:tcBorders>
              <w:top w:val="nil"/>
              <w:left w:val="nil"/>
              <w:bottom w:val="nil"/>
              <w:right w:val="nil"/>
            </w:tcBorders>
            <w:shd w:val="clear" w:color="auto" w:fill="auto"/>
            <w:noWrap/>
            <w:vAlign w:val="bottom"/>
            <w:hideMark/>
          </w:tcPr>
          <w:p w14:paraId="0E3930AF" w14:textId="77777777" w:rsidR="00A9526E" w:rsidRPr="00681F58" w:rsidRDefault="00A9526E" w:rsidP="00E8356F">
            <w:pPr>
              <w:pStyle w:val="TableBodyJCC"/>
            </w:pPr>
            <w:r w:rsidRPr="00681F58">
              <w:t>1.05E+34</w:t>
            </w:r>
          </w:p>
        </w:tc>
        <w:tc>
          <w:tcPr>
            <w:tcW w:w="545" w:type="pct"/>
            <w:tcBorders>
              <w:top w:val="nil"/>
              <w:left w:val="single" w:sz="4" w:space="0" w:color="auto"/>
              <w:bottom w:val="nil"/>
              <w:right w:val="nil"/>
            </w:tcBorders>
            <w:shd w:val="clear" w:color="auto" w:fill="auto"/>
            <w:noWrap/>
            <w:vAlign w:val="bottom"/>
            <w:hideMark/>
          </w:tcPr>
          <w:p w14:paraId="430D564E" w14:textId="77777777" w:rsidR="00A9526E" w:rsidRPr="00681F58" w:rsidRDefault="00A9526E" w:rsidP="00E8356F">
            <w:pPr>
              <w:pStyle w:val="TableBodyJCC"/>
            </w:pPr>
            <w:r w:rsidRPr="00681F58">
              <w:t>45(9)</w:t>
            </w:r>
          </w:p>
        </w:tc>
        <w:tc>
          <w:tcPr>
            <w:tcW w:w="436" w:type="pct"/>
            <w:tcBorders>
              <w:top w:val="nil"/>
              <w:left w:val="nil"/>
              <w:bottom w:val="nil"/>
              <w:right w:val="nil"/>
            </w:tcBorders>
            <w:shd w:val="clear" w:color="auto" w:fill="auto"/>
            <w:noWrap/>
            <w:vAlign w:val="bottom"/>
            <w:hideMark/>
          </w:tcPr>
          <w:p w14:paraId="71B4D908" w14:textId="77777777" w:rsidR="00A9526E" w:rsidRPr="00681F58" w:rsidRDefault="00A9526E" w:rsidP="00E8356F">
            <w:pPr>
              <w:pStyle w:val="TableBodyJCC"/>
            </w:pPr>
            <w:r w:rsidRPr="00681F58">
              <w:t>1.5</w:t>
            </w:r>
          </w:p>
        </w:tc>
        <w:tc>
          <w:tcPr>
            <w:tcW w:w="545" w:type="pct"/>
            <w:tcBorders>
              <w:top w:val="nil"/>
              <w:left w:val="single" w:sz="4" w:space="0" w:color="auto"/>
              <w:bottom w:val="nil"/>
              <w:right w:val="nil"/>
            </w:tcBorders>
            <w:shd w:val="clear" w:color="auto" w:fill="auto"/>
            <w:noWrap/>
            <w:vAlign w:val="bottom"/>
            <w:hideMark/>
          </w:tcPr>
          <w:p w14:paraId="41F6FAEC" w14:textId="77777777" w:rsidR="00A9526E" w:rsidRPr="00681F58" w:rsidRDefault="00A9526E" w:rsidP="00E8356F">
            <w:pPr>
              <w:pStyle w:val="TableBodyJCC"/>
            </w:pPr>
            <w:r w:rsidRPr="00681F58">
              <w:t>50(14)</w:t>
            </w:r>
          </w:p>
        </w:tc>
        <w:tc>
          <w:tcPr>
            <w:tcW w:w="468" w:type="pct"/>
            <w:tcBorders>
              <w:top w:val="nil"/>
              <w:left w:val="nil"/>
              <w:bottom w:val="nil"/>
              <w:right w:val="nil"/>
            </w:tcBorders>
            <w:shd w:val="clear" w:color="auto" w:fill="auto"/>
            <w:noWrap/>
            <w:vAlign w:val="bottom"/>
            <w:hideMark/>
          </w:tcPr>
          <w:p w14:paraId="3B0502AE" w14:textId="77777777" w:rsidR="00A9526E" w:rsidRPr="00681F58" w:rsidRDefault="00A9526E" w:rsidP="00E8356F">
            <w:pPr>
              <w:pStyle w:val="TableBodyJCC"/>
            </w:pPr>
            <w:r w:rsidRPr="00681F58">
              <w:t>1.5</w:t>
            </w:r>
          </w:p>
        </w:tc>
        <w:tc>
          <w:tcPr>
            <w:tcW w:w="482" w:type="pct"/>
            <w:tcBorders>
              <w:top w:val="nil"/>
              <w:left w:val="single" w:sz="4" w:space="0" w:color="auto"/>
              <w:bottom w:val="nil"/>
              <w:right w:val="nil"/>
            </w:tcBorders>
            <w:shd w:val="clear" w:color="auto" w:fill="auto"/>
            <w:noWrap/>
            <w:vAlign w:val="bottom"/>
            <w:hideMark/>
          </w:tcPr>
          <w:p w14:paraId="4A44A9F9" w14:textId="77777777" w:rsidR="00A9526E" w:rsidRPr="00681F58" w:rsidRDefault="00A9526E" w:rsidP="00E8356F">
            <w:pPr>
              <w:pStyle w:val="TableBodyJCC"/>
            </w:pPr>
            <w:r w:rsidRPr="00681F58">
              <w:t>29(1)</w:t>
            </w:r>
          </w:p>
        </w:tc>
        <w:tc>
          <w:tcPr>
            <w:tcW w:w="554" w:type="pct"/>
            <w:tcBorders>
              <w:top w:val="nil"/>
              <w:left w:val="nil"/>
              <w:bottom w:val="nil"/>
              <w:right w:val="nil"/>
            </w:tcBorders>
            <w:shd w:val="clear" w:color="auto" w:fill="auto"/>
            <w:noWrap/>
            <w:vAlign w:val="bottom"/>
            <w:hideMark/>
          </w:tcPr>
          <w:p w14:paraId="47398A5A" w14:textId="77777777" w:rsidR="00A9526E" w:rsidRPr="00681F58" w:rsidRDefault="00A9526E" w:rsidP="00E8356F">
            <w:pPr>
              <w:pStyle w:val="TableBodyJCC"/>
            </w:pPr>
            <w:r w:rsidRPr="00681F58">
              <w:t>2.2</w:t>
            </w:r>
          </w:p>
        </w:tc>
        <w:tc>
          <w:tcPr>
            <w:tcW w:w="586" w:type="pct"/>
            <w:tcBorders>
              <w:top w:val="nil"/>
              <w:left w:val="single" w:sz="4" w:space="0" w:color="auto"/>
              <w:bottom w:val="nil"/>
              <w:right w:val="nil"/>
            </w:tcBorders>
            <w:shd w:val="clear" w:color="auto" w:fill="auto"/>
            <w:noWrap/>
            <w:vAlign w:val="bottom"/>
            <w:hideMark/>
          </w:tcPr>
          <w:p w14:paraId="057D70D2" w14:textId="77777777" w:rsidR="00A9526E" w:rsidRPr="00681F58" w:rsidRDefault="00A9526E" w:rsidP="00E8356F">
            <w:pPr>
              <w:pStyle w:val="TableBodyJCC"/>
            </w:pPr>
            <w:r w:rsidRPr="00681F58">
              <w:t>29(1)</w:t>
            </w:r>
          </w:p>
        </w:tc>
        <w:tc>
          <w:tcPr>
            <w:tcW w:w="466" w:type="pct"/>
            <w:tcBorders>
              <w:top w:val="nil"/>
              <w:left w:val="nil"/>
              <w:bottom w:val="nil"/>
              <w:right w:val="single" w:sz="4" w:space="0" w:color="auto"/>
            </w:tcBorders>
            <w:shd w:val="clear" w:color="auto" w:fill="auto"/>
            <w:noWrap/>
            <w:vAlign w:val="bottom"/>
            <w:hideMark/>
          </w:tcPr>
          <w:p w14:paraId="385DDEC3" w14:textId="77777777" w:rsidR="00A9526E" w:rsidRPr="00681F58" w:rsidRDefault="00A9526E" w:rsidP="00E8356F">
            <w:pPr>
              <w:pStyle w:val="TableBodyJCC"/>
            </w:pPr>
            <w:r w:rsidRPr="00681F58">
              <w:t>2.2</w:t>
            </w:r>
          </w:p>
        </w:tc>
      </w:tr>
      <w:tr w:rsidR="00A9526E" w:rsidRPr="00681F58" w14:paraId="137324FA" w14:textId="77777777" w:rsidTr="00412B4D">
        <w:trPr>
          <w:trHeight w:val="251"/>
        </w:trPr>
        <w:tc>
          <w:tcPr>
            <w:tcW w:w="336" w:type="pct"/>
            <w:tcBorders>
              <w:top w:val="nil"/>
              <w:left w:val="single" w:sz="4" w:space="0" w:color="auto"/>
              <w:bottom w:val="nil"/>
              <w:right w:val="nil"/>
            </w:tcBorders>
            <w:shd w:val="clear" w:color="auto" w:fill="auto"/>
            <w:noWrap/>
            <w:vAlign w:val="bottom"/>
            <w:hideMark/>
          </w:tcPr>
          <w:p w14:paraId="69025964" w14:textId="77777777" w:rsidR="00A9526E" w:rsidRPr="00681F58" w:rsidRDefault="00A9526E" w:rsidP="00E8356F">
            <w:pPr>
              <w:pStyle w:val="TableBodyJCC"/>
            </w:pPr>
            <w:r w:rsidRPr="00681F58">
              <w:t>1FYN</w:t>
            </w:r>
          </w:p>
        </w:tc>
        <w:tc>
          <w:tcPr>
            <w:tcW w:w="582" w:type="pct"/>
            <w:tcBorders>
              <w:top w:val="nil"/>
              <w:left w:val="nil"/>
              <w:bottom w:val="nil"/>
              <w:right w:val="nil"/>
            </w:tcBorders>
            <w:shd w:val="clear" w:color="auto" w:fill="auto"/>
            <w:noWrap/>
            <w:vAlign w:val="bottom"/>
            <w:hideMark/>
          </w:tcPr>
          <w:p w14:paraId="1A2C2E8B" w14:textId="77777777" w:rsidR="00A9526E" w:rsidRPr="00681F58" w:rsidRDefault="00A9526E" w:rsidP="00E8356F">
            <w:pPr>
              <w:pStyle w:val="TableBodyJCC"/>
            </w:pPr>
            <w:r w:rsidRPr="00681F58">
              <w:t>5.04E+36</w:t>
            </w:r>
          </w:p>
        </w:tc>
        <w:tc>
          <w:tcPr>
            <w:tcW w:w="545" w:type="pct"/>
            <w:tcBorders>
              <w:top w:val="nil"/>
              <w:left w:val="single" w:sz="4" w:space="0" w:color="auto"/>
              <w:bottom w:val="nil"/>
              <w:right w:val="nil"/>
            </w:tcBorders>
            <w:shd w:val="clear" w:color="auto" w:fill="auto"/>
            <w:noWrap/>
            <w:vAlign w:val="bottom"/>
            <w:hideMark/>
          </w:tcPr>
          <w:p w14:paraId="2C023C7A" w14:textId="77777777" w:rsidR="00A9526E" w:rsidRPr="00681F58" w:rsidRDefault="00A9526E" w:rsidP="00E8356F">
            <w:pPr>
              <w:pStyle w:val="TableBodyJCC"/>
            </w:pPr>
            <w:r w:rsidRPr="00681F58">
              <w:t>187(83)</w:t>
            </w:r>
          </w:p>
        </w:tc>
        <w:tc>
          <w:tcPr>
            <w:tcW w:w="436" w:type="pct"/>
            <w:tcBorders>
              <w:top w:val="nil"/>
              <w:left w:val="nil"/>
              <w:bottom w:val="nil"/>
              <w:right w:val="nil"/>
            </w:tcBorders>
            <w:shd w:val="clear" w:color="auto" w:fill="auto"/>
            <w:noWrap/>
            <w:vAlign w:val="bottom"/>
            <w:hideMark/>
          </w:tcPr>
          <w:p w14:paraId="6CD6CDB7" w14:textId="77777777" w:rsidR="00A9526E" w:rsidRPr="00681F58" w:rsidRDefault="00A9526E" w:rsidP="00E8356F">
            <w:pPr>
              <w:pStyle w:val="TableBodyJCC"/>
            </w:pPr>
            <w:r w:rsidRPr="00681F58">
              <w:t>212.4</w:t>
            </w:r>
          </w:p>
        </w:tc>
        <w:tc>
          <w:tcPr>
            <w:tcW w:w="545" w:type="pct"/>
            <w:tcBorders>
              <w:top w:val="nil"/>
              <w:left w:val="single" w:sz="4" w:space="0" w:color="auto"/>
              <w:bottom w:val="nil"/>
              <w:right w:val="nil"/>
            </w:tcBorders>
            <w:shd w:val="clear" w:color="auto" w:fill="auto"/>
            <w:noWrap/>
            <w:vAlign w:val="bottom"/>
            <w:hideMark/>
          </w:tcPr>
          <w:p w14:paraId="079EC491" w14:textId="77777777" w:rsidR="00A9526E" w:rsidRPr="00681F58" w:rsidRDefault="00A9526E" w:rsidP="00E8356F">
            <w:pPr>
              <w:pStyle w:val="TableBodyJCC"/>
            </w:pPr>
            <w:r w:rsidRPr="00681F58">
              <w:t>1,916(1,839)</w:t>
            </w:r>
          </w:p>
        </w:tc>
        <w:tc>
          <w:tcPr>
            <w:tcW w:w="468" w:type="pct"/>
            <w:tcBorders>
              <w:top w:val="nil"/>
              <w:left w:val="nil"/>
              <w:bottom w:val="nil"/>
              <w:right w:val="nil"/>
            </w:tcBorders>
            <w:shd w:val="clear" w:color="auto" w:fill="auto"/>
            <w:noWrap/>
            <w:vAlign w:val="bottom"/>
            <w:hideMark/>
          </w:tcPr>
          <w:p w14:paraId="70E7B57B" w14:textId="77777777" w:rsidR="00A9526E" w:rsidRPr="00681F58" w:rsidRDefault="00A9526E" w:rsidP="00E8356F">
            <w:pPr>
              <w:pStyle w:val="TableBodyJCC"/>
            </w:pPr>
            <w:r w:rsidRPr="00681F58">
              <w:t>384.2</w:t>
            </w:r>
          </w:p>
        </w:tc>
        <w:tc>
          <w:tcPr>
            <w:tcW w:w="482" w:type="pct"/>
            <w:tcBorders>
              <w:top w:val="nil"/>
              <w:left w:val="single" w:sz="4" w:space="0" w:color="auto"/>
              <w:bottom w:val="nil"/>
              <w:right w:val="nil"/>
            </w:tcBorders>
            <w:shd w:val="clear" w:color="auto" w:fill="auto"/>
            <w:noWrap/>
            <w:vAlign w:val="bottom"/>
            <w:hideMark/>
          </w:tcPr>
          <w:p w14:paraId="042A227A" w14:textId="77777777" w:rsidR="00A9526E" w:rsidRPr="00681F58" w:rsidRDefault="00A9526E" w:rsidP="00E8356F">
            <w:pPr>
              <w:pStyle w:val="TableBodyJCC"/>
            </w:pPr>
            <w:r w:rsidRPr="00681F58">
              <w:t>209(94)</w:t>
            </w:r>
          </w:p>
        </w:tc>
        <w:tc>
          <w:tcPr>
            <w:tcW w:w="554" w:type="pct"/>
            <w:tcBorders>
              <w:top w:val="nil"/>
              <w:left w:val="nil"/>
              <w:bottom w:val="nil"/>
              <w:right w:val="nil"/>
            </w:tcBorders>
            <w:shd w:val="clear" w:color="auto" w:fill="auto"/>
            <w:noWrap/>
            <w:vAlign w:val="bottom"/>
            <w:hideMark/>
          </w:tcPr>
          <w:p w14:paraId="5F796049" w14:textId="77777777" w:rsidR="00A9526E" w:rsidRPr="00681F58" w:rsidRDefault="00A9526E" w:rsidP="00E8356F">
            <w:pPr>
              <w:pStyle w:val="TableBodyJCC"/>
            </w:pPr>
            <w:r w:rsidRPr="00681F58">
              <w:t>303.5</w:t>
            </w:r>
          </w:p>
        </w:tc>
        <w:tc>
          <w:tcPr>
            <w:tcW w:w="586" w:type="pct"/>
            <w:tcBorders>
              <w:top w:val="nil"/>
              <w:left w:val="single" w:sz="4" w:space="0" w:color="auto"/>
              <w:bottom w:val="nil"/>
              <w:right w:val="nil"/>
            </w:tcBorders>
            <w:shd w:val="clear" w:color="auto" w:fill="auto"/>
            <w:noWrap/>
            <w:vAlign w:val="bottom"/>
            <w:hideMark/>
          </w:tcPr>
          <w:p w14:paraId="4E6FB2AD" w14:textId="77777777" w:rsidR="00A9526E" w:rsidRPr="00681F58" w:rsidRDefault="00A9526E" w:rsidP="00E8356F">
            <w:pPr>
              <w:pStyle w:val="TableBodyJCC"/>
            </w:pPr>
            <w:r w:rsidRPr="00681F58">
              <w:t>75(27)</w:t>
            </w:r>
          </w:p>
        </w:tc>
        <w:tc>
          <w:tcPr>
            <w:tcW w:w="466" w:type="pct"/>
            <w:tcBorders>
              <w:top w:val="nil"/>
              <w:left w:val="nil"/>
              <w:bottom w:val="nil"/>
              <w:right w:val="single" w:sz="4" w:space="0" w:color="auto"/>
            </w:tcBorders>
            <w:shd w:val="clear" w:color="auto" w:fill="auto"/>
            <w:noWrap/>
            <w:vAlign w:val="bottom"/>
            <w:hideMark/>
          </w:tcPr>
          <w:p w14:paraId="2E266EBD" w14:textId="77777777" w:rsidR="00A9526E" w:rsidRPr="00681F58" w:rsidRDefault="00A9526E" w:rsidP="00E8356F">
            <w:pPr>
              <w:pStyle w:val="TableBodyJCC"/>
            </w:pPr>
            <w:r w:rsidRPr="00681F58">
              <w:t>88.6</w:t>
            </w:r>
          </w:p>
        </w:tc>
      </w:tr>
      <w:tr w:rsidR="00A9526E" w:rsidRPr="00681F58" w14:paraId="1E18EB32" w14:textId="77777777" w:rsidTr="00412B4D">
        <w:trPr>
          <w:trHeight w:val="252"/>
        </w:trPr>
        <w:tc>
          <w:tcPr>
            <w:tcW w:w="336" w:type="pct"/>
            <w:tcBorders>
              <w:top w:val="nil"/>
              <w:left w:val="single" w:sz="4" w:space="0" w:color="auto"/>
              <w:bottom w:val="nil"/>
              <w:right w:val="nil"/>
            </w:tcBorders>
            <w:shd w:val="clear" w:color="auto" w:fill="auto"/>
            <w:noWrap/>
            <w:vAlign w:val="bottom"/>
            <w:hideMark/>
          </w:tcPr>
          <w:p w14:paraId="435E35E7" w14:textId="77777777" w:rsidR="00A9526E" w:rsidRPr="00681F58" w:rsidRDefault="00A9526E" w:rsidP="00E8356F">
            <w:pPr>
              <w:pStyle w:val="TableBodyJCC"/>
            </w:pPr>
            <w:r w:rsidRPr="00681F58">
              <w:t>1PIN</w:t>
            </w:r>
          </w:p>
        </w:tc>
        <w:tc>
          <w:tcPr>
            <w:tcW w:w="582" w:type="pct"/>
            <w:tcBorders>
              <w:top w:val="nil"/>
              <w:left w:val="nil"/>
              <w:bottom w:val="nil"/>
              <w:right w:val="nil"/>
            </w:tcBorders>
            <w:shd w:val="clear" w:color="auto" w:fill="auto"/>
            <w:noWrap/>
            <w:vAlign w:val="bottom"/>
            <w:hideMark/>
          </w:tcPr>
          <w:p w14:paraId="1046C9C5" w14:textId="77777777" w:rsidR="00A9526E" w:rsidRPr="00681F58" w:rsidRDefault="00A9526E" w:rsidP="00E8356F">
            <w:pPr>
              <w:pStyle w:val="TableBodyJCC"/>
            </w:pPr>
            <w:r w:rsidRPr="00681F58">
              <w:t>5.32E+39</w:t>
            </w:r>
          </w:p>
        </w:tc>
        <w:tc>
          <w:tcPr>
            <w:tcW w:w="545" w:type="pct"/>
            <w:tcBorders>
              <w:top w:val="nil"/>
              <w:left w:val="single" w:sz="4" w:space="0" w:color="auto"/>
              <w:bottom w:val="nil"/>
              <w:right w:val="nil"/>
            </w:tcBorders>
            <w:shd w:val="clear" w:color="auto" w:fill="auto"/>
            <w:noWrap/>
            <w:vAlign w:val="bottom"/>
            <w:hideMark/>
          </w:tcPr>
          <w:p w14:paraId="06B73ECC" w14:textId="77777777" w:rsidR="00A9526E" w:rsidRPr="00681F58" w:rsidRDefault="00A9526E" w:rsidP="00E8356F">
            <w:pPr>
              <w:pStyle w:val="TableBodyJCC"/>
            </w:pPr>
            <w:r w:rsidRPr="00681F58">
              <w:t>376(175)</w:t>
            </w:r>
          </w:p>
        </w:tc>
        <w:tc>
          <w:tcPr>
            <w:tcW w:w="436" w:type="pct"/>
            <w:tcBorders>
              <w:top w:val="nil"/>
              <w:left w:val="nil"/>
              <w:bottom w:val="nil"/>
              <w:right w:val="nil"/>
            </w:tcBorders>
            <w:shd w:val="clear" w:color="auto" w:fill="auto"/>
            <w:noWrap/>
            <w:vAlign w:val="bottom"/>
            <w:hideMark/>
          </w:tcPr>
          <w:p w14:paraId="3EF0BC60" w14:textId="77777777" w:rsidR="00A9526E" w:rsidRPr="00681F58" w:rsidRDefault="00A9526E" w:rsidP="00E8356F">
            <w:pPr>
              <w:pStyle w:val="TableBodyJCC"/>
            </w:pPr>
            <w:r w:rsidRPr="00681F58">
              <w:t>438.8</w:t>
            </w:r>
          </w:p>
        </w:tc>
        <w:tc>
          <w:tcPr>
            <w:tcW w:w="545" w:type="pct"/>
            <w:tcBorders>
              <w:top w:val="nil"/>
              <w:left w:val="single" w:sz="4" w:space="0" w:color="auto"/>
              <w:bottom w:val="nil"/>
              <w:right w:val="nil"/>
            </w:tcBorders>
            <w:shd w:val="clear" w:color="auto" w:fill="auto"/>
            <w:noWrap/>
            <w:vAlign w:val="bottom"/>
            <w:hideMark/>
          </w:tcPr>
          <w:p w14:paraId="3477856B" w14:textId="77777777" w:rsidR="00A9526E" w:rsidRPr="00681F58" w:rsidRDefault="00A9526E" w:rsidP="00E8356F">
            <w:pPr>
              <w:pStyle w:val="TableBodyJCC"/>
            </w:pPr>
            <w:r w:rsidRPr="00681F58">
              <w:t>5,908(5,719)</w:t>
            </w:r>
          </w:p>
        </w:tc>
        <w:tc>
          <w:tcPr>
            <w:tcW w:w="468" w:type="pct"/>
            <w:tcBorders>
              <w:top w:val="nil"/>
              <w:left w:val="nil"/>
              <w:bottom w:val="nil"/>
              <w:right w:val="nil"/>
            </w:tcBorders>
            <w:shd w:val="clear" w:color="auto" w:fill="auto"/>
            <w:noWrap/>
            <w:vAlign w:val="bottom"/>
            <w:hideMark/>
          </w:tcPr>
          <w:p w14:paraId="68462BD7" w14:textId="77777777" w:rsidR="00A9526E" w:rsidRPr="00681F58" w:rsidRDefault="00A9526E" w:rsidP="00E8356F">
            <w:pPr>
              <w:pStyle w:val="TableBodyJCC"/>
            </w:pPr>
            <w:r w:rsidRPr="00681F58">
              <w:t>318.6</w:t>
            </w:r>
          </w:p>
        </w:tc>
        <w:tc>
          <w:tcPr>
            <w:tcW w:w="482" w:type="pct"/>
            <w:tcBorders>
              <w:top w:val="nil"/>
              <w:left w:val="single" w:sz="4" w:space="0" w:color="auto"/>
              <w:bottom w:val="nil"/>
              <w:right w:val="nil"/>
            </w:tcBorders>
            <w:shd w:val="clear" w:color="auto" w:fill="auto"/>
            <w:noWrap/>
            <w:vAlign w:val="bottom"/>
            <w:hideMark/>
          </w:tcPr>
          <w:p w14:paraId="670CCC5E" w14:textId="77777777" w:rsidR="00A9526E" w:rsidRPr="00681F58" w:rsidRDefault="00A9526E" w:rsidP="00E8356F">
            <w:pPr>
              <w:pStyle w:val="TableBodyJCC"/>
            </w:pPr>
            <w:r w:rsidRPr="00681F58">
              <w:t>0(0)</w:t>
            </w:r>
          </w:p>
        </w:tc>
        <w:tc>
          <w:tcPr>
            <w:tcW w:w="554" w:type="pct"/>
            <w:tcBorders>
              <w:top w:val="nil"/>
              <w:left w:val="nil"/>
              <w:bottom w:val="nil"/>
              <w:right w:val="nil"/>
            </w:tcBorders>
            <w:shd w:val="clear" w:color="auto" w:fill="auto"/>
            <w:noWrap/>
            <w:vAlign w:val="bottom"/>
            <w:hideMark/>
          </w:tcPr>
          <w:p w14:paraId="71091640" w14:textId="77777777" w:rsidR="00A9526E" w:rsidRPr="00681F58" w:rsidRDefault="00A9526E" w:rsidP="00E8356F">
            <w:pPr>
              <w:pStyle w:val="TableBodyJCC"/>
            </w:pPr>
            <w:r w:rsidRPr="00681F58">
              <w:t>-</w:t>
            </w:r>
          </w:p>
        </w:tc>
        <w:tc>
          <w:tcPr>
            <w:tcW w:w="586" w:type="pct"/>
            <w:tcBorders>
              <w:top w:val="nil"/>
              <w:left w:val="single" w:sz="4" w:space="0" w:color="auto"/>
              <w:bottom w:val="nil"/>
              <w:right w:val="nil"/>
            </w:tcBorders>
            <w:shd w:val="clear" w:color="auto" w:fill="auto"/>
            <w:noWrap/>
            <w:vAlign w:val="bottom"/>
            <w:hideMark/>
          </w:tcPr>
          <w:p w14:paraId="04A788DE" w14:textId="77777777" w:rsidR="00A9526E" w:rsidRPr="00681F58" w:rsidRDefault="00A9526E" w:rsidP="00E8356F">
            <w:pPr>
              <w:pStyle w:val="TableBodyJCC"/>
            </w:pPr>
            <w:r w:rsidRPr="00681F58">
              <w:t>250(112)</w:t>
            </w:r>
          </w:p>
        </w:tc>
        <w:tc>
          <w:tcPr>
            <w:tcW w:w="466" w:type="pct"/>
            <w:tcBorders>
              <w:top w:val="nil"/>
              <w:left w:val="nil"/>
              <w:bottom w:val="nil"/>
              <w:right w:val="single" w:sz="4" w:space="0" w:color="auto"/>
            </w:tcBorders>
            <w:shd w:val="clear" w:color="auto" w:fill="auto"/>
            <w:noWrap/>
            <w:vAlign w:val="bottom"/>
            <w:hideMark/>
          </w:tcPr>
          <w:p w14:paraId="2A3A6A9E" w14:textId="77777777" w:rsidR="00A9526E" w:rsidRPr="00681F58" w:rsidRDefault="00A9526E" w:rsidP="00E8356F">
            <w:pPr>
              <w:pStyle w:val="TableBodyJCC"/>
            </w:pPr>
            <w:r w:rsidRPr="00681F58">
              <w:t>141.2</w:t>
            </w:r>
          </w:p>
        </w:tc>
      </w:tr>
      <w:tr w:rsidR="00A9526E" w:rsidRPr="00681F58" w14:paraId="67911FE3" w14:textId="77777777" w:rsidTr="00412B4D">
        <w:trPr>
          <w:trHeight w:val="251"/>
        </w:trPr>
        <w:tc>
          <w:tcPr>
            <w:tcW w:w="336" w:type="pct"/>
            <w:tcBorders>
              <w:top w:val="nil"/>
              <w:left w:val="single" w:sz="4" w:space="0" w:color="auto"/>
              <w:bottom w:val="nil"/>
              <w:right w:val="nil"/>
            </w:tcBorders>
            <w:shd w:val="clear" w:color="auto" w:fill="auto"/>
            <w:noWrap/>
            <w:vAlign w:val="bottom"/>
            <w:hideMark/>
          </w:tcPr>
          <w:p w14:paraId="3D038EB1" w14:textId="77777777" w:rsidR="00A9526E" w:rsidRPr="00681F58" w:rsidRDefault="00A9526E" w:rsidP="00E8356F">
            <w:pPr>
              <w:pStyle w:val="TableBodyJCC"/>
            </w:pPr>
            <w:r w:rsidRPr="00681F58">
              <w:t>1NXB</w:t>
            </w:r>
          </w:p>
        </w:tc>
        <w:tc>
          <w:tcPr>
            <w:tcW w:w="582" w:type="pct"/>
            <w:tcBorders>
              <w:top w:val="nil"/>
              <w:left w:val="nil"/>
              <w:bottom w:val="nil"/>
              <w:right w:val="nil"/>
            </w:tcBorders>
            <w:shd w:val="clear" w:color="auto" w:fill="auto"/>
            <w:noWrap/>
            <w:vAlign w:val="bottom"/>
            <w:hideMark/>
          </w:tcPr>
          <w:p w14:paraId="4C85F89D" w14:textId="77777777" w:rsidR="00A9526E" w:rsidRPr="00681F58" w:rsidRDefault="00A9526E" w:rsidP="00E8356F">
            <w:pPr>
              <w:pStyle w:val="TableBodyJCC"/>
            </w:pPr>
            <w:r w:rsidRPr="00681F58">
              <w:t>2.61E+41</w:t>
            </w:r>
          </w:p>
        </w:tc>
        <w:tc>
          <w:tcPr>
            <w:tcW w:w="545" w:type="pct"/>
            <w:tcBorders>
              <w:top w:val="nil"/>
              <w:left w:val="single" w:sz="4" w:space="0" w:color="auto"/>
              <w:bottom w:val="nil"/>
              <w:right w:val="nil"/>
            </w:tcBorders>
            <w:shd w:val="clear" w:color="auto" w:fill="auto"/>
            <w:noWrap/>
            <w:vAlign w:val="bottom"/>
            <w:hideMark/>
          </w:tcPr>
          <w:p w14:paraId="4A9F707B" w14:textId="77777777" w:rsidR="00A9526E" w:rsidRPr="00681F58" w:rsidRDefault="00A9526E" w:rsidP="00E8356F">
            <w:pPr>
              <w:pStyle w:val="TableBodyJCC"/>
            </w:pPr>
            <w:r w:rsidRPr="00681F58">
              <w:t>35(1)</w:t>
            </w:r>
          </w:p>
        </w:tc>
        <w:tc>
          <w:tcPr>
            <w:tcW w:w="436" w:type="pct"/>
            <w:tcBorders>
              <w:top w:val="nil"/>
              <w:left w:val="nil"/>
              <w:bottom w:val="nil"/>
              <w:right w:val="nil"/>
            </w:tcBorders>
            <w:shd w:val="clear" w:color="auto" w:fill="auto"/>
            <w:noWrap/>
            <w:vAlign w:val="bottom"/>
            <w:hideMark/>
          </w:tcPr>
          <w:p w14:paraId="61AB0988" w14:textId="77777777" w:rsidR="00A9526E" w:rsidRPr="00681F58" w:rsidRDefault="00A9526E" w:rsidP="00E8356F">
            <w:pPr>
              <w:pStyle w:val="TableBodyJCC"/>
            </w:pPr>
            <w:r w:rsidRPr="00681F58">
              <w:t>1.4</w:t>
            </w:r>
          </w:p>
        </w:tc>
        <w:tc>
          <w:tcPr>
            <w:tcW w:w="545" w:type="pct"/>
            <w:tcBorders>
              <w:top w:val="nil"/>
              <w:left w:val="single" w:sz="4" w:space="0" w:color="auto"/>
              <w:bottom w:val="nil"/>
              <w:right w:val="nil"/>
            </w:tcBorders>
            <w:shd w:val="clear" w:color="auto" w:fill="auto"/>
            <w:noWrap/>
            <w:vAlign w:val="bottom"/>
            <w:hideMark/>
          </w:tcPr>
          <w:p w14:paraId="799980FE" w14:textId="77777777" w:rsidR="00A9526E" w:rsidRPr="00681F58" w:rsidRDefault="00A9526E" w:rsidP="00E8356F">
            <w:pPr>
              <w:pStyle w:val="TableBodyJCC"/>
            </w:pPr>
            <w:r w:rsidRPr="00681F58">
              <w:t>35(1)</w:t>
            </w:r>
          </w:p>
        </w:tc>
        <w:tc>
          <w:tcPr>
            <w:tcW w:w="468" w:type="pct"/>
            <w:tcBorders>
              <w:top w:val="nil"/>
              <w:left w:val="nil"/>
              <w:bottom w:val="nil"/>
              <w:right w:val="nil"/>
            </w:tcBorders>
            <w:shd w:val="clear" w:color="auto" w:fill="auto"/>
            <w:noWrap/>
            <w:vAlign w:val="bottom"/>
            <w:hideMark/>
          </w:tcPr>
          <w:p w14:paraId="10F68145" w14:textId="77777777" w:rsidR="00A9526E" w:rsidRPr="00681F58" w:rsidRDefault="00A9526E" w:rsidP="00E8356F">
            <w:pPr>
              <w:pStyle w:val="TableBodyJCC"/>
            </w:pPr>
            <w:r w:rsidRPr="00681F58">
              <w:t>1.4</w:t>
            </w:r>
          </w:p>
        </w:tc>
        <w:tc>
          <w:tcPr>
            <w:tcW w:w="482" w:type="pct"/>
            <w:tcBorders>
              <w:top w:val="nil"/>
              <w:left w:val="single" w:sz="4" w:space="0" w:color="auto"/>
              <w:bottom w:val="nil"/>
              <w:right w:val="nil"/>
            </w:tcBorders>
            <w:shd w:val="clear" w:color="auto" w:fill="auto"/>
            <w:noWrap/>
            <w:vAlign w:val="bottom"/>
            <w:hideMark/>
          </w:tcPr>
          <w:p w14:paraId="5BC9E43E" w14:textId="77777777" w:rsidR="00A9526E" w:rsidRPr="00681F58" w:rsidRDefault="00A9526E" w:rsidP="00E8356F">
            <w:pPr>
              <w:pStyle w:val="TableBodyJCC"/>
            </w:pPr>
            <w:r w:rsidRPr="00681F58">
              <w:t>35(1)</w:t>
            </w:r>
          </w:p>
        </w:tc>
        <w:tc>
          <w:tcPr>
            <w:tcW w:w="554" w:type="pct"/>
            <w:tcBorders>
              <w:top w:val="nil"/>
              <w:left w:val="nil"/>
              <w:bottom w:val="nil"/>
              <w:right w:val="nil"/>
            </w:tcBorders>
            <w:shd w:val="clear" w:color="auto" w:fill="auto"/>
            <w:noWrap/>
            <w:vAlign w:val="bottom"/>
            <w:hideMark/>
          </w:tcPr>
          <w:p w14:paraId="6B4616DB" w14:textId="77777777" w:rsidR="00A9526E" w:rsidRPr="00681F58" w:rsidRDefault="00A9526E" w:rsidP="00E8356F">
            <w:pPr>
              <w:pStyle w:val="TableBodyJCC"/>
            </w:pPr>
            <w:r w:rsidRPr="00681F58">
              <w:t>1.4</w:t>
            </w:r>
          </w:p>
        </w:tc>
        <w:tc>
          <w:tcPr>
            <w:tcW w:w="586" w:type="pct"/>
            <w:tcBorders>
              <w:top w:val="nil"/>
              <w:left w:val="single" w:sz="4" w:space="0" w:color="auto"/>
              <w:bottom w:val="nil"/>
              <w:right w:val="nil"/>
            </w:tcBorders>
            <w:shd w:val="clear" w:color="auto" w:fill="auto"/>
            <w:noWrap/>
            <w:vAlign w:val="bottom"/>
            <w:hideMark/>
          </w:tcPr>
          <w:p w14:paraId="7AE7C4D1" w14:textId="77777777" w:rsidR="00A9526E" w:rsidRPr="00681F58" w:rsidRDefault="00A9526E" w:rsidP="00E8356F">
            <w:pPr>
              <w:pStyle w:val="TableBodyJCC"/>
            </w:pPr>
            <w:r w:rsidRPr="00681F58">
              <w:t>35(1)</w:t>
            </w:r>
          </w:p>
        </w:tc>
        <w:tc>
          <w:tcPr>
            <w:tcW w:w="466" w:type="pct"/>
            <w:tcBorders>
              <w:top w:val="nil"/>
              <w:left w:val="nil"/>
              <w:bottom w:val="nil"/>
              <w:right w:val="single" w:sz="4" w:space="0" w:color="auto"/>
            </w:tcBorders>
            <w:shd w:val="clear" w:color="auto" w:fill="auto"/>
            <w:noWrap/>
            <w:vAlign w:val="bottom"/>
            <w:hideMark/>
          </w:tcPr>
          <w:p w14:paraId="28769078" w14:textId="77777777" w:rsidR="00A9526E" w:rsidRPr="00681F58" w:rsidRDefault="00A9526E" w:rsidP="00E8356F">
            <w:pPr>
              <w:pStyle w:val="TableBodyJCC"/>
            </w:pPr>
            <w:r w:rsidRPr="00681F58">
              <w:t>1.4</w:t>
            </w:r>
          </w:p>
        </w:tc>
      </w:tr>
      <w:tr w:rsidR="00A9526E" w:rsidRPr="00681F58" w14:paraId="0250D1C2" w14:textId="77777777" w:rsidTr="00412B4D">
        <w:trPr>
          <w:trHeight w:val="252"/>
        </w:trPr>
        <w:tc>
          <w:tcPr>
            <w:tcW w:w="336" w:type="pct"/>
            <w:tcBorders>
              <w:top w:val="nil"/>
              <w:left w:val="single" w:sz="4" w:space="0" w:color="auto"/>
              <w:bottom w:val="nil"/>
              <w:right w:val="nil"/>
            </w:tcBorders>
            <w:shd w:val="clear" w:color="auto" w:fill="auto"/>
            <w:noWrap/>
            <w:vAlign w:val="bottom"/>
            <w:hideMark/>
          </w:tcPr>
          <w:p w14:paraId="45812E91" w14:textId="77777777" w:rsidR="00A9526E" w:rsidRPr="00681F58" w:rsidRDefault="00A9526E" w:rsidP="00E8356F">
            <w:pPr>
              <w:pStyle w:val="TableBodyJCC"/>
            </w:pPr>
            <w:r w:rsidRPr="00681F58">
              <w:t>1TEN</w:t>
            </w:r>
          </w:p>
        </w:tc>
        <w:tc>
          <w:tcPr>
            <w:tcW w:w="582" w:type="pct"/>
            <w:tcBorders>
              <w:top w:val="nil"/>
              <w:left w:val="nil"/>
              <w:bottom w:val="nil"/>
              <w:right w:val="nil"/>
            </w:tcBorders>
            <w:shd w:val="clear" w:color="auto" w:fill="auto"/>
            <w:noWrap/>
            <w:vAlign w:val="bottom"/>
            <w:hideMark/>
          </w:tcPr>
          <w:p w14:paraId="07E4481F" w14:textId="77777777" w:rsidR="00A9526E" w:rsidRPr="00681F58" w:rsidRDefault="00A9526E" w:rsidP="00E8356F">
            <w:pPr>
              <w:pStyle w:val="TableBodyJCC"/>
            </w:pPr>
            <w:r w:rsidRPr="00681F58">
              <w:t>6.17E+43</w:t>
            </w:r>
          </w:p>
        </w:tc>
        <w:tc>
          <w:tcPr>
            <w:tcW w:w="545" w:type="pct"/>
            <w:tcBorders>
              <w:top w:val="nil"/>
              <w:left w:val="single" w:sz="4" w:space="0" w:color="auto"/>
              <w:bottom w:val="nil"/>
              <w:right w:val="nil"/>
            </w:tcBorders>
            <w:shd w:val="clear" w:color="auto" w:fill="auto"/>
            <w:noWrap/>
            <w:vAlign w:val="bottom"/>
            <w:hideMark/>
          </w:tcPr>
          <w:p w14:paraId="5BAF7FC3" w14:textId="77777777" w:rsidR="00A9526E" w:rsidRPr="00681F58" w:rsidRDefault="00A9526E" w:rsidP="00E8356F">
            <w:pPr>
              <w:pStyle w:val="TableBodyJCC"/>
            </w:pPr>
            <w:r w:rsidRPr="00681F58">
              <w:t>117(41)</w:t>
            </w:r>
          </w:p>
        </w:tc>
        <w:tc>
          <w:tcPr>
            <w:tcW w:w="436" w:type="pct"/>
            <w:tcBorders>
              <w:top w:val="nil"/>
              <w:left w:val="nil"/>
              <w:bottom w:val="nil"/>
              <w:right w:val="nil"/>
            </w:tcBorders>
            <w:shd w:val="clear" w:color="auto" w:fill="auto"/>
            <w:noWrap/>
            <w:vAlign w:val="bottom"/>
            <w:hideMark/>
          </w:tcPr>
          <w:p w14:paraId="76C54603" w14:textId="77777777" w:rsidR="00A9526E" w:rsidRPr="00681F58" w:rsidRDefault="00A9526E" w:rsidP="00E8356F">
            <w:pPr>
              <w:pStyle w:val="TableBodyJCC"/>
            </w:pPr>
            <w:r w:rsidRPr="00681F58">
              <w:t>4.1</w:t>
            </w:r>
          </w:p>
        </w:tc>
        <w:tc>
          <w:tcPr>
            <w:tcW w:w="545" w:type="pct"/>
            <w:tcBorders>
              <w:top w:val="nil"/>
              <w:left w:val="single" w:sz="4" w:space="0" w:color="auto"/>
              <w:bottom w:val="nil"/>
              <w:right w:val="nil"/>
            </w:tcBorders>
            <w:shd w:val="clear" w:color="auto" w:fill="auto"/>
            <w:noWrap/>
            <w:vAlign w:val="bottom"/>
            <w:hideMark/>
          </w:tcPr>
          <w:p w14:paraId="091BC9B2" w14:textId="77777777" w:rsidR="00A9526E" w:rsidRPr="00681F58" w:rsidRDefault="00A9526E" w:rsidP="00E8356F">
            <w:pPr>
              <w:pStyle w:val="TableBodyJCC"/>
            </w:pPr>
            <w:r w:rsidRPr="00681F58">
              <w:t>151(81)</w:t>
            </w:r>
          </w:p>
        </w:tc>
        <w:tc>
          <w:tcPr>
            <w:tcW w:w="468" w:type="pct"/>
            <w:tcBorders>
              <w:top w:val="nil"/>
              <w:left w:val="nil"/>
              <w:bottom w:val="nil"/>
              <w:right w:val="nil"/>
            </w:tcBorders>
            <w:shd w:val="clear" w:color="auto" w:fill="auto"/>
            <w:noWrap/>
            <w:vAlign w:val="bottom"/>
            <w:hideMark/>
          </w:tcPr>
          <w:p w14:paraId="0A1554A9" w14:textId="77777777" w:rsidR="00A9526E" w:rsidRPr="00681F58" w:rsidRDefault="00A9526E" w:rsidP="00E8356F">
            <w:pPr>
              <w:pStyle w:val="TableBodyJCC"/>
            </w:pPr>
            <w:r w:rsidRPr="00681F58">
              <w:t>2.6</w:t>
            </w:r>
          </w:p>
        </w:tc>
        <w:tc>
          <w:tcPr>
            <w:tcW w:w="482" w:type="pct"/>
            <w:tcBorders>
              <w:top w:val="nil"/>
              <w:left w:val="single" w:sz="4" w:space="0" w:color="auto"/>
              <w:bottom w:val="nil"/>
              <w:right w:val="nil"/>
            </w:tcBorders>
            <w:shd w:val="clear" w:color="auto" w:fill="auto"/>
            <w:noWrap/>
            <w:vAlign w:val="bottom"/>
            <w:hideMark/>
          </w:tcPr>
          <w:p w14:paraId="6F5D8433" w14:textId="77777777" w:rsidR="00A9526E" w:rsidRPr="00681F58" w:rsidRDefault="00A9526E" w:rsidP="00E8356F">
            <w:pPr>
              <w:pStyle w:val="TableBodyJCC"/>
            </w:pPr>
            <w:r w:rsidRPr="00681F58">
              <w:t>77(21)</w:t>
            </w:r>
          </w:p>
        </w:tc>
        <w:tc>
          <w:tcPr>
            <w:tcW w:w="554" w:type="pct"/>
            <w:tcBorders>
              <w:top w:val="nil"/>
              <w:left w:val="nil"/>
              <w:bottom w:val="nil"/>
              <w:right w:val="nil"/>
            </w:tcBorders>
            <w:shd w:val="clear" w:color="auto" w:fill="auto"/>
            <w:noWrap/>
            <w:vAlign w:val="bottom"/>
            <w:hideMark/>
          </w:tcPr>
          <w:p w14:paraId="71A58A31" w14:textId="77777777" w:rsidR="00A9526E" w:rsidRPr="00681F58" w:rsidRDefault="00A9526E" w:rsidP="00E8356F">
            <w:pPr>
              <w:pStyle w:val="TableBodyJCC"/>
            </w:pPr>
            <w:r w:rsidRPr="00681F58">
              <w:t>8.6</w:t>
            </w:r>
          </w:p>
        </w:tc>
        <w:tc>
          <w:tcPr>
            <w:tcW w:w="586" w:type="pct"/>
            <w:tcBorders>
              <w:top w:val="nil"/>
              <w:left w:val="single" w:sz="4" w:space="0" w:color="auto"/>
              <w:bottom w:val="nil"/>
              <w:right w:val="nil"/>
            </w:tcBorders>
            <w:shd w:val="clear" w:color="auto" w:fill="auto"/>
            <w:noWrap/>
            <w:vAlign w:val="bottom"/>
            <w:hideMark/>
          </w:tcPr>
          <w:p w14:paraId="76B368C4" w14:textId="77777777" w:rsidR="00A9526E" w:rsidRPr="00681F58" w:rsidRDefault="00A9526E" w:rsidP="00E8356F">
            <w:pPr>
              <w:pStyle w:val="TableBodyJCC"/>
            </w:pPr>
            <w:r w:rsidRPr="00681F58">
              <w:t>73(19)</w:t>
            </w:r>
          </w:p>
        </w:tc>
        <w:tc>
          <w:tcPr>
            <w:tcW w:w="466" w:type="pct"/>
            <w:tcBorders>
              <w:top w:val="nil"/>
              <w:left w:val="nil"/>
              <w:bottom w:val="nil"/>
              <w:right w:val="single" w:sz="4" w:space="0" w:color="auto"/>
            </w:tcBorders>
            <w:shd w:val="clear" w:color="auto" w:fill="auto"/>
            <w:noWrap/>
            <w:vAlign w:val="bottom"/>
            <w:hideMark/>
          </w:tcPr>
          <w:p w14:paraId="5BC727DB" w14:textId="77777777" w:rsidR="00A9526E" w:rsidRPr="00681F58" w:rsidRDefault="00A9526E" w:rsidP="00E8356F">
            <w:pPr>
              <w:pStyle w:val="TableBodyJCC"/>
            </w:pPr>
            <w:r w:rsidRPr="00681F58">
              <w:t>2.2</w:t>
            </w:r>
          </w:p>
        </w:tc>
      </w:tr>
      <w:tr w:rsidR="00A9526E" w:rsidRPr="00681F58" w14:paraId="2B3F6A61" w14:textId="77777777" w:rsidTr="00412B4D">
        <w:trPr>
          <w:trHeight w:val="252"/>
        </w:trPr>
        <w:tc>
          <w:tcPr>
            <w:tcW w:w="336" w:type="pct"/>
            <w:tcBorders>
              <w:top w:val="nil"/>
              <w:left w:val="single" w:sz="4" w:space="0" w:color="auto"/>
              <w:bottom w:val="nil"/>
              <w:right w:val="nil"/>
            </w:tcBorders>
            <w:shd w:val="clear" w:color="auto" w:fill="auto"/>
            <w:noWrap/>
            <w:vAlign w:val="bottom"/>
            <w:hideMark/>
          </w:tcPr>
          <w:p w14:paraId="718BA0BE" w14:textId="77777777" w:rsidR="00A9526E" w:rsidRPr="00681F58" w:rsidRDefault="00A9526E" w:rsidP="00E8356F">
            <w:pPr>
              <w:pStyle w:val="TableBodyJCC"/>
            </w:pPr>
            <w:r w:rsidRPr="00681F58">
              <w:t>1POH</w:t>
            </w:r>
          </w:p>
        </w:tc>
        <w:tc>
          <w:tcPr>
            <w:tcW w:w="582" w:type="pct"/>
            <w:tcBorders>
              <w:top w:val="nil"/>
              <w:left w:val="nil"/>
              <w:bottom w:val="nil"/>
              <w:right w:val="nil"/>
            </w:tcBorders>
            <w:shd w:val="clear" w:color="auto" w:fill="auto"/>
            <w:noWrap/>
            <w:vAlign w:val="bottom"/>
            <w:hideMark/>
          </w:tcPr>
          <w:p w14:paraId="14A28BBE" w14:textId="77777777" w:rsidR="00A9526E" w:rsidRPr="00681F58" w:rsidRDefault="00A9526E" w:rsidP="00E8356F">
            <w:pPr>
              <w:pStyle w:val="TableBodyJCC"/>
            </w:pPr>
            <w:r w:rsidRPr="00681F58">
              <w:t>8.02E+43</w:t>
            </w:r>
          </w:p>
        </w:tc>
        <w:tc>
          <w:tcPr>
            <w:tcW w:w="545" w:type="pct"/>
            <w:tcBorders>
              <w:top w:val="nil"/>
              <w:left w:val="single" w:sz="4" w:space="0" w:color="auto"/>
              <w:bottom w:val="nil"/>
              <w:right w:val="nil"/>
            </w:tcBorders>
            <w:shd w:val="clear" w:color="auto" w:fill="auto"/>
            <w:noWrap/>
            <w:vAlign w:val="bottom"/>
            <w:hideMark/>
          </w:tcPr>
          <w:p w14:paraId="3AD7C606" w14:textId="77777777" w:rsidR="00A9526E" w:rsidRPr="00681F58" w:rsidRDefault="00A9526E" w:rsidP="00E8356F">
            <w:pPr>
              <w:pStyle w:val="TableBodyJCC"/>
            </w:pPr>
            <w:r w:rsidRPr="00681F58">
              <w:t>69(14)</w:t>
            </w:r>
          </w:p>
        </w:tc>
        <w:tc>
          <w:tcPr>
            <w:tcW w:w="436" w:type="pct"/>
            <w:tcBorders>
              <w:top w:val="nil"/>
              <w:left w:val="nil"/>
              <w:bottom w:val="nil"/>
              <w:right w:val="nil"/>
            </w:tcBorders>
            <w:shd w:val="clear" w:color="auto" w:fill="auto"/>
            <w:noWrap/>
            <w:vAlign w:val="bottom"/>
            <w:hideMark/>
          </w:tcPr>
          <w:p w14:paraId="02D4B165" w14:textId="77777777" w:rsidR="00A9526E" w:rsidRPr="00681F58" w:rsidRDefault="00A9526E" w:rsidP="00E8356F">
            <w:pPr>
              <w:pStyle w:val="TableBodyJCC"/>
            </w:pPr>
            <w:r w:rsidRPr="00681F58">
              <w:t>4.9</w:t>
            </w:r>
          </w:p>
        </w:tc>
        <w:tc>
          <w:tcPr>
            <w:tcW w:w="545" w:type="pct"/>
            <w:tcBorders>
              <w:top w:val="nil"/>
              <w:left w:val="single" w:sz="4" w:space="0" w:color="auto"/>
              <w:bottom w:val="nil"/>
              <w:right w:val="nil"/>
            </w:tcBorders>
            <w:shd w:val="clear" w:color="auto" w:fill="auto"/>
            <w:noWrap/>
            <w:vAlign w:val="bottom"/>
            <w:hideMark/>
          </w:tcPr>
          <w:p w14:paraId="34A621AB" w14:textId="77777777" w:rsidR="00A9526E" w:rsidRPr="00681F58" w:rsidRDefault="00A9526E" w:rsidP="00E8356F">
            <w:pPr>
              <w:pStyle w:val="TableBodyJCC"/>
            </w:pPr>
            <w:r w:rsidRPr="00681F58">
              <w:t>94(39)</w:t>
            </w:r>
          </w:p>
        </w:tc>
        <w:tc>
          <w:tcPr>
            <w:tcW w:w="468" w:type="pct"/>
            <w:tcBorders>
              <w:top w:val="nil"/>
              <w:left w:val="nil"/>
              <w:bottom w:val="nil"/>
              <w:right w:val="nil"/>
            </w:tcBorders>
            <w:shd w:val="clear" w:color="auto" w:fill="auto"/>
            <w:noWrap/>
            <w:vAlign w:val="bottom"/>
            <w:hideMark/>
          </w:tcPr>
          <w:p w14:paraId="64667CE1" w14:textId="77777777" w:rsidR="00A9526E" w:rsidRPr="00681F58" w:rsidRDefault="00A9526E" w:rsidP="00E8356F">
            <w:pPr>
              <w:pStyle w:val="TableBodyJCC"/>
            </w:pPr>
            <w:r w:rsidRPr="00681F58">
              <w:t>4.7</w:t>
            </w:r>
          </w:p>
        </w:tc>
        <w:tc>
          <w:tcPr>
            <w:tcW w:w="482" w:type="pct"/>
            <w:tcBorders>
              <w:top w:val="nil"/>
              <w:left w:val="single" w:sz="4" w:space="0" w:color="auto"/>
              <w:bottom w:val="nil"/>
              <w:right w:val="nil"/>
            </w:tcBorders>
            <w:shd w:val="clear" w:color="auto" w:fill="auto"/>
            <w:noWrap/>
            <w:vAlign w:val="bottom"/>
            <w:hideMark/>
          </w:tcPr>
          <w:p w14:paraId="4AD1B9D3" w14:textId="77777777" w:rsidR="00A9526E" w:rsidRPr="00681F58" w:rsidRDefault="00A9526E" w:rsidP="00E8356F">
            <w:pPr>
              <w:pStyle w:val="TableBodyJCC"/>
            </w:pPr>
            <w:r w:rsidRPr="00681F58">
              <w:t>61(10)</w:t>
            </w:r>
          </w:p>
        </w:tc>
        <w:tc>
          <w:tcPr>
            <w:tcW w:w="554" w:type="pct"/>
            <w:tcBorders>
              <w:top w:val="nil"/>
              <w:left w:val="nil"/>
              <w:bottom w:val="nil"/>
              <w:right w:val="nil"/>
            </w:tcBorders>
            <w:shd w:val="clear" w:color="auto" w:fill="auto"/>
            <w:noWrap/>
            <w:vAlign w:val="bottom"/>
            <w:hideMark/>
          </w:tcPr>
          <w:p w14:paraId="6AD2B7AE" w14:textId="77777777" w:rsidR="00A9526E" w:rsidRPr="00681F58" w:rsidRDefault="00A9526E" w:rsidP="00E8356F">
            <w:pPr>
              <w:pStyle w:val="TableBodyJCC"/>
            </w:pPr>
            <w:r w:rsidRPr="00681F58">
              <w:t>4.6</w:t>
            </w:r>
          </w:p>
        </w:tc>
        <w:tc>
          <w:tcPr>
            <w:tcW w:w="586" w:type="pct"/>
            <w:tcBorders>
              <w:top w:val="nil"/>
              <w:left w:val="single" w:sz="4" w:space="0" w:color="auto"/>
              <w:bottom w:val="nil"/>
              <w:right w:val="nil"/>
            </w:tcBorders>
            <w:shd w:val="clear" w:color="auto" w:fill="auto"/>
            <w:noWrap/>
            <w:vAlign w:val="bottom"/>
            <w:hideMark/>
          </w:tcPr>
          <w:p w14:paraId="30DD7ADC" w14:textId="77777777" w:rsidR="00A9526E" w:rsidRPr="00681F58" w:rsidRDefault="00A9526E" w:rsidP="00E8356F">
            <w:pPr>
              <w:pStyle w:val="TableBodyJCC"/>
            </w:pPr>
            <w:r w:rsidRPr="00681F58">
              <w:t>57(8)</w:t>
            </w:r>
          </w:p>
        </w:tc>
        <w:tc>
          <w:tcPr>
            <w:tcW w:w="466" w:type="pct"/>
            <w:tcBorders>
              <w:top w:val="nil"/>
              <w:left w:val="nil"/>
              <w:bottom w:val="nil"/>
              <w:right w:val="single" w:sz="4" w:space="0" w:color="auto"/>
            </w:tcBorders>
            <w:shd w:val="clear" w:color="auto" w:fill="auto"/>
            <w:noWrap/>
            <w:vAlign w:val="bottom"/>
            <w:hideMark/>
          </w:tcPr>
          <w:p w14:paraId="3BBF0C16" w14:textId="77777777" w:rsidR="00A9526E" w:rsidRPr="00681F58" w:rsidRDefault="00A9526E" w:rsidP="00E8356F">
            <w:pPr>
              <w:pStyle w:val="TableBodyJCC"/>
            </w:pPr>
            <w:r w:rsidRPr="00681F58">
              <w:t>4.8</w:t>
            </w:r>
          </w:p>
        </w:tc>
      </w:tr>
      <w:tr w:rsidR="00A9526E" w:rsidRPr="00681F58" w14:paraId="5FC7ACBC" w14:textId="77777777" w:rsidTr="00412B4D">
        <w:trPr>
          <w:trHeight w:val="251"/>
        </w:trPr>
        <w:tc>
          <w:tcPr>
            <w:tcW w:w="336" w:type="pct"/>
            <w:tcBorders>
              <w:top w:val="nil"/>
              <w:left w:val="single" w:sz="4" w:space="0" w:color="auto"/>
              <w:bottom w:val="nil"/>
              <w:right w:val="nil"/>
            </w:tcBorders>
            <w:shd w:val="clear" w:color="auto" w:fill="auto"/>
            <w:noWrap/>
            <w:vAlign w:val="bottom"/>
            <w:hideMark/>
          </w:tcPr>
          <w:p w14:paraId="3AE0E288" w14:textId="77777777" w:rsidR="00A9526E" w:rsidRPr="00681F58" w:rsidRDefault="00A9526E" w:rsidP="00E8356F">
            <w:pPr>
              <w:pStyle w:val="TableBodyJCC"/>
            </w:pPr>
            <w:r w:rsidRPr="00681F58">
              <w:t>2DRI</w:t>
            </w:r>
          </w:p>
        </w:tc>
        <w:tc>
          <w:tcPr>
            <w:tcW w:w="582" w:type="pct"/>
            <w:tcBorders>
              <w:top w:val="nil"/>
              <w:left w:val="nil"/>
              <w:bottom w:val="nil"/>
              <w:right w:val="nil"/>
            </w:tcBorders>
            <w:shd w:val="clear" w:color="auto" w:fill="auto"/>
            <w:noWrap/>
            <w:vAlign w:val="bottom"/>
            <w:hideMark/>
          </w:tcPr>
          <w:p w14:paraId="605F4655" w14:textId="77777777" w:rsidR="00A9526E" w:rsidRPr="00681F58" w:rsidRDefault="00A9526E" w:rsidP="00E8356F">
            <w:pPr>
              <w:pStyle w:val="TableBodyJCC"/>
            </w:pPr>
            <w:r w:rsidRPr="00681F58">
              <w:t>1.16E+47</w:t>
            </w:r>
          </w:p>
        </w:tc>
        <w:tc>
          <w:tcPr>
            <w:tcW w:w="545" w:type="pct"/>
            <w:tcBorders>
              <w:top w:val="nil"/>
              <w:left w:val="single" w:sz="4" w:space="0" w:color="auto"/>
              <w:bottom w:val="nil"/>
              <w:right w:val="nil"/>
            </w:tcBorders>
            <w:shd w:val="clear" w:color="auto" w:fill="auto"/>
            <w:noWrap/>
            <w:vAlign w:val="bottom"/>
            <w:hideMark/>
          </w:tcPr>
          <w:p w14:paraId="421A1D4B" w14:textId="77777777" w:rsidR="00A9526E" w:rsidRPr="00681F58" w:rsidRDefault="00A9526E" w:rsidP="00E8356F">
            <w:pPr>
              <w:pStyle w:val="TableBodyJCC"/>
            </w:pPr>
            <w:r w:rsidRPr="00681F58">
              <w:t>4,734(2,350)</w:t>
            </w:r>
          </w:p>
        </w:tc>
        <w:tc>
          <w:tcPr>
            <w:tcW w:w="436" w:type="pct"/>
            <w:tcBorders>
              <w:top w:val="nil"/>
              <w:left w:val="nil"/>
              <w:bottom w:val="nil"/>
              <w:right w:val="nil"/>
            </w:tcBorders>
            <w:shd w:val="clear" w:color="auto" w:fill="auto"/>
            <w:noWrap/>
            <w:vAlign w:val="bottom"/>
            <w:hideMark/>
          </w:tcPr>
          <w:p w14:paraId="7EE2AE18" w14:textId="77777777" w:rsidR="00A9526E" w:rsidRPr="00681F58" w:rsidRDefault="00A9526E" w:rsidP="00E8356F">
            <w:pPr>
              <w:pStyle w:val="TableBodyJCC"/>
            </w:pPr>
            <w:r w:rsidRPr="00681F58">
              <w:t>6,825.2</w:t>
            </w:r>
          </w:p>
        </w:tc>
        <w:tc>
          <w:tcPr>
            <w:tcW w:w="545" w:type="pct"/>
            <w:tcBorders>
              <w:top w:val="nil"/>
              <w:left w:val="single" w:sz="4" w:space="0" w:color="auto"/>
              <w:bottom w:val="nil"/>
              <w:right w:val="nil"/>
            </w:tcBorders>
            <w:shd w:val="clear" w:color="auto" w:fill="auto"/>
            <w:noWrap/>
            <w:vAlign w:val="bottom"/>
            <w:hideMark/>
          </w:tcPr>
          <w:p w14:paraId="593DC57B" w14:textId="77777777" w:rsidR="00A9526E" w:rsidRPr="00681F58" w:rsidRDefault="00A9526E" w:rsidP="00E8356F">
            <w:pPr>
              <w:pStyle w:val="TableBodyJCC"/>
            </w:pPr>
            <w:r w:rsidRPr="00681F58">
              <w:t>0(0)</w:t>
            </w:r>
          </w:p>
        </w:tc>
        <w:tc>
          <w:tcPr>
            <w:tcW w:w="468" w:type="pct"/>
            <w:tcBorders>
              <w:top w:val="nil"/>
              <w:left w:val="nil"/>
              <w:bottom w:val="nil"/>
              <w:right w:val="nil"/>
            </w:tcBorders>
            <w:shd w:val="clear" w:color="auto" w:fill="auto"/>
            <w:noWrap/>
            <w:vAlign w:val="bottom"/>
            <w:hideMark/>
          </w:tcPr>
          <w:p w14:paraId="31CDD5C7" w14:textId="77777777" w:rsidR="00A9526E" w:rsidRPr="00681F58" w:rsidRDefault="00A9526E" w:rsidP="00E8356F">
            <w:pPr>
              <w:pStyle w:val="TableBodyJCC"/>
            </w:pPr>
            <w:r w:rsidRPr="00681F58">
              <w:t>-</w:t>
            </w:r>
          </w:p>
        </w:tc>
        <w:tc>
          <w:tcPr>
            <w:tcW w:w="482" w:type="pct"/>
            <w:tcBorders>
              <w:top w:val="nil"/>
              <w:left w:val="single" w:sz="4" w:space="0" w:color="auto"/>
              <w:bottom w:val="nil"/>
              <w:right w:val="nil"/>
            </w:tcBorders>
            <w:shd w:val="clear" w:color="auto" w:fill="auto"/>
            <w:noWrap/>
            <w:vAlign w:val="bottom"/>
            <w:hideMark/>
          </w:tcPr>
          <w:p w14:paraId="408F01D1" w14:textId="77777777" w:rsidR="00A9526E" w:rsidRPr="00681F58" w:rsidRDefault="00A9526E" w:rsidP="00E8356F">
            <w:pPr>
              <w:pStyle w:val="TableBodyJCC"/>
            </w:pPr>
            <w:r w:rsidRPr="00681F58">
              <w:t>0(0)</w:t>
            </w:r>
          </w:p>
        </w:tc>
        <w:tc>
          <w:tcPr>
            <w:tcW w:w="554" w:type="pct"/>
            <w:tcBorders>
              <w:top w:val="nil"/>
              <w:left w:val="nil"/>
              <w:bottom w:val="nil"/>
              <w:right w:val="nil"/>
            </w:tcBorders>
            <w:shd w:val="clear" w:color="auto" w:fill="auto"/>
            <w:noWrap/>
            <w:vAlign w:val="bottom"/>
            <w:hideMark/>
          </w:tcPr>
          <w:p w14:paraId="4945968D" w14:textId="77777777" w:rsidR="00A9526E" w:rsidRPr="00681F58" w:rsidRDefault="00A9526E" w:rsidP="00E8356F">
            <w:pPr>
              <w:pStyle w:val="TableBodyJCC"/>
            </w:pPr>
            <w:r w:rsidRPr="00681F58">
              <w:t>-</w:t>
            </w:r>
          </w:p>
        </w:tc>
        <w:tc>
          <w:tcPr>
            <w:tcW w:w="586" w:type="pct"/>
            <w:tcBorders>
              <w:top w:val="nil"/>
              <w:left w:val="single" w:sz="4" w:space="0" w:color="auto"/>
              <w:bottom w:val="nil"/>
              <w:right w:val="nil"/>
            </w:tcBorders>
            <w:shd w:val="clear" w:color="auto" w:fill="auto"/>
            <w:noWrap/>
            <w:vAlign w:val="bottom"/>
            <w:hideMark/>
          </w:tcPr>
          <w:p w14:paraId="0DAD8115" w14:textId="77777777" w:rsidR="00A9526E" w:rsidRPr="00681F58" w:rsidRDefault="00A9526E" w:rsidP="00E8356F">
            <w:pPr>
              <w:pStyle w:val="TableBodyJCC"/>
            </w:pPr>
            <w:r w:rsidRPr="00681F58">
              <w:t>4,448(2,207)</w:t>
            </w:r>
          </w:p>
        </w:tc>
        <w:tc>
          <w:tcPr>
            <w:tcW w:w="466" w:type="pct"/>
            <w:tcBorders>
              <w:top w:val="nil"/>
              <w:left w:val="nil"/>
              <w:bottom w:val="nil"/>
              <w:right w:val="single" w:sz="4" w:space="0" w:color="auto"/>
            </w:tcBorders>
            <w:shd w:val="clear" w:color="auto" w:fill="auto"/>
            <w:noWrap/>
            <w:vAlign w:val="bottom"/>
            <w:hideMark/>
          </w:tcPr>
          <w:p w14:paraId="543DBEA5" w14:textId="77777777" w:rsidR="00A9526E" w:rsidRPr="00681F58" w:rsidRDefault="00A9526E" w:rsidP="00E8356F">
            <w:pPr>
              <w:pStyle w:val="TableBodyJCC"/>
            </w:pPr>
            <w:r w:rsidRPr="00681F58">
              <w:t>4,426.2</w:t>
            </w:r>
          </w:p>
        </w:tc>
      </w:tr>
      <w:tr w:rsidR="00A9526E" w:rsidRPr="00681F58" w14:paraId="1F6BB144" w14:textId="77777777" w:rsidTr="00412B4D">
        <w:trPr>
          <w:trHeight w:val="252"/>
        </w:trPr>
        <w:tc>
          <w:tcPr>
            <w:tcW w:w="336" w:type="pct"/>
            <w:tcBorders>
              <w:top w:val="nil"/>
              <w:left w:val="single" w:sz="4" w:space="0" w:color="auto"/>
              <w:bottom w:val="nil"/>
              <w:right w:val="nil"/>
            </w:tcBorders>
            <w:shd w:val="clear" w:color="auto" w:fill="auto"/>
            <w:noWrap/>
            <w:vAlign w:val="bottom"/>
            <w:hideMark/>
          </w:tcPr>
          <w:p w14:paraId="0A3A9E9D" w14:textId="77777777" w:rsidR="00A9526E" w:rsidRPr="00681F58" w:rsidRDefault="00A9526E" w:rsidP="00E8356F">
            <w:pPr>
              <w:pStyle w:val="TableBodyJCC"/>
            </w:pPr>
            <w:r w:rsidRPr="00681F58">
              <w:t>1FNA</w:t>
            </w:r>
          </w:p>
        </w:tc>
        <w:tc>
          <w:tcPr>
            <w:tcW w:w="582" w:type="pct"/>
            <w:tcBorders>
              <w:top w:val="nil"/>
              <w:left w:val="nil"/>
              <w:bottom w:val="nil"/>
              <w:right w:val="nil"/>
            </w:tcBorders>
            <w:shd w:val="clear" w:color="auto" w:fill="auto"/>
            <w:noWrap/>
            <w:vAlign w:val="bottom"/>
            <w:hideMark/>
          </w:tcPr>
          <w:p w14:paraId="05E3993F" w14:textId="77777777" w:rsidR="00A9526E" w:rsidRPr="00681F58" w:rsidRDefault="00A9526E" w:rsidP="00E8356F">
            <w:pPr>
              <w:pStyle w:val="TableBodyJCC"/>
            </w:pPr>
            <w:r w:rsidRPr="00681F58">
              <w:t>3.02E+47</w:t>
            </w:r>
          </w:p>
        </w:tc>
        <w:tc>
          <w:tcPr>
            <w:tcW w:w="545" w:type="pct"/>
            <w:tcBorders>
              <w:top w:val="nil"/>
              <w:left w:val="single" w:sz="4" w:space="0" w:color="auto"/>
              <w:bottom w:val="nil"/>
              <w:right w:val="nil"/>
            </w:tcBorders>
            <w:shd w:val="clear" w:color="auto" w:fill="auto"/>
            <w:noWrap/>
            <w:vAlign w:val="bottom"/>
            <w:hideMark/>
          </w:tcPr>
          <w:p w14:paraId="077ABFCF" w14:textId="77777777" w:rsidR="00A9526E" w:rsidRPr="00681F58" w:rsidRDefault="00A9526E" w:rsidP="00E8356F">
            <w:pPr>
              <w:pStyle w:val="TableBodyJCC"/>
            </w:pPr>
            <w:r w:rsidRPr="00681F58">
              <w:t>131(48)</w:t>
            </w:r>
          </w:p>
        </w:tc>
        <w:tc>
          <w:tcPr>
            <w:tcW w:w="436" w:type="pct"/>
            <w:tcBorders>
              <w:top w:val="nil"/>
              <w:left w:val="nil"/>
              <w:bottom w:val="nil"/>
              <w:right w:val="nil"/>
            </w:tcBorders>
            <w:shd w:val="clear" w:color="auto" w:fill="auto"/>
            <w:noWrap/>
            <w:vAlign w:val="bottom"/>
            <w:hideMark/>
          </w:tcPr>
          <w:p w14:paraId="0B1D2B57" w14:textId="77777777" w:rsidR="00A9526E" w:rsidRPr="00681F58" w:rsidRDefault="00A9526E" w:rsidP="00E8356F">
            <w:pPr>
              <w:pStyle w:val="TableBodyJCC"/>
            </w:pPr>
            <w:r w:rsidRPr="00681F58">
              <w:t>27.6</w:t>
            </w:r>
          </w:p>
        </w:tc>
        <w:tc>
          <w:tcPr>
            <w:tcW w:w="545" w:type="pct"/>
            <w:tcBorders>
              <w:top w:val="nil"/>
              <w:left w:val="single" w:sz="4" w:space="0" w:color="auto"/>
              <w:bottom w:val="nil"/>
              <w:right w:val="nil"/>
            </w:tcBorders>
            <w:shd w:val="clear" w:color="auto" w:fill="auto"/>
            <w:noWrap/>
            <w:vAlign w:val="bottom"/>
            <w:hideMark/>
          </w:tcPr>
          <w:p w14:paraId="7914527D" w14:textId="77777777" w:rsidR="00A9526E" w:rsidRPr="00681F58" w:rsidRDefault="00A9526E" w:rsidP="00E8356F">
            <w:pPr>
              <w:pStyle w:val="TableBodyJCC"/>
            </w:pPr>
            <w:r w:rsidRPr="00681F58">
              <w:t>209(140)</w:t>
            </w:r>
          </w:p>
        </w:tc>
        <w:tc>
          <w:tcPr>
            <w:tcW w:w="468" w:type="pct"/>
            <w:tcBorders>
              <w:top w:val="nil"/>
              <w:left w:val="nil"/>
              <w:bottom w:val="nil"/>
              <w:right w:val="nil"/>
            </w:tcBorders>
            <w:shd w:val="clear" w:color="auto" w:fill="auto"/>
            <w:noWrap/>
            <w:vAlign w:val="bottom"/>
            <w:hideMark/>
          </w:tcPr>
          <w:p w14:paraId="1BAD73DB" w14:textId="77777777" w:rsidR="00A9526E" w:rsidRPr="00681F58" w:rsidRDefault="00A9526E" w:rsidP="00E8356F">
            <w:pPr>
              <w:pStyle w:val="TableBodyJCC"/>
            </w:pPr>
            <w:r w:rsidRPr="00681F58">
              <w:t>23.9</w:t>
            </w:r>
          </w:p>
        </w:tc>
        <w:tc>
          <w:tcPr>
            <w:tcW w:w="482" w:type="pct"/>
            <w:tcBorders>
              <w:top w:val="nil"/>
              <w:left w:val="single" w:sz="4" w:space="0" w:color="auto"/>
              <w:bottom w:val="nil"/>
              <w:right w:val="nil"/>
            </w:tcBorders>
            <w:shd w:val="clear" w:color="auto" w:fill="auto"/>
            <w:noWrap/>
            <w:vAlign w:val="bottom"/>
            <w:hideMark/>
          </w:tcPr>
          <w:p w14:paraId="68426881" w14:textId="77777777" w:rsidR="00A9526E" w:rsidRPr="00681F58" w:rsidRDefault="00A9526E" w:rsidP="00E8356F">
            <w:pPr>
              <w:pStyle w:val="TableBodyJCC"/>
            </w:pPr>
            <w:r w:rsidRPr="00681F58">
              <w:t>109(37)</w:t>
            </w:r>
          </w:p>
        </w:tc>
        <w:tc>
          <w:tcPr>
            <w:tcW w:w="554" w:type="pct"/>
            <w:tcBorders>
              <w:top w:val="nil"/>
              <w:left w:val="nil"/>
              <w:bottom w:val="nil"/>
              <w:right w:val="nil"/>
            </w:tcBorders>
            <w:shd w:val="clear" w:color="auto" w:fill="auto"/>
            <w:noWrap/>
            <w:vAlign w:val="bottom"/>
            <w:hideMark/>
          </w:tcPr>
          <w:p w14:paraId="56B015CC" w14:textId="77777777" w:rsidR="00A9526E" w:rsidRPr="00681F58" w:rsidRDefault="00A9526E" w:rsidP="00E8356F">
            <w:pPr>
              <w:pStyle w:val="TableBodyJCC"/>
            </w:pPr>
            <w:r w:rsidRPr="00681F58">
              <w:t>15.2</w:t>
            </w:r>
          </w:p>
        </w:tc>
        <w:tc>
          <w:tcPr>
            <w:tcW w:w="586" w:type="pct"/>
            <w:tcBorders>
              <w:top w:val="nil"/>
              <w:left w:val="single" w:sz="4" w:space="0" w:color="auto"/>
              <w:bottom w:val="nil"/>
              <w:right w:val="nil"/>
            </w:tcBorders>
            <w:shd w:val="clear" w:color="auto" w:fill="auto"/>
            <w:noWrap/>
            <w:vAlign w:val="bottom"/>
            <w:hideMark/>
          </w:tcPr>
          <w:p w14:paraId="3C411365" w14:textId="77777777" w:rsidR="00A9526E" w:rsidRPr="00681F58" w:rsidRDefault="00A9526E" w:rsidP="00E8356F">
            <w:pPr>
              <w:pStyle w:val="TableBodyJCC"/>
            </w:pPr>
            <w:r w:rsidRPr="00681F58">
              <w:t>165(65)</w:t>
            </w:r>
          </w:p>
        </w:tc>
        <w:tc>
          <w:tcPr>
            <w:tcW w:w="466" w:type="pct"/>
            <w:tcBorders>
              <w:top w:val="nil"/>
              <w:left w:val="nil"/>
              <w:bottom w:val="nil"/>
              <w:right w:val="single" w:sz="4" w:space="0" w:color="auto"/>
            </w:tcBorders>
            <w:shd w:val="clear" w:color="auto" w:fill="auto"/>
            <w:noWrap/>
            <w:vAlign w:val="bottom"/>
            <w:hideMark/>
          </w:tcPr>
          <w:p w14:paraId="2791CCD4" w14:textId="77777777" w:rsidR="00A9526E" w:rsidRPr="00681F58" w:rsidRDefault="00A9526E" w:rsidP="00E8356F">
            <w:pPr>
              <w:pStyle w:val="TableBodyJCC"/>
            </w:pPr>
            <w:r w:rsidRPr="00681F58">
              <w:t>19.6</w:t>
            </w:r>
          </w:p>
        </w:tc>
      </w:tr>
      <w:tr w:rsidR="00A9526E" w:rsidRPr="00681F58" w14:paraId="161874BE" w14:textId="77777777" w:rsidTr="00412B4D">
        <w:trPr>
          <w:trHeight w:val="252"/>
        </w:trPr>
        <w:tc>
          <w:tcPr>
            <w:tcW w:w="336" w:type="pct"/>
            <w:tcBorders>
              <w:top w:val="nil"/>
              <w:left w:val="single" w:sz="4" w:space="0" w:color="auto"/>
              <w:bottom w:val="nil"/>
              <w:right w:val="nil"/>
            </w:tcBorders>
            <w:shd w:val="clear" w:color="auto" w:fill="auto"/>
            <w:noWrap/>
            <w:vAlign w:val="bottom"/>
            <w:hideMark/>
          </w:tcPr>
          <w:p w14:paraId="017C45CA" w14:textId="77777777" w:rsidR="00A9526E" w:rsidRPr="00681F58" w:rsidRDefault="00A9526E" w:rsidP="00E8356F">
            <w:pPr>
              <w:pStyle w:val="TableBodyJCC"/>
            </w:pPr>
            <w:r w:rsidRPr="00681F58">
              <w:t>1UBI</w:t>
            </w:r>
          </w:p>
        </w:tc>
        <w:tc>
          <w:tcPr>
            <w:tcW w:w="582" w:type="pct"/>
            <w:tcBorders>
              <w:top w:val="nil"/>
              <w:left w:val="nil"/>
              <w:bottom w:val="nil"/>
              <w:right w:val="nil"/>
            </w:tcBorders>
            <w:shd w:val="clear" w:color="auto" w:fill="auto"/>
            <w:noWrap/>
            <w:vAlign w:val="bottom"/>
            <w:hideMark/>
          </w:tcPr>
          <w:p w14:paraId="178DFFD2" w14:textId="77777777" w:rsidR="00A9526E" w:rsidRPr="00681F58" w:rsidRDefault="00A9526E" w:rsidP="00E8356F">
            <w:pPr>
              <w:pStyle w:val="TableBodyJCC"/>
            </w:pPr>
            <w:r w:rsidRPr="00681F58">
              <w:t>2.43E+49</w:t>
            </w:r>
          </w:p>
        </w:tc>
        <w:tc>
          <w:tcPr>
            <w:tcW w:w="545" w:type="pct"/>
            <w:tcBorders>
              <w:top w:val="nil"/>
              <w:left w:val="single" w:sz="4" w:space="0" w:color="auto"/>
              <w:bottom w:val="nil"/>
              <w:right w:val="nil"/>
            </w:tcBorders>
            <w:shd w:val="clear" w:color="auto" w:fill="auto"/>
            <w:noWrap/>
            <w:vAlign w:val="bottom"/>
            <w:hideMark/>
          </w:tcPr>
          <w:p w14:paraId="3D9BDFED" w14:textId="77777777" w:rsidR="00A9526E" w:rsidRPr="00681F58" w:rsidRDefault="00A9526E" w:rsidP="00E8356F">
            <w:pPr>
              <w:pStyle w:val="TableBodyJCC"/>
            </w:pPr>
            <w:r w:rsidRPr="00681F58">
              <w:t>1,183(572)</w:t>
            </w:r>
          </w:p>
        </w:tc>
        <w:tc>
          <w:tcPr>
            <w:tcW w:w="436" w:type="pct"/>
            <w:tcBorders>
              <w:top w:val="nil"/>
              <w:left w:val="nil"/>
              <w:bottom w:val="nil"/>
              <w:right w:val="nil"/>
            </w:tcBorders>
            <w:shd w:val="clear" w:color="auto" w:fill="auto"/>
            <w:noWrap/>
            <w:vAlign w:val="bottom"/>
            <w:hideMark/>
          </w:tcPr>
          <w:p w14:paraId="1FEA54C3" w14:textId="77777777" w:rsidR="00A9526E" w:rsidRPr="00681F58" w:rsidRDefault="00A9526E" w:rsidP="00E8356F">
            <w:pPr>
              <w:pStyle w:val="TableBodyJCC"/>
            </w:pPr>
            <w:r w:rsidRPr="00681F58">
              <w:t>309.1</w:t>
            </w:r>
          </w:p>
        </w:tc>
        <w:tc>
          <w:tcPr>
            <w:tcW w:w="545" w:type="pct"/>
            <w:tcBorders>
              <w:top w:val="nil"/>
              <w:left w:val="single" w:sz="4" w:space="0" w:color="auto"/>
              <w:bottom w:val="nil"/>
              <w:right w:val="nil"/>
            </w:tcBorders>
            <w:shd w:val="clear" w:color="auto" w:fill="auto"/>
            <w:noWrap/>
            <w:vAlign w:val="bottom"/>
            <w:hideMark/>
          </w:tcPr>
          <w:p w14:paraId="7BC28DE9" w14:textId="77777777" w:rsidR="00A9526E" w:rsidRPr="00681F58" w:rsidRDefault="00A9526E" w:rsidP="00E8356F">
            <w:pPr>
              <w:pStyle w:val="TableBodyJCC"/>
            </w:pPr>
            <w:r w:rsidRPr="00681F58">
              <w:t>2,901(2,620)</w:t>
            </w:r>
          </w:p>
        </w:tc>
        <w:tc>
          <w:tcPr>
            <w:tcW w:w="468" w:type="pct"/>
            <w:tcBorders>
              <w:top w:val="nil"/>
              <w:left w:val="nil"/>
              <w:bottom w:val="nil"/>
              <w:right w:val="nil"/>
            </w:tcBorders>
            <w:shd w:val="clear" w:color="auto" w:fill="auto"/>
            <w:noWrap/>
            <w:vAlign w:val="bottom"/>
            <w:hideMark/>
          </w:tcPr>
          <w:p w14:paraId="71CB1203" w14:textId="77777777" w:rsidR="00A9526E" w:rsidRPr="00681F58" w:rsidRDefault="00A9526E" w:rsidP="00E8356F">
            <w:pPr>
              <w:pStyle w:val="TableBodyJCC"/>
            </w:pPr>
            <w:r w:rsidRPr="00681F58">
              <w:t>475.5</w:t>
            </w:r>
          </w:p>
        </w:tc>
        <w:tc>
          <w:tcPr>
            <w:tcW w:w="482" w:type="pct"/>
            <w:tcBorders>
              <w:top w:val="nil"/>
              <w:left w:val="single" w:sz="4" w:space="0" w:color="auto"/>
              <w:bottom w:val="nil"/>
              <w:right w:val="nil"/>
            </w:tcBorders>
            <w:shd w:val="clear" w:color="auto" w:fill="auto"/>
            <w:noWrap/>
            <w:vAlign w:val="bottom"/>
            <w:hideMark/>
          </w:tcPr>
          <w:p w14:paraId="167EEC5C" w14:textId="77777777" w:rsidR="00A9526E" w:rsidRPr="00681F58" w:rsidRDefault="00A9526E" w:rsidP="00E8356F">
            <w:pPr>
              <w:pStyle w:val="TableBodyJCC"/>
            </w:pPr>
            <w:r w:rsidRPr="00681F58">
              <w:t>1,041(501)</w:t>
            </w:r>
          </w:p>
        </w:tc>
        <w:tc>
          <w:tcPr>
            <w:tcW w:w="554" w:type="pct"/>
            <w:tcBorders>
              <w:top w:val="nil"/>
              <w:left w:val="nil"/>
              <w:bottom w:val="nil"/>
              <w:right w:val="nil"/>
            </w:tcBorders>
            <w:shd w:val="clear" w:color="auto" w:fill="auto"/>
            <w:noWrap/>
            <w:vAlign w:val="bottom"/>
            <w:hideMark/>
          </w:tcPr>
          <w:p w14:paraId="1E3E5539" w14:textId="77777777" w:rsidR="00A9526E" w:rsidRPr="00681F58" w:rsidRDefault="00A9526E" w:rsidP="00E8356F">
            <w:pPr>
              <w:pStyle w:val="TableBodyJCC"/>
            </w:pPr>
            <w:r w:rsidRPr="00681F58">
              <w:t>198.4</w:t>
            </w:r>
          </w:p>
        </w:tc>
        <w:tc>
          <w:tcPr>
            <w:tcW w:w="586" w:type="pct"/>
            <w:tcBorders>
              <w:top w:val="nil"/>
              <w:left w:val="single" w:sz="4" w:space="0" w:color="auto"/>
              <w:bottom w:val="nil"/>
              <w:right w:val="nil"/>
            </w:tcBorders>
            <w:shd w:val="clear" w:color="auto" w:fill="auto"/>
            <w:noWrap/>
            <w:vAlign w:val="bottom"/>
            <w:hideMark/>
          </w:tcPr>
          <w:p w14:paraId="58583057" w14:textId="77777777" w:rsidR="00A9526E" w:rsidRPr="00681F58" w:rsidRDefault="00A9526E" w:rsidP="00E8356F">
            <w:pPr>
              <w:pStyle w:val="TableBodyJCC"/>
            </w:pPr>
            <w:r w:rsidRPr="00681F58">
              <w:t>807(384)</w:t>
            </w:r>
          </w:p>
        </w:tc>
        <w:tc>
          <w:tcPr>
            <w:tcW w:w="466" w:type="pct"/>
            <w:tcBorders>
              <w:top w:val="nil"/>
              <w:left w:val="nil"/>
              <w:bottom w:val="nil"/>
              <w:right w:val="single" w:sz="4" w:space="0" w:color="auto"/>
            </w:tcBorders>
            <w:shd w:val="clear" w:color="auto" w:fill="auto"/>
            <w:noWrap/>
            <w:vAlign w:val="bottom"/>
            <w:hideMark/>
          </w:tcPr>
          <w:p w14:paraId="4A436221" w14:textId="77777777" w:rsidR="00A9526E" w:rsidRPr="00681F58" w:rsidRDefault="00A9526E" w:rsidP="00E8356F">
            <w:pPr>
              <w:pStyle w:val="TableBodyJCC"/>
            </w:pPr>
            <w:r w:rsidRPr="00681F58">
              <w:t>192.4</w:t>
            </w:r>
          </w:p>
        </w:tc>
      </w:tr>
      <w:tr w:rsidR="00A9526E" w:rsidRPr="00681F58" w14:paraId="6FD9DCFF" w14:textId="77777777" w:rsidTr="00412B4D">
        <w:trPr>
          <w:trHeight w:val="251"/>
        </w:trPr>
        <w:tc>
          <w:tcPr>
            <w:tcW w:w="336" w:type="pct"/>
            <w:tcBorders>
              <w:top w:val="nil"/>
              <w:left w:val="single" w:sz="4" w:space="0" w:color="auto"/>
              <w:bottom w:val="nil"/>
              <w:right w:val="nil"/>
            </w:tcBorders>
            <w:shd w:val="clear" w:color="auto" w:fill="auto"/>
            <w:noWrap/>
            <w:vAlign w:val="bottom"/>
            <w:hideMark/>
          </w:tcPr>
          <w:p w14:paraId="43434DF4" w14:textId="77777777" w:rsidR="00A9526E" w:rsidRPr="00681F58" w:rsidRDefault="00A9526E" w:rsidP="00E8356F">
            <w:pPr>
              <w:pStyle w:val="TableBodyJCC"/>
            </w:pPr>
            <w:r w:rsidRPr="00681F58">
              <w:t>1C9O</w:t>
            </w:r>
          </w:p>
        </w:tc>
        <w:tc>
          <w:tcPr>
            <w:tcW w:w="582" w:type="pct"/>
            <w:tcBorders>
              <w:top w:val="nil"/>
              <w:left w:val="nil"/>
              <w:bottom w:val="nil"/>
              <w:right w:val="nil"/>
            </w:tcBorders>
            <w:shd w:val="clear" w:color="auto" w:fill="auto"/>
            <w:noWrap/>
            <w:vAlign w:val="bottom"/>
            <w:hideMark/>
          </w:tcPr>
          <w:p w14:paraId="08125493" w14:textId="77777777" w:rsidR="00A9526E" w:rsidRPr="00681F58" w:rsidRDefault="00A9526E" w:rsidP="00E8356F">
            <w:pPr>
              <w:pStyle w:val="TableBodyJCC"/>
            </w:pPr>
            <w:r w:rsidRPr="00681F58">
              <w:t>3.77E+49</w:t>
            </w:r>
          </w:p>
        </w:tc>
        <w:tc>
          <w:tcPr>
            <w:tcW w:w="545" w:type="pct"/>
            <w:tcBorders>
              <w:top w:val="nil"/>
              <w:left w:val="single" w:sz="4" w:space="0" w:color="auto"/>
              <w:bottom w:val="nil"/>
              <w:right w:val="nil"/>
            </w:tcBorders>
            <w:shd w:val="clear" w:color="auto" w:fill="auto"/>
            <w:noWrap/>
            <w:vAlign w:val="bottom"/>
            <w:hideMark/>
          </w:tcPr>
          <w:p w14:paraId="42433117" w14:textId="77777777" w:rsidR="00A9526E" w:rsidRPr="00681F58" w:rsidRDefault="00A9526E" w:rsidP="00E8356F">
            <w:pPr>
              <w:pStyle w:val="TableBodyJCC"/>
            </w:pPr>
            <w:r w:rsidRPr="00681F58">
              <w:t>201(82)</w:t>
            </w:r>
          </w:p>
        </w:tc>
        <w:tc>
          <w:tcPr>
            <w:tcW w:w="436" w:type="pct"/>
            <w:tcBorders>
              <w:top w:val="nil"/>
              <w:left w:val="nil"/>
              <w:bottom w:val="nil"/>
              <w:right w:val="nil"/>
            </w:tcBorders>
            <w:shd w:val="clear" w:color="auto" w:fill="auto"/>
            <w:noWrap/>
            <w:vAlign w:val="bottom"/>
            <w:hideMark/>
          </w:tcPr>
          <w:p w14:paraId="26BF2735" w14:textId="77777777" w:rsidR="00A9526E" w:rsidRPr="00681F58" w:rsidRDefault="00A9526E" w:rsidP="00E8356F">
            <w:pPr>
              <w:pStyle w:val="TableBodyJCC"/>
            </w:pPr>
            <w:r w:rsidRPr="00681F58">
              <w:t>131.1</w:t>
            </w:r>
          </w:p>
        </w:tc>
        <w:tc>
          <w:tcPr>
            <w:tcW w:w="545" w:type="pct"/>
            <w:tcBorders>
              <w:top w:val="nil"/>
              <w:left w:val="single" w:sz="4" w:space="0" w:color="auto"/>
              <w:bottom w:val="nil"/>
              <w:right w:val="nil"/>
            </w:tcBorders>
            <w:shd w:val="clear" w:color="auto" w:fill="auto"/>
            <w:noWrap/>
            <w:vAlign w:val="bottom"/>
            <w:hideMark/>
          </w:tcPr>
          <w:p w14:paraId="0E4FECA8" w14:textId="77777777" w:rsidR="00A9526E" w:rsidRPr="00681F58" w:rsidRDefault="00A9526E" w:rsidP="00E8356F">
            <w:pPr>
              <w:pStyle w:val="TableBodyJCC"/>
            </w:pPr>
            <w:r w:rsidRPr="00681F58">
              <w:t>1,627(1,518)</w:t>
            </w:r>
          </w:p>
        </w:tc>
        <w:tc>
          <w:tcPr>
            <w:tcW w:w="468" w:type="pct"/>
            <w:tcBorders>
              <w:top w:val="nil"/>
              <w:left w:val="nil"/>
              <w:bottom w:val="nil"/>
              <w:right w:val="nil"/>
            </w:tcBorders>
            <w:shd w:val="clear" w:color="auto" w:fill="auto"/>
            <w:noWrap/>
            <w:vAlign w:val="bottom"/>
            <w:hideMark/>
          </w:tcPr>
          <w:p w14:paraId="2B3698B0" w14:textId="77777777" w:rsidR="00A9526E" w:rsidRPr="00681F58" w:rsidRDefault="00A9526E" w:rsidP="00E8356F">
            <w:pPr>
              <w:pStyle w:val="TableBodyJCC"/>
            </w:pPr>
            <w:r w:rsidRPr="00681F58">
              <w:t>240.1</w:t>
            </w:r>
          </w:p>
        </w:tc>
        <w:tc>
          <w:tcPr>
            <w:tcW w:w="482" w:type="pct"/>
            <w:tcBorders>
              <w:top w:val="nil"/>
              <w:left w:val="single" w:sz="4" w:space="0" w:color="auto"/>
              <w:bottom w:val="nil"/>
              <w:right w:val="nil"/>
            </w:tcBorders>
            <w:shd w:val="clear" w:color="auto" w:fill="auto"/>
            <w:noWrap/>
            <w:vAlign w:val="bottom"/>
            <w:hideMark/>
          </w:tcPr>
          <w:p w14:paraId="688C5F7E" w14:textId="77777777" w:rsidR="00A9526E" w:rsidRPr="00681F58" w:rsidRDefault="00A9526E" w:rsidP="00E8356F">
            <w:pPr>
              <w:pStyle w:val="TableBodyJCC"/>
            </w:pPr>
            <w:r w:rsidRPr="00681F58">
              <w:t>141(52)</w:t>
            </w:r>
          </w:p>
        </w:tc>
        <w:tc>
          <w:tcPr>
            <w:tcW w:w="554" w:type="pct"/>
            <w:tcBorders>
              <w:top w:val="nil"/>
              <w:left w:val="nil"/>
              <w:bottom w:val="nil"/>
              <w:right w:val="nil"/>
            </w:tcBorders>
            <w:shd w:val="clear" w:color="auto" w:fill="auto"/>
            <w:noWrap/>
            <w:vAlign w:val="bottom"/>
            <w:hideMark/>
          </w:tcPr>
          <w:p w14:paraId="6C385085" w14:textId="77777777" w:rsidR="00A9526E" w:rsidRPr="00681F58" w:rsidRDefault="00A9526E" w:rsidP="00E8356F">
            <w:pPr>
              <w:pStyle w:val="TableBodyJCC"/>
            </w:pPr>
            <w:r w:rsidRPr="00681F58">
              <w:t>77.5</w:t>
            </w:r>
          </w:p>
        </w:tc>
        <w:tc>
          <w:tcPr>
            <w:tcW w:w="586" w:type="pct"/>
            <w:tcBorders>
              <w:top w:val="nil"/>
              <w:left w:val="single" w:sz="4" w:space="0" w:color="auto"/>
              <w:bottom w:val="nil"/>
              <w:right w:val="nil"/>
            </w:tcBorders>
            <w:shd w:val="clear" w:color="auto" w:fill="auto"/>
            <w:noWrap/>
            <w:vAlign w:val="bottom"/>
            <w:hideMark/>
          </w:tcPr>
          <w:p w14:paraId="4775DFCC" w14:textId="77777777" w:rsidR="00A9526E" w:rsidRPr="00681F58" w:rsidRDefault="00A9526E" w:rsidP="00E8356F">
            <w:pPr>
              <w:pStyle w:val="TableBodyJCC"/>
            </w:pPr>
            <w:r w:rsidRPr="00681F58">
              <w:t>95(29)</w:t>
            </w:r>
          </w:p>
        </w:tc>
        <w:tc>
          <w:tcPr>
            <w:tcW w:w="466" w:type="pct"/>
            <w:tcBorders>
              <w:top w:val="nil"/>
              <w:left w:val="nil"/>
              <w:bottom w:val="nil"/>
              <w:right w:val="single" w:sz="4" w:space="0" w:color="auto"/>
            </w:tcBorders>
            <w:shd w:val="clear" w:color="auto" w:fill="auto"/>
            <w:noWrap/>
            <w:vAlign w:val="bottom"/>
            <w:hideMark/>
          </w:tcPr>
          <w:p w14:paraId="10177B17" w14:textId="77777777" w:rsidR="00A9526E" w:rsidRPr="00681F58" w:rsidRDefault="00A9526E" w:rsidP="00E8356F">
            <w:pPr>
              <w:pStyle w:val="TableBodyJCC"/>
            </w:pPr>
            <w:r w:rsidRPr="00681F58">
              <w:t>50.2</w:t>
            </w:r>
          </w:p>
        </w:tc>
      </w:tr>
      <w:tr w:rsidR="00A9526E" w:rsidRPr="00681F58" w14:paraId="1FA88C15" w14:textId="77777777" w:rsidTr="00412B4D">
        <w:trPr>
          <w:trHeight w:val="252"/>
        </w:trPr>
        <w:tc>
          <w:tcPr>
            <w:tcW w:w="336" w:type="pct"/>
            <w:tcBorders>
              <w:top w:val="nil"/>
              <w:left w:val="single" w:sz="4" w:space="0" w:color="auto"/>
              <w:bottom w:val="nil"/>
              <w:right w:val="nil"/>
            </w:tcBorders>
            <w:shd w:val="clear" w:color="auto" w:fill="auto"/>
            <w:noWrap/>
            <w:vAlign w:val="bottom"/>
            <w:hideMark/>
          </w:tcPr>
          <w:p w14:paraId="140012F5" w14:textId="77777777" w:rsidR="00A9526E" w:rsidRPr="00681F58" w:rsidRDefault="00A9526E" w:rsidP="00E8356F">
            <w:pPr>
              <w:pStyle w:val="TableBodyJCC"/>
            </w:pPr>
            <w:r w:rsidRPr="00681F58">
              <w:t>1CTF</w:t>
            </w:r>
          </w:p>
        </w:tc>
        <w:tc>
          <w:tcPr>
            <w:tcW w:w="582" w:type="pct"/>
            <w:tcBorders>
              <w:top w:val="nil"/>
              <w:left w:val="nil"/>
              <w:bottom w:val="nil"/>
              <w:right w:val="nil"/>
            </w:tcBorders>
            <w:shd w:val="clear" w:color="auto" w:fill="auto"/>
            <w:noWrap/>
            <w:vAlign w:val="bottom"/>
            <w:hideMark/>
          </w:tcPr>
          <w:p w14:paraId="61E3FF44" w14:textId="77777777" w:rsidR="00A9526E" w:rsidRPr="00681F58" w:rsidRDefault="00A9526E" w:rsidP="00E8356F">
            <w:pPr>
              <w:pStyle w:val="TableBodyJCC"/>
            </w:pPr>
            <w:r w:rsidRPr="00681F58">
              <w:t>3.95E+51</w:t>
            </w:r>
          </w:p>
        </w:tc>
        <w:tc>
          <w:tcPr>
            <w:tcW w:w="545" w:type="pct"/>
            <w:tcBorders>
              <w:top w:val="nil"/>
              <w:left w:val="single" w:sz="4" w:space="0" w:color="auto"/>
              <w:bottom w:val="nil"/>
              <w:right w:val="nil"/>
            </w:tcBorders>
            <w:shd w:val="clear" w:color="auto" w:fill="auto"/>
            <w:noWrap/>
            <w:vAlign w:val="bottom"/>
            <w:hideMark/>
          </w:tcPr>
          <w:p w14:paraId="02C4D1BD" w14:textId="77777777" w:rsidR="00A9526E" w:rsidRPr="00681F58" w:rsidRDefault="00A9526E" w:rsidP="00E8356F">
            <w:pPr>
              <w:pStyle w:val="TableBodyJCC"/>
            </w:pPr>
            <w:r w:rsidRPr="00681F58">
              <w:t>264(114)</w:t>
            </w:r>
          </w:p>
        </w:tc>
        <w:tc>
          <w:tcPr>
            <w:tcW w:w="436" w:type="pct"/>
            <w:tcBorders>
              <w:top w:val="nil"/>
              <w:left w:val="nil"/>
              <w:bottom w:val="nil"/>
              <w:right w:val="nil"/>
            </w:tcBorders>
            <w:shd w:val="clear" w:color="auto" w:fill="auto"/>
            <w:noWrap/>
            <w:vAlign w:val="bottom"/>
            <w:hideMark/>
          </w:tcPr>
          <w:p w14:paraId="53AEE0B4" w14:textId="77777777" w:rsidR="00A9526E" w:rsidRPr="00681F58" w:rsidRDefault="00A9526E" w:rsidP="00E8356F">
            <w:pPr>
              <w:pStyle w:val="TableBodyJCC"/>
            </w:pPr>
            <w:r w:rsidRPr="00681F58">
              <w:t>103.3</w:t>
            </w:r>
          </w:p>
        </w:tc>
        <w:tc>
          <w:tcPr>
            <w:tcW w:w="545" w:type="pct"/>
            <w:tcBorders>
              <w:top w:val="nil"/>
              <w:left w:val="single" w:sz="4" w:space="0" w:color="auto"/>
              <w:bottom w:val="nil"/>
              <w:right w:val="nil"/>
            </w:tcBorders>
            <w:shd w:val="clear" w:color="auto" w:fill="auto"/>
            <w:noWrap/>
            <w:vAlign w:val="bottom"/>
            <w:hideMark/>
          </w:tcPr>
          <w:p w14:paraId="76EF3733" w14:textId="77777777" w:rsidR="00A9526E" w:rsidRPr="00681F58" w:rsidRDefault="00A9526E" w:rsidP="00E8356F">
            <w:pPr>
              <w:pStyle w:val="TableBodyJCC"/>
            </w:pPr>
            <w:r w:rsidRPr="00681F58">
              <w:t>782(665)</w:t>
            </w:r>
          </w:p>
        </w:tc>
        <w:tc>
          <w:tcPr>
            <w:tcW w:w="468" w:type="pct"/>
            <w:tcBorders>
              <w:top w:val="nil"/>
              <w:left w:val="nil"/>
              <w:bottom w:val="nil"/>
              <w:right w:val="nil"/>
            </w:tcBorders>
            <w:shd w:val="clear" w:color="auto" w:fill="auto"/>
            <w:noWrap/>
            <w:vAlign w:val="bottom"/>
            <w:hideMark/>
          </w:tcPr>
          <w:p w14:paraId="5225A041" w14:textId="77777777" w:rsidR="00A9526E" w:rsidRPr="00681F58" w:rsidRDefault="00A9526E" w:rsidP="00E8356F">
            <w:pPr>
              <w:pStyle w:val="TableBodyJCC"/>
            </w:pPr>
            <w:r w:rsidRPr="00681F58">
              <w:t>137.8</w:t>
            </w:r>
          </w:p>
        </w:tc>
        <w:tc>
          <w:tcPr>
            <w:tcW w:w="482" w:type="pct"/>
            <w:tcBorders>
              <w:top w:val="nil"/>
              <w:left w:val="single" w:sz="4" w:space="0" w:color="auto"/>
              <w:bottom w:val="nil"/>
              <w:right w:val="nil"/>
            </w:tcBorders>
            <w:shd w:val="clear" w:color="auto" w:fill="auto"/>
            <w:noWrap/>
            <w:vAlign w:val="bottom"/>
            <w:hideMark/>
          </w:tcPr>
          <w:p w14:paraId="0881B9DB" w14:textId="77777777" w:rsidR="00A9526E" w:rsidRPr="00681F58" w:rsidRDefault="00A9526E" w:rsidP="00E8356F">
            <w:pPr>
              <w:pStyle w:val="TableBodyJCC"/>
            </w:pPr>
            <w:r w:rsidRPr="00681F58">
              <w:t>226(95)</w:t>
            </w:r>
          </w:p>
        </w:tc>
        <w:tc>
          <w:tcPr>
            <w:tcW w:w="554" w:type="pct"/>
            <w:tcBorders>
              <w:top w:val="nil"/>
              <w:left w:val="nil"/>
              <w:bottom w:val="nil"/>
              <w:right w:val="nil"/>
            </w:tcBorders>
            <w:shd w:val="clear" w:color="auto" w:fill="auto"/>
            <w:noWrap/>
            <w:vAlign w:val="bottom"/>
            <w:hideMark/>
          </w:tcPr>
          <w:p w14:paraId="73C3AAAC" w14:textId="77777777" w:rsidR="00A9526E" w:rsidRPr="00681F58" w:rsidRDefault="00A9526E" w:rsidP="00E8356F">
            <w:pPr>
              <w:pStyle w:val="TableBodyJCC"/>
            </w:pPr>
            <w:r w:rsidRPr="00681F58">
              <w:t>96.4</w:t>
            </w:r>
          </w:p>
        </w:tc>
        <w:tc>
          <w:tcPr>
            <w:tcW w:w="586" w:type="pct"/>
            <w:tcBorders>
              <w:top w:val="nil"/>
              <w:left w:val="single" w:sz="4" w:space="0" w:color="auto"/>
              <w:bottom w:val="nil"/>
              <w:right w:val="nil"/>
            </w:tcBorders>
            <w:shd w:val="clear" w:color="auto" w:fill="auto"/>
            <w:noWrap/>
            <w:vAlign w:val="bottom"/>
            <w:hideMark/>
          </w:tcPr>
          <w:p w14:paraId="34777774" w14:textId="77777777" w:rsidR="00A9526E" w:rsidRPr="00681F58" w:rsidRDefault="00A9526E" w:rsidP="00E8356F">
            <w:pPr>
              <w:pStyle w:val="TableBodyJCC"/>
            </w:pPr>
            <w:r w:rsidRPr="00681F58">
              <w:t>332(148)</w:t>
            </w:r>
          </w:p>
        </w:tc>
        <w:tc>
          <w:tcPr>
            <w:tcW w:w="466" w:type="pct"/>
            <w:tcBorders>
              <w:top w:val="nil"/>
              <w:left w:val="nil"/>
              <w:bottom w:val="nil"/>
              <w:right w:val="single" w:sz="4" w:space="0" w:color="auto"/>
            </w:tcBorders>
            <w:shd w:val="clear" w:color="auto" w:fill="auto"/>
            <w:noWrap/>
            <w:vAlign w:val="bottom"/>
            <w:hideMark/>
          </w:tcPr>
          <w:p w14:paraId="662E776D" w14:textId="77777777" w:rsidR="00A9526E" w:rsidRPr="00681F58" w:rsidRDefault="00A9526E" w:rsidP="00E8356F">
            <w:pPr>
              <w:pStyle w:val="TableBodyJCC"/>
            </w:pPr>
            <w:r w:rsidRPr="00681F58">
              <w:t>116.2</w:t>
            </w:r>
          </w:p>
        </w:tc>
      </w:tr>
      <w:tr w:rsidR="00A9526E" w:rsidRPr="00681F58" w14:paraId="0E8D64FF" w14:textId="77777777" w:rsidTr="00412B4D">
        <w:trPr>
          <w:trHeight w:val="251"/>
        </w:trPr>
        <w:tc>
          <w:tcPr>
            <w:tcW w:w="336" w:type="pct"/>
            <w:tcBorders>
              <w:top w:val="nil"/>
              <w:left w:val="single" w:sz="4" w:space="0" w:color="auto"/>
              <w:bottom w:val="nil"/>
              <w:right w:val="nil"/>
            </w:tcBorders>
            <w:shd w:val="clear" w:color="auto" w:fill="auto"/>
            <w:noWrap/>
            <w:vAlign w:val="bottom"/>
            <w:hideMark/>
          </w:tcPr>
          <w:p w14:paraId="2012C24B" w14:textId="77777777" w:rsidR="00A9526E" w:rsidRPr="00681F58" w:rsidRDefault="00A9526E" w:rsidP="00E8356F">
            <w:pPr>
              <w:pStyle w:val="TableBodyJCC"/>
            </w:pPr>
            <w:r w:rsidRPr="00681F58">
              <w:t>2PCY</w:t>
            </w:r>
          </w:p>
        </w:tc>
        <w:tc>
          <w:tcPr>
            <w:tcW w:w="582" w:type="pct"/>
            <w:tcBorders>
              <w:top w:val="nil"/>
              <w:left w:val="nil"/>
              <w:bottom w:val="nil"/>
              <w:right w:val="nil"/>
            </w:tcBorders>
            <w:shd w:val="clear" w:color="auto" w:fill="auto"/>
            <w:noWrap/>
            <w:vAlign w:val="bottom"/>
            <w:hideMark/>
          </w:tcPr>
          <w:p w14:paraId="0AB487B9" w14:textId="77777777" w:rsidR="00A9526E" w:rsidRPr="00681F58" w:rsidRDefault="00A9526E" w:rsidP="00E8356F">
            <w:pPr>
              <w:pStyle w:val="TableBodyJCC"/>
            </w:pPr>
            <w:r w:rsidRPr="00681F58">
              <w:t>2.34E+52</w:t>
            </w:r>
          </w:p>
        </w:tc>
        <w:tc>
          <w:tcPr>
            <w:tcW w:w="545" w:type="pct"/>
            <w:tcBorders>
              <w:top w:val="nil"/>
              <w:left w:val="single" w:sz="4" w:space="0" w:color="auto"/>
              <w:bottom w:val="nil"/>
              <w:right w:val="nil"/>
            </w:tcBorders>
            <w:shd w:val="clear" w:color="auto" w:fill="auto"/>
            <w:noWrap/>
            <w:vAlign w:val="bottom"/>
            <w:hideMark/>
          </w:tcPr>
          <w:p w14:paraId="4AC77AD4" w14:textId="77777777" w:rsidR="00A9526E" w:rsidRPr="00681F58" w:rsidRDefault="00A9526E" w:rsidP="00E8356F">
            <w:pPr>
              <w:pStyle w:val="TableBodyJCC"/>
            </w:pPr>
            <w:r w:rsidRPr="00681F58">
              <w:t>115(37)</w:t>
            </w:r>
          </w:p>
        </w:tc>
        <w:tc>
          <w:tcPr>
            <w:tcW w:w="436" w:type="pct"/>
            <w:tcBorders>
              <w:top w:val="nil"/>
              <w:left w:val="nil"/>
              <w:bottom w:val="nil"/>
              <w:right w:val="nil"/>
            </w:tcBorders>
            <w:shd w:val="clear" w:color="auto" w:fill="auto"/>
            <w:noWrap/>
            <w:vAlign w:val="bottom"/>
            <w:hideMark/>
          </w:tcPr>
          <w:p w14:paraId="61C000D0" w14:textId="77777777" w:rsidR="00A9526E" w:rsidRPr="00681F58" w:rsidRDefault="00A9526E" w:rsidP="00E8356F">
            <w:pPr>
              <w:pStyle w:val="TableBodyJCC"/>
            </w:pPr>
            <w:r w:rsidRPr="00681F58">
              <w:t>9.9</w:t>
            </w:r>
          </w:p>
        </w:tc>
        <w:tc>
          <w:tcPr>
            <w:tcW w:w="545" w:type="pct"/>
            <w:tcBorders>
              <w:top w:val="nil"/>
              <w:left w:val="single" w:sz="4" w:space="0" w:color="auto"/>
              <w:bottom w:val="nil"/>
              <w:right w:val="nil"/>
            </w:tcBorders>
            <w:shd w:val="clear" w:color="auto" w:fill="auto"/>
            <w:noWrap/>
            <w:vAlign w:val="bottom"/>
            <w:hideMark/>
          </w:tcPr>
          <w:p w14:paraId="1DEC17B0" w14:textId="77777777" w:rsidR="00A9526E" w:rsidRPr="00681F58" w:rsidRDefault="00A9526E" w:rsidP="00E8356F">
            <w:pPr>
              <w:pStyle w:val="TableBodyJCC"/>
            </w:pPr>
            <w:r w:rsidRPr="00681F58">
              <w:t>291(213)</w:t>
            </w:r>
          </w:p>
        </w:tc>
        <w:tc>
          <w:tcPr>
            <w:tcW w:w="468" w:type="pct"/>
            <w:tcBorders>
              <w:top w:val="nil"/>
              <w:left w:val="nil"/>
              <w:bottom w:val="nil"/>
              <w:right w:val="nil"/>
            </w:tcBorders>
            <w:shd w:val="clear" w:color="auto" w:fill="auto"/>
            <w:noWrap/>
            <w:vAlign w:val="bottom"/>
            <w:hideMark/>
          </w:tcPr>
          <w:p w14:paraId="0555728A" w14:textId="77777777" w:rsidR="00A9526E" w:rsidRPr="00681F58" w:rsidRDefault="00A9526E" w:rsidP="00E8356F">
            <w:pPr>
              <w:pStyle w:val="TableBodyJCC"/>
            </w:pPr>
            <w:r w:rsidRPr="00681F58">
              <w:t>6.1</w:t>
            </w:r>
          </w:p>
        </w:tc>
        <w:tc>
          <w:tcPr>
            <w:tcW w:w="482" w:type="pct"/>
            <w:tcBorders>
              <w:top w:val="nil"/>
              <w:left w:val="single" w:sz="4" w:space="0" w:color="auto"/>
              <w:bottom w:val="nil"/>
              <w:right w:val="nil"/>
            </w:tcBorders>
            <w:shd w:val="clear" w:color="auto" w:fill="auto"/>
            <w:noWrap/>
            <w:vAlign w:val="bottom"/>
            <w:hideMark/>
          </w:tcPr>
          <w:p w14:paraId="3A17C311" w14:textId="77777777" w:rsidR="00A9526E" w:rsidRPr="00681F58" w:rsidRDefault="00A9526E" w:rsidP="00E8356F">
            <w:pPr>
              <w:pStyle w:val="TableBodyJCC"/>
            </w:pPr>
            <w:r w:rsidRPr="00681F58">
              <w:t>91(25)</w:t>
            </w:r>
          </w:p>
        </w:tc>
        <w:tc>
          <w:tcPr>
            <w:tcW w:w="554" w:type="pct"/>
            <w:tcBorders>
              <w:top w:val="nil"/>
              <w:left w:val="nil"/>
              <w:bottom w:val="nil"/>
              <w:right w:val="nil"/>
            </w:tcBorders>
            <w:shd w:val="clear" w:color="auto" w:fill="auto"/>
            <w:noWrap/>
            <w:vAlign w:val="bottom"/>
            <w:hideMark/>
          </w:tcPr>
          <w:p w14:paraId="3CA34016" w14:textId="77777777" w:rsidR="00A9526E" w:rsidRPr="00681F58" w:rsidRDefault="00A9526E" w:rsidP="00E8356F">
            <w:pPr>
              <w:pStyle w:val="TableBodyJCC"/>
            </w:pPr>
            <w:r w:rsidRPr="00681F58">
              <w:t>8.1</w:t>
            </w:r>
          </w:p>
        </w:tc>
        <w:tc>
          <w:tcPr>
            <w:tcW w:w="586" w:type="pct"/>
            <w:tcBorders>
              <w:top w:val="nil"/>
              <w:left w:val="single" w:sz="4" w:space="0" w:color="auto"/>
              <w:bottom w:val="nil"/>
              <w:right w:val="nil"/>
            </w:tcBorders>
            <w:shd w:val="clear" w:color="auto" w:fill="auto"/>
            <w:noWrap/>
            <w:vAlign w:val="bottom"/>
            <w:hideMark/>
          </w:tcPr>
          <w:p w14:paraId="5DDE6ED2" w14:textId="77777777" w:rsidR="00A9526E" w:rsidRPr="00681F58" w:rsidRDefault="00A9526E" w:rsidP="00E8356F">
            <w:pPr>
              <w:pStyle w:val="TableBodyJCC"/>
            </w:pPr>
            <w:r w:rsidRPr="00681F58">
              <w:t>107(33)</w:t>
            </w:r>
          </w:p>
        </w:tc>
        <w:tc>
          <w:tcPr>
            <w:tcW w:w="466" w:type="pct"/>
            <w:tcBorders>
              <w:top w:val="nil"/>
              <w:left w:val="nil"/>
              <w:bottom w:val="nil"/>
              <w:right w:val="single" w:sz="4" w:space="0" w:color="auto"/>
            </w:tcBorders>
            <w:shd w:val="clear" w:color="auto" w:fill="auto"/>
            <w:noWrap/>
            <w:vAlign w:val="bottom"/>
            <w:hideMark/>
          </w:tcPr>
          <w:p w14:paraId="394E5E88" w14:textId="77777777" w:rsidR="00A9526E" w:rsidRPr="00681F58" w:rsidRDefault="00A9526E" w:rsidP="00E8356F">
            <w:pPr>
              <w:pStyle w:val="TableBodyJCC"/>
            </w:pPr>
            <w:r w:rsidRPr="00681F58">
              <w:t>5.8</w:t>
            </w:r>
          </w:p>
        </w:tc>
      </w:tr>
      <w:tr w:rsidR="00A9526E" w:rsidRPr="00681F58" w14:paraId="33415A3E" w14:textId="77777777" w:rsidTr="00412B4D">
        <w:trPr>
          <w:trHeight w:val="252"/>
        </w:trPr>
        <w:tc>
          <w:tcPr>
            <w:tcW w:w="336" w:type="pct"/>
            <w:tcBorders>
              <w:top w:val="nil"/>
              <w:left w:val="single" w:sz="4" w:space="0" w:color="auto"/>
              <w:bottom w:val="nil"/>
              <w:right w:val="nil"/>
            </w:tcBorders>
            <w:shd w:val="clear" w:color="auto" w:fill="auto"/>
            <w:noWrap/>
            <w:vAlign w:val="bottom"/>
            <w:hideMark/>
          </w:tcPr>
          <w:p w14:paraId="61683917" w14:textId="77777777" w:rsidR="00A9526E" w:rsidRPr="00681F58" w:rsidRDefault="00A9526E" w:rsidP="00E8356F">
            <w:pPr>
              <w:pStyle w:val="TableBodyJCC"/>
            </w:pPr>
            <w:r w:rsidRPr="00681F58">
              <w:t>1DKT</w:t>
            </w:r>
          </w:p>
        </w:tc>
        <w:tc>
          <w:tcPr>
            <w:tcW w:w="582" w:type="pct"/>
            <w:tcBorders>
              <w:top w:val="nil"/>
              <w:left w:val="nil"/>
              <w:bottom w:val="nil"/>
              <w:right w:val="nil"/>
            </w:tcBorders>
            <w:shd w:val="clear" w:color="auto" w:fill="auto"/>
            <w:noWrap/>
            <w:vAlign w:val="bottom"/>
            <w:hideMark/>
          </w:tcPr>
          <w:p w14:paraId="766318DE" w14:textId="77777777" w:rsidR="00A9526E" w:rsidRPr="00681F58" w:rsidRDefault="00A9526E" w:rsidP="00E8356F">
            <w:pPr>
              <w:pStyle w:val="TableBodyJCC"/>
            </w:pPr>
            <w:r w:rsidRPr="00681F58">
              <w:t>3.94E+58</w:t>
            </w:r>
          </w:p>
        </w:tc>
        <w:tc>
          <w:tcPr>
            <w:tcW w:w="545" w:type="pct"/>
            <w:tcBorders>
              <w:top w:val="nil"/>
              <w:left w:val="single" w:sz="4" w:space="0" w:color="auto"/>
              <w:bottom w:val="nil"/>
              <w:right w:val="nil"/>
            </w:tcBorders>
            <w:shd w:val="clear" w:color="auto" w:fill="auto"/>
            <w:noWrap/>
            <w:vAlign w:val="bottom"/>
            <w:hideMark/>
          </w:tcPr>
          <w:p w14:paraId="52BE03F8" w14:textId="77777777" w:rsidR="00A9526E" w:rsidRPr="00681F58" w:rsidRDefault="00A9526E" w:rsidP="00E8356F">
            <w:pPr>
              <w:pStyle w:val="TableBodyJCC"/>
            </w:pPr>
            <w:r w:rsidRPr="00681F58">
              <w:t>236(95)</w:t>
            </w:r>
          </w:p>
        </w:tc>
        <w:tc>
          <w:tcPr>
            <w:tcW w:w="436" w:type="pct"/>
            <w:tcBorders>
              <w:top w:val="nil"/>
              <w:left w:val="nil"/>
              <w:bottom w:val="nil"/>
              <w:right w:val="nil"/>
            </w:tcBorders>
            <w:shd w:val="clear" w:color="auto" w:fill="auto"/>
            <w:noWrap/>
            <w:vAlign w:val="bottom"/>
            <w:hideMark/>
          </w:tcPr>
          <w:p w14:paraId="5EAB1CBB" w14:textId="77777777" w:rsidR="00A9526E" w:rsidRPr="00681F58" w:rsidRDefault="00A9526E" w:rsidP="00E8356F">
            <w:pPr>
              <w:pStyle w:val="TableBodyJCC"/>
            </w:pPr>
            <w:r w:rsidRPr="00681F58">
              <w:t>172.4</w:t>
            </w:r>
          </w:p>
        </w:tc>
        <w:tc>
          <w:tcPr>
            <w:tcW w:w="545" w:type="pct"/>
            <w:tcBorders>
              <w:top w:val="nil"/>
              <w:left w:val="single" w:sz="4" w:space="0" w:color="auto"/>
              <w:bottom w:val="nil"/>
              <w:right w:val="nil"/>
            </w:tcBorders>
            <w:shd w:val="clear" w:color="auto" w:fill="auto"/>
            <w:noWrap/>
            <w:vAlign w:val="bottom"/>
            <w:hideMark/>
          </w:tcPr>
          <w:p w14:paraId="657A1164" w14:textId="77777777" w:rsidR="00A9526E" w:rsidRPr="00681F58" w:rsidRDefault="00A9526E" w:rsidP="00E8356F">
            <w:pPr>
              <w:pStyle w:val="TableBodyJCC"/>
            </w:pPr>
            <w:r w:rsidRPr="00681F58">
              <w:t>1,192(1,075)</w:t>
            </w:r>
          </w:p>
        </w:tc>
        <w:tc>
          <w:tcPr>
            <w:tcW w:w="468" w:type="pct"/>
            <w:tcBorders>
              <w:top w:val="nil"/>
              <w:left w:val="nil"/>
              <w:bottom w:val="nil"/>
              <w:right w:val="nil"/>
            </w:tcBorders>
            <w:shd w:val="clear" w:color="auto" w:fill="auto"/>
            <w:noWrap/>
            <w:vAlign w:val="bottom"/>
            <w:hideMark/>
          </w:tcPr>
          <w:p w14:paraId="16FA12E8" w14:textId="77777777" w:rsidR="00A9526E" w:rsidRPr="00681F58" w:rsidRDefault="00A9526E" w:rsidP="00E8356F">
            <w:pPr>
              <w:pStyle w:val="TableBodyJCC"/>
            </w:pPr>
            <w:r w:rsidRPr="00681F58">
              <w:t>191.9</w:t>
            </w:r>
          </w:p>
        </w:tc>
        <w:tc>
          <w:tcPr>
            <w:tcW w:w="482" w:type="pct"/>
            <w:tcBorders>
              <w:top w:val="nil"/>
              <w:left w:val="single" w:sz="4" w:space="0" w:color="auto"/>
              <w:bottom w:val="nil"/>
              <w:right w:val="nil"/>
            </w:tcBorders>
            <w:shd w:val="clear" w:color="auto" w:fill="auto"/>
            <w:noWrap/>
            <w:vAlign w:val="bottom"/>
            <w:hideMark/>
          </w:tcPr>
          <w:p w14:paraId="12B3FF23" w14:textId="77777777" w:rsidR="00A9526E" w:rsidRPr="00681F58" w:rsidRDefault="00A9526E" w:rsidP="00E8356F">
            <w:pPr>
              <w:pStyle w:val="TableBodyJCC"/>
            </w:pPr>
            <w:r w:rsidRPr="00681F58">
              <w:t>186(70)</w:t>
            </w:r>
          </w:p>
        </w:tc>
        <w:tc>
          <w:tcPr>
            <w:tcW w:w="554" w:type="pct"/>
            <w:tcBorders>
              <w:top w:val="nil"/>
              <w:left w:val="nil"/>
              <w:bottom w:val="nil"/>
              <w:right w:val="nil"/>
            </w:tcBorders>
            <w:shd w:val="clear" w:color="auto" w:fill="auto"/>
            <w:noWrap/>
            <w:vAlign w:val="bottom"/>
            <w:hideMark/>
          </w:tcPr>
          <w:p w14:paraId="1E4FA5AD" w14:textId="77777777" w:rsidR="00A9526E" w:rsidRPr="00681F58" w:rsidRDefault="00A9526E" w:rsidP="00E8356F">
            <w:pPr>
              <w:pStyle w:val="TableBodyJCC"/>
            </w:pPr>
            <w:r w:rsidRPr="00681F58">
              <w:t>297.1</w:t>
            </w:r>
          </w:p>
        </w:tc>
        <w:tc>
          <w:tcPr>
            <w:tcW w:w="586" w:type="pct"/>
            <w:tcBorders>
              <w:top w:val="nil"/>
              <w:left w:val="single" w:sz="4" w:space="0" w:color="auto"/>
              <w:bottom w:val="nil"/>
              <w:right w:val="nil"/>
            </w:tcBorders>
            <w:shd w:val="clear" w:color="auto" w:fill="auto"/>
            <w:noWrap/>
            <w:vAlign w:val="bottom"/>
            <w:hideMark/>
          </w:tcPr>
          <w:p w14:paraId="7093AE05" w14:textId="77777777" w:rsidR="00A9526E" w:rsidRPr="00681F58" w:rsidRDefault="00A9526E" w:rsidP="00E8356F">
            <w:pPr>
              <w:pStyle w:val="TableBodyJCC"/>
            </w:pPr>
            <w:r w:rsidRPr="00681F58">
              <w:t>134(44)</w:t>
            </w:r>
          </w:p>
        </w:tc>
        <w:tc>
          <w:tcPr>
            <w:tcW w:w="466" w:type="pct"/>
            <w:tcBorders>
              <w:top w:val="nil"/>
              <w:left w:val="nil"/>
              <w:bottom w:val="nil"/>
              <w:right w:val="single" w:sz="4" w:space="0" w:color="auto"/>
            </w:tcBorders>
            <w:shd w:val="clear" w:color="auto" w:fill="auto"/>
            <w:noWrap/>
            <w:vAlign w:val="bottom"/>
            <w:hideMark/>
          </w:tcPr>
          <w:p w14:paraId="6C87DD4A" w14:textId="77777777" w:rsidR="00A9526E" w:rsidRPr="00681F58" w:rsidRDefault="00A9526E" w:rsidP="00E8356F">
            <w:pPr>
              <w:pStyle w:val="TableBodyJCC"/>
            </w:pPr>
            <w:r w:rsidRPr="00681F58">
              <w:t>109.5</w:t>
            </w:r>
          </w:p>
        </w:tc>
      </w:tr>
      <w:tr w:rsidR="00A9526E" w:rsidRPr="00681F58" w14:paraId="1B0B0ACB" w14:textId="77777777" w:rsidTr="00412B4D">
        <w:trPr>
          <w:trHeight w:val="252"/>
        </w:trPr>
        <w:tc>
          <w:tcPr>
            <w:tcW w:w="336" w:type="pct"/>
            <w:tcBorders>
              <w:top w:val="nil"/>
              <w:left w:val="single" w:sz="4" w:space="0" w:color="auto"/>
              <w:bottom w:val="nil"/>
              <w:right w:val="nil"/>
            </w:tcBorders>
            <w:shd w:val="clear" w:color="auto" w:fill="auto"/>
            <w:noWrap/>
            <w:vAlign w:val="bottom"/>
            <w:hideMark/>
          </w:tcPr>
          <w:p w14:paraId="6D2FC7D3" w14:textId="77777777" w:rsidR="00A9526E" w:rsidRPr="00681F58" w:rsidRDefault="00A9526E" w:rsidP="00E8356F">
            <w:pPr>
              <w:pStyle w:val="TableBodyJCC"/>
            </w:pPr>
            <w:r w:rsidRPr="00681F58">
              <w:t>2TRX</w:t>
            </w:r>
          </w:p>
        </w:tc>
        <w:tc>
          <w:tcPr>
            <w:tcW w:w="582" w:type="pct"/>
            <w:tcBorders>
              <w:top w:val="nil"/>
              <w:left w:val="nil"/>
              <w:bottom w:val="nil"/>
              <w:right w:val="nil"/>
            </w:tcBorders>
            <w:shd w:val="clear" w:color="auto" w:fill="auto"/>
            <w:noWrap/>
            <w:vAlign w:val="bottom"/>
            <w:hideMark/>
          </w:tcPr>
          <w:p w14:paraId="5D11D88B" w14:textId="77777777" w:rsidR="00A9526E" w:rsidRPr="00681F58" w:rsidRDefault="00A9526E" w:rsidP="00E8356F">
            <w:pPr>
              <w:pStyle w:val="TableBodyJCC"/>
            </w:pPr>
            <w:r w:rsidRPr="00681F58">
              <w:t>9.02E+59</w:t>
            </w:r>
          </w:p>
        </w:tc>
        <w:tc>
          <w:tcPr>
            <w:tcW w:w="545" w:type="pct"/>
            <w:tcBorders>
              <w:top w:val="nil"/>
              <w:left w:val="single" w:sz="4" w:space="0" w:color="auto"/>
              <w:bottom w:val="nil"/>
              <w:right w:val="nil"/>
            </w:tcBorders>
            <w:shd w:val="clear" w:color="auto" w:fill="auto"/>
            <w:noWrap/>
            <w:vAlign w:val="bottom"/>
            <w:hideMark/>
          </w:tcPr>
          <w:p w14:paraId="10AD461C" w14:textId="77777777" w:rsidR="00A9526E" w:rsidRPr="00681F58" w:rsidRDefault="00A9526E" w:rsidP="00E8356F">
            <w:pPr>
              <w:pStyle w:val="TableBodyJCC"/>
            </w:pPr>
            <w:r w:rsidRPr="00681F58">
              <w:t>204(72)</w:t>
            </w:r>
          </w:p>
        </w:tc>
        <w:tc>
          <w:tcPr>
            <w:tcW w:w="436" w:type="pct"/>
            <w:tcBorders>
              <w:top w:val="nil"/>
              <w:left w:val="nil"/>
              <w:bottom w:val="nil"/>
              <w:right w:val="nil"/>
            </w:tcBorders>
            <w:shd w:val="clear" w:color="auto" w:fill="auto"/>
            <w:noWrap/>
            <w:vAlign w:val="bottom"/>
            <w:hideMark/>
          </w:tcPr>
          <w:p w14:paraId="62674C14" w14:textId="77777777" w:rsidR="00A9526E" w:rsidRPr="00681F58" w:rsidRDefault="00A9526E" w:rsidP="00E8356F">
            <w:pPr>
              <w:pStyle w:val="TableBodyJCC"/>
            </w:pPr>
            <w:r w:rsidRPr="00681F58">
              <w:t>58.0</w:t>
            </w:r>
          </w:p>
        </w:tc>
        <w:tc>
          <w:tcPr>
            <w:tcW w:w="545" w:type="pct"/>
            <w:tcBorders>
              <w:top w:val="nil"/>
              <w:left w:val="single" w:sz="4" w:space="0" w:color="auto"/>
              <w:bottom w:val="nil"/>
              <w:right w:val="nil"/>
            </w:tcBorders>
            <w:shd w:val="clear" w:color="auto" w:fill="auto"/>
            <w:noWrap/>
            <w:vAlign w:val="bottom"/>
            <w:hideMark/>
          </w:tcPr>
          <w:p w14:paraId="2FDE860A" w14:textId="77777777" w:rsidR="00A9526E" w:rsidRPr="00681F58" w:rsidRDefault="00A9526E" w:rsidP="00E8356F">
            <w:pPr>
              <w:pStyle w:val="TableBodyJCC"/>
            </w:pPr>
            <w:r w:rsidRPr="00681F58">
              <w:t>567(448)</w:t>
            </w:r>
          </w:p>
        </w:tc>
        <w:tc>
          <w:tcPr>
            <w:tcW w:w="468" w:type="pct"/>
            <w:tcBorders>
              <w:top w:val="nil"/>
              <w:left w:val="nil"/>
              <w:bottom w:val="nil"/>
              <w:right w:val="nil"/>
            </w:tcBorders>
            <w:shd w:val="clear" w:color="auto" w:fill="auto"/>
            <w:noWrap/>
            <w:vAlign w:val="bottom"/>
            <w:hideMark/>
          </w:tcPr>
          <w:p w14:paraId="06C90142" w14:textId="77777777" w:rsidR="00A9526E" w:rsidRPr="00681F58" w:rsidRDefault="00A9526E" w:rsidP="00E8356F">
            <w:pPr>
              <w:pStyle w:val="TableBodyJCC"/>
            </w:pPr>
            <w:r w:rsidRPr="00681F58">
              <w:t>34.2</w:t>
            </w:r>
          </w:p>
        </w:tc>
        <w:tc>
          <w:tcPr>
            <w:tcW w:w="482" w:type="pct"/>
            <w:tcBorders>
              <w:top w:val="nil"/>
              <w:left w:val="single" w:sz="4" w:space="0" w:color="auto"/>
              <w:bottom w:val="nil"/>
              <w:right w:val="nil"/>
            </w:tcBorders>
            <w:shd w:val="clear" w:color="auto" w:fill="auto"/>
            <w:noWrap/>
            <w:vAlign w:val="bottom"/>
            <w:hideMark/>
          </w:tcPr>
          <w:p w14:paraId="6841E95C" w14:textId="77777777" w:rsidR="00A9526E" w:rsidRPr="00681F58" w:rsidRDefault="00A9526E" w:rsidP="00E8356F">
            <w:pPr>
              <w:pStyle w:val="TableBodyJCC"/>
            </w:pPr>
            <w:r w:rsidRPr="00681F58">
              <w:t>190(65)</w:t>
            </w:r>
          </w:p>
        </w:tc>
        <w:tc>
          <w:tcPr>
            <w:tcW w:w="554" w:type="pct"/>
            <w:tcBorders>
              <w:top w:val="nil"/>
              <w:left w:val="nil"/>
              <w:bottom w:val="nil"/>
              <w:right w:val="nil"/>
            </w:tcBorders>
            <w:shd w:val="clear" w:color="auto" w:fill="auto"/>
            <w:noWrap/>
            <w:vAlign w:val="bottom"/>
            <w:hideMark/>
          </w:tcPr>
          <w:p w14:paraId="43A26AF4" w14:textId="77777777" w:rsidR="00A9526E" w:rsidRPr="00681F58" w:rsidRDefault="00A9526E" w:rsidP="00E8356F">
            <w:pPr>
              <w:pStyle w:val="TableBodyJCC"/>
            </w:pPr>
            <w:r w:rsidRPr="00681F58">
              <w:t>47.5</w:t>
            </w:r>
          </w:p>
        </w:tc>
        <w:tc>
          <w:tcPr>
            <w:tcW w:w="586" w:type="pct"/>
            <w:tcBorders>
              <w:top w:val="nil"/>
              <w:left w:val="single" w:sz="4" w:space="0" w:color="auto"/>
              <w:bottom w:val="nil"/>
              <w:right w:val="nil"/>
            </w:tcBorders>
            <w:shd w:val="clear" w:color="auto" w:fill="auto"/>
            <w:noWrap/>
            <w:vAlign w:val="bottom"/>
            <w:hideMark/>
          </w:tcPr>
          <w:p w14:paraId="48EDE822" w14:textId="77777777" w:rsidR="00A9526E" w:rsidRPr="00681F58" w:rsidRDefault="00A9526E" w:rsidP="00E8356F">
            <w:pPr>
              <w:pStyle w:val="TableBodyJCC"/>
            </w:pPr>
            <w:r w:rsidRPr="00681F58">
              <w:t>174(57)</w:t>
            </w:r>
          </w:p>
        </w:tc>
        <w:tc>
          <w:tcPr>
            <w:tcW w:w="466" w:type="pct"/>
            <w:tcBorders>
              <w:top w:val="nil"/>
              <w:left w:val="nil"/>
              <w:bottom w:val="nil"/>
              <w:right w:val="single" w:sz="4" w:space="0" w:color="auto"/>
            </w:tcBorders>
            <w:shd w:val="clear" w:color="auto" w:fill="auto"/>
            <w:noWrap/>
            <w:vAlign w:val="bottom"/>
            <w:hideMark/>
          </w:tcPr>
          <w:p w14:paraId="69EF43DB" w14:textId="77777777" w:rsidR="00A9526E" w:rsidRPr="00681F58" w:rsidRDefault="00A9526E" w:rsidP="00E8356F">
            <w:pPr>
              <w:pStyle w:val="TableBodyJCC"/>
            </w:pPr>
            <w:r w:rsidRPr="00681F58">
              <w:t>24.8</w:t>
            </w:r>
          </w:p>
        </w:tc>
      </w:tr>
      <w:tr w:rsidR="00A9526E" w:rsidRPr="00681F58" w14:paraId="78F4F1A0" w14:textId="77777777" w:rsidTr="00412B4D">
        <w:trPr>
          <w:trHeight w:val="251"/>
        </w:trPr>
        <w:tc>
          <w:tcPr>
            <w:tcW w:w="336" w:type="pct"/>
            <w:tcBorders>
              <w:top w:val="nil"/>
              <w:left w:val="single" w:sz="4" w:space="0" w:color="auto"/>
              <w:bottom w:val="nil"/>
              <w:right w:val="nil"/>
            </w:tcBorders>
            <w:shd w:val="clear" w:color="auto" w:fill="auto"/>
            <w:noWrap/>
            <w:vAlign w:val="bottom"/>
            <w:hideMark/>
          </w:tcPr>
          <w:p w14:paraId="11A9C63F" w14:textId="77777777" w:rsidR="00A9526E" w:rsidRPr="00681F58" w:rsidRDefault="00A9526E" w:rsidP="00E8356F">
            <w:pPr>
              <w:pStyle w:val="TableBodyJCC"/>
            </w:pPr>
            <w:r w:rsidRPr="00681F58">
              <w:t>1CM1</w:t>
            </w:r>
          </w:p>
        </w:tc>
        <w:tc>
          <w:tcPr>
            <w:tcW w:w="582" w:type="pct"/>
            <w:tcBorders>
              <w:top w:val="nil"/>
              <w:left w:val="nil"/>
              <w:bottom w:val="nil"/>
              <w:right w:val="nil"/>
            </w:tcBorders>
            <w:shd w:val="clear" w:color="auto" w:fill="auto"/>
            <w:noWrap/>
            <w:vAlign w:val="bottom"/>
            <w:hideMark/>
          </w:tcPr>
          <w:p w14:paraId="392710B7" w14:textId="77777777" w:rsidR="00A9526E" w:rsidRPr="00681F58" w:rsidRDefault="00A9526E" w:rsidP="00E8356F">
            <w:pPr>
              <w:pStyle w:val="TableBodyJCC"/>
            </w:pPr>
            <w:r w:rsidRPr="00681F58">
              <w:t>3.73E+63</w:t>
            </w:r>
          </w:p>
        </w:tc>
        <w:tc>
          <w:tcPr>
            <w:tcW w:w="545" w:type="pct"/>
            <w:tcBorders>
              <w:top w:val="nil"/>
              <w:left w:val="single" w:sz="4" w:space="0" w:color="auto"/>
              <w:bottom w:val="nil"/>
              <w:right w:val="nil"/>
            </w:tcBorders>
            <w:shd w:val="clear" w:color="auto" w:fill="auto"/>
            <w:noWrap/>
            <w:vAlign w:val="bottom"/>
            <w:hideMark/>
          </w:tcPr>
          <w:p w14:paraId="2AB90E4E" w14:textId="77777777" w:rsidR="00A9526E" w:rsidRPr="00681F58" w:rsidRDefault="00A9526E" w:rsidP="00E8356F">
            <w:pPr>
              <w:pStyle w:val="TableBodyJCC"/>
            </w:pPr>
            <w:r w:rsidRPr="00681F58">
              <w:t>537(248)</w:t>
            </w:r>
          </w:p>
        </w:tc>
        <w:tc>
          <w:tcPr>
            <w:tcW w:w="436" w:type="pct"/>
            <w:tcBorders>
              <w:top w:val="nil"/>
              <w:left w:val="nil"/>
              <w:bottom w:val="nil"/>
              <w:right w:val="nil"/>
            </w:tcBorders>
            <w:shd w:val="clear" w:color="auto" w:fill="auto"/>
            <w:noWrap/>
            <w:vAlign w:val="bottom"/>
            <w:hideMark/>
          </w:tcPr>
          <w:p w14:paraId="1866874D" w14:textId="77777777" w:rsidR="00A9526E" w:rsidRPr="00681F58" w:rsidRDefault="00A9526E" w:rsidP="00E8356F">
            <w:pPr>
              <w:pStyle w:val="TableBodyJCC"/>
            </w:pPr>
            <w:r w:rsidRPr="00681F58">
              <w:t>6,097.2</w:t>
            </w:r>
          </w:p>
        </w:tc>
        <w:tc>
          <w:tcPr>
            <w:tcW w:w="545" w:type="pct"/>
            <w:tcBorders>
              <w:top w:val="nil"/>
              <w:left w:val="single" w:sz="4" w:space="0" w:color="auto"/>
              <w:bottom w:val="nil"/>
              <w:right w:val="nil"/>
            </w:tcBorders>
            <w:shd w:val="clear" w:color="auto" w:fill="auto"/>
            <w:noWrap/>
            <w:vAlign w:val="bottom"/>
            <w:hideMark/>
          </w:tcPr>
          <w:p w14:paraId="30615AF5" w14:textId="77777777" w:rsidR="00A9526E" w:rsidRPr="00681F58" w:rsidRDefault="00A9526E" w:rsidP="00E8356F">
            <w:pPr>
              <w:pStyle w:val="TableBodyJCC"/>
            </w:pPr>
            <w:r w:rsidRPr="00681F58">
              <w:t>1,657(1,407)</w:t>
            </w:r>
          </w:p>
        </w:tc>
        <w:tc>
          <w:tcPr>
            <w:tcW w:w="468" w:type="pct"/>
            <w:tcBorders>
              <w:top w:val="nil"/>
              <w:left w:val="nil"/>
              <w:bottom w:val="nil"/>
              <w:right w:val="nil"/>
            </w:tcBorders>
            <w:shd w:val="clear" w:color="auto" w:fill="auto"/>
            <w:noWrap/>
            <w:vAlign w:val="bottom"/>
            <w:hideMark/>
          </w:tcPr>
          <w:p w14:paraId="21EB3582" w14:textId="77777777" w:rsidR="00A9526E" w:rsidRPr="00681F58" w:rsidRDefault="00A9526E" w:rsidP="00E8356F">
            <w:pPr>
              <w:pStyle w:val="TableBodyJCC"/>
            </w:pPr>
            <w:r w:rsidRPr="00681F58">
              <w:t>5,412.0</w:t>
            </w:r>
          </w:p>
        </w:tc>
        <w:tc>
          <w:tcPr>
            <w:tcW w:w="482" w:type="pct"/>
            <w:tcBorders>
              <w:top w:val="nil"/>
              <w:left w:val="single" w:sz="4" w:space="0" w:color="auto"/>
              <w:bottom w:val="nil"/>
              <w:right w:val="nil"/>
            </w:tcBorders>
            <w:shd w:val="clear" w:color="auto" w:fill="auto"/>
            <w:noWrap/>
            <w:vAlign w:val="bottom"/>
            <w:hideMark/>
          </w:tcPr>
          <w:p w14:paraId="57708129" w14:textId="77777777" w:rsidR="00A9526E" w:rsidRPr="00681F58" w:rsidRDefault="00A9526E" w:rsidP="00E8356F">
            <w:pPr>
              <w:pStyle w:val="TableBodyJCC"/>
            </w:pPr>
            <w:r w:rsidRPr="00681F58">
              <w:t>501(230)</w:t>
            </w:r>
          </w:p>
        </w:tc>
        <w:tc>
          <w:tcPr>
            <w:tcW w:w="554" w:type="pct"/>
            <w:tcBorders>
              <w:top w:val="nil"/>
              <w:left w:val="nil"/>
              <w:bottom w:val="nil"/>
              <w:right w:val="nil"/>
            </w:tcBorders>
            <w:shd w:val="clear" w:color="auto" w:fill="auto"/>
            <w:noWrap/>
            <w:vAlign w:val="bottom"/>
            <w:hideMark/>
          </w:tcPr>
          <w:p w14:paraId="1217DFEF" w14:textId="77777777" w:rsidR="00A9526E" w:rsidRPr="00681F58" w:rsidRDefault="00A9526E" w:rsidP="00E8356F">
            <w:pPr>
              <w:pStyle w:val="TableBodyJCC"/>
            </w:pPr>
            <w:r w:rsidRPr="00681F58">
              <w:t>6,070.4</w:t>
            </w:r>
          </w:p>
        </w:tc>
        <w:tc>
          <w:tcPr>
            <w:tcW w:w="586" w:type="pct"/>
            <w:tcBorders>
              <w:top w:val="nil"/>
              <w:left w:val="single" w:sz="4" w:space="0" w:color="auto"/>
              <w:bottom w:val="nil"/>
              <w:right w:val="nil"/>
            </w:tcBorders>
            <w:shd w:val="clear" w:color="auto" w:fill="auto"/>
            <w:noWrap/>
            <w:vAlign w:val="bottom"/>
            <w:hideMark/>
          </w:tcPr>
          <w:p w14:paraId="38F685BA" w14:textId="77777777" w:rsidR="00A9526E" w:rsidRPr="00681F58" w:rsidRDefault="00A9526E" w:rsidP="00E8356F">
            <w:pPr>
              <w:pStyle w:val="TableBodyJCC"/>
            </w:pPr>
            <w:r w:rsidRPr="00681F58">
              <w:t>507(233)</w:t>
            </w:r>
          </w:p>
        </w:tc>
        <w:tc>
          <w:tcPr>
            <w:tcW w:w="466" w:type="pct"/>
            <w:tcBorders>
              <w:top w:val="nil"/>
              <w:left w:val="nil"/>
              <w:bottom w:val="nil"/>
              <w:right w:val="single" w:sz="4" w:space="0" w:color="auto"/>
            </w:tcBorders>
            <w:shd w:val="clear" w:color="auto" w:fill="auto"/>
            <w:noWrap/>
            <w:vAlign w:val="bottom"/>
            <w:hideMark/>
          </w:tcPr>
          <w:p w14:paraId="6475095C" w14:textId="77777777" w:rsidR="00A9526E" w:rsidRPr="00681F58" w:rsidRDefault="00A9526E" w:rsidP="00E8356F">
            <w:pPr>
              <w:pStyle w:val="TableBodyJCC"/>
            </w:pPr>
            <w:r w:rsidRPr="00681F58">
              <w:t>5,218.5</w:t>
            </w:r>
          </w:p>
        </w:tc>
      </w:tr>
      <w:tr w:rsidR="00A9526E" w:rsidRPr="00681F58" w14:paraId="0CDBC68A" w14:textId="77777777" w:rsidTr="00412B4D">
        <w:trPr>
          <w:trHeight w:val="252"/>
        </w:trPr>
        <w:tc>
          <w:tcPr>
            <w:tcW w:w="336" w:type="pct"/>
            <w:tcBorders>
              <w:top w:val="nil"/>
              <w:left w:val="single" w:sz="4" w:space="0" w:color="auto"/>
              <w:bottom w:val="nil"/>
              <w:right w:val="nil"/>
            </w:tcBorders>
            <w:shd w:val="clear" w:color="auto" w:fill="auto"/>
            <w:noWrap/>
            <w:vAlign w:val="bottom"/>
            <w:hideMark/>
          </w:tcPr>
          <w:p w14:paraId="67E673D8" w14:textId="77777777" w:rsidR="00A9526E" w:rsidRPr="00681F58" w:rsidRDefault="00A9526E" w:rsidP="00E8356F">
            <w:pPr>
              <w:pStyle w:val="TableBodyJCC"/>
            </w:pPr>
            <w:r w:rsidRPr="00681F58">
              <w:t>1BRS</w:t>
            </w:r>
          </w:p>
        </w:tc>
        <w:tc>
          <w:tcPr>
            <w:tcW w:w="582" w:type="pct"/>
            <w:tcBorders>
              <w:top w:val="nil"/>
              <w:left w:val="nil"/>
              <w:bottom w:val="nil"/>
              <w:right w:val="nil"/>
            </w:tcBorders>
            <w:shd w:val="clear" w:color="auto" w:fill="auto"/>
            <w:noWrap/>
            <w:vAlign w:val="bottom"/>
            <w:hideMark/>
          </w:tcPr>
          <w:p w14:paraId="0EF714E4" w14:textId="77777777" w:rsidR="00A9526E" w:rsidRPr="00681F58" w:rsidRDefault="00A9526E" w:rsidP="00E8356F">
            <w:pPr>
              <w:pStyle w:val="TableBodyJCC"/>
            </w:pPr>
            <w:r w:rsidRPr="00681F58">
              <w:t>1.67E+64</w:t>
            </w:r>
          </w:p>
        </w:tc>
        <w:tc>
          <w:tcPr>
            <w:tcW w:w="545" w:type="pct"/>
            <w:tcBorders>
              <w:top w:val="nil"/>
              <w:left w:val="single" w:sz="4" w:space="0" w:color="auto"/>
              <w:bottom w:val="nil"/>
              <w:right w:val="nil"/>
            </w:tcBorders>
            <w:shd w:val="clear" w:color="auto" w:fill="auto"/>
            <w:noWrap/>
            <w:vAlign w:val="bottom"/>
            <w:hideMark/>
          </w:tcPr>
          <w:p w14:paraId="37E92620" w14:textId="77777777" w:rsidR="00A9526E" w:rsidRPr="00681F58" w:rsidRDefault="00A9526E" w:rsidP="00E8356F">
            <w:pPr>
              <w:pStyle w:val="TableBodyJCC"/>
            </w:pPr>
            <w:r w:rsidRPr="00681F58">
              <w:t>0(0)</w:t>
            </w:r>
          </w:p>
        </w:tc>
        <w:tc>
          <w:tcPr>
            <w:tcW w:w="436" w:type="pct"/>
            <w:tcBorders>
              <w:top w:val="nil"/>
              <w:left w:val="nil"/>
              <w:bottom w:val="nil"/>
              <w:right w:val="nil"/>
            </w:tcBorders>
            <w:shd w:val="clear" w:color="auto" w:fill="auto"/>
            <w:noWrap/>
            <w:vAlign w:val="bottom"/>
            <w:hideMark/>
          </w:tcPr>
          <w:p w14:paraId="0668756A" w14:textId="77777777" w:rsidR="00A9526E" w:rsidRPr="00681F58" w:rsidRDefault="00A9526E" w:rsidP="00E8356F">
            <w:pPr>
              <w:pStyle w:val="TableBodyJCC"/>
            </w:pPr>
            <w:r w:rsidRPr="00681F58">
              <w:t>-</w:t>
            </w:r>
          </w:p>
        </w:tc>
        <w:tc>
          <w:tcPr>
            <w:tcW w:w="545" w:type="pct"/>
            <w:tcBorders>
              <w:top w:val="nil"/>
              <w:left w:val="single" w:sz="4" w:space="0" w:color="auto"/>
              <w:bottom w:val="nil"/>
              <w:right w:val="nil"/>
            </w:tcBorders>
            <w:shd w:val="clear" w:color="auto" w:fill="auto"/>
            <w:noWrap/>
            <w:vAlign w:val="bottom"/>
            <w:hideMark/>
          </w:tcPr>
          <w:p w14:paraId="706D2A8A" w14:textId="77777777" w:rsidR="00A9526E" w:rsidRPr="00681F58" w:rsidRDefault="00A9526E" w:rsidP="00E8356F">
            <w:pPr>
              <w:pStyle w:val="TableBodyJCC"/>
            </w:pPr>
            <w:r w:rsidRPr="00681F58">
              <w:t>0(0)</w:t>
            </w:r>
          </w:p>
        </w:tc>
        <w:tc>
          <w:tcPr>
            <w:tcW w:w="468" w:type="pct"/>
            <w:tcBorders>
              <w:top w:val="nil"/>
              <w:left w:val="nil"/>
              <w:bottom w:val="nil"/>
              <w:right w:val="nil"/>
            </w:tcBorders>
            <w:shd w:val="clear" w:color="auto" w:fill="auto"/>
            <w:noWrap/>
            <w:vAlign w:val="bottom"/>
            <w:hideMark/>
          </w:tcPr>
          <w:p w14:paraId="2705D177" w14:textId="77777777" w:rsidR="00A9526E" w:rsidRPr="00681F58" w:rsidRDefault="00A9526E" w:rsidP="00E8356F">
            <w:pPr>
              <w:pStyle w:val="TableBodyJCC"/>
            </w:pPr>
            <w:r w:rsidRPr="00681F58">
              <w:t>-</w:t>
            </w:r>
          </w:p>
        </w:tc>
        <w:tc>
          <w:tcPr>
            <w:tcW w:w="482" w:type="pct"/>
            <w:tcBorders>
              <w:top w:val="nil"/>
              <w:left w:val="single" w:sz="4" w:space="0" w:color="auto"/>
              <w:bottom w:val="nil"/>
              <w:right w:val="nil"/>
            </w:tcBorders>
            <w:shd w:val="clear" w:color="auto" w:fill="auto"/>
            <w:noWrap/>
            <w:vAlign w:val="bottom"/>
            <w:hideMark/>
          </w:tcPr>
          <w:p w14:paraId="25419A46" w14:textId="77777777" w:rsidR="00A9526E" w:rsidRPr="00681F58" w:rsidRDefault="00A9526E" w:rsidP="00E8356F">
            <w:pPr>
              <w:pStyle w:val="TableBodyJCC"/>
            </w:pPr>
            <w:r w:rsidRPr="00681F58">
              <w:t>0(0)</w:t>
            </w:r>
          </w:p>
        </w:tc>
        <w:tc>
          <w:tcPr>
            <w:tcW w:w="554" w:type="pct"/>
            <w:tcBorders>
              <w:top w:val="nil"/>
              <w:left w:val="nil"/>
              <w:bottom w:val="nil"/>
              <w:right w:val="nil"/>
            </w:tcBorders>
            <w:shd w:val="clear" w:color="auto" w:fill="auto"/>
            <w:noWrap/>
            <w:vAlign w:val="bottom"/>
            <w:hideMark/>
          </w:tcPr>
          <w:p w14:paraId="60C83350" w14:textId="77777777" w:rsidR="00A9526E" w:rsidRPr="00681F58" w:rsidRDefault="00A9526E" w:rsidP="00E8356F">
            <w:pPr>
              <w:pStyle w:val="TableBodyJCC"/>
            </w:pPr>
            <w:r w:rsidRPr="00681F58">
              <w:t>-</w:t>
            </w:r>
          </w:p>
        </w:tc>
        <w:tc>
          <w:tcPr>
            <w:tcW w:w="586" w:type="pct"/>
            <w:tcBorders>
              <w:top w:val="nil"/>
              <w:left w:val="single" w:sz="4" w:space="0" w:color="auto"/>
              <w:bottom w:val="nil"/>
              <w:right w:val="nil"/>
            </w:tcBorders>
            <w:shd w:val="clear" w:color="auto" w:fill="auto"/>
            <w:noWrap/>
            <w:vAlign w:val="bottom"/>
            <w:hideMark/>
          </w:tcPr>
          <w:p w14:paraId="7B6573A1" w14:textId="77777777" w:rsidR="00A9526E" w:rsidRPr="00681F58" w:rsidRDefault="00A9526E" w:rsidP="00E8356F">
            <w:pPr>
              <w:pStyle w:val="TableBodyJCC"/>
            </w:pPr>
            <w:r w:rsidRPr="00681F58">
              <w:t>0(0)</w:t>
            </w:r>
          </w:p>
        </w:tc>
        <w:tc>
          <w:tcPr>
            <w:tcW w:w="466" w:type="pct"/>
            <w:tcBorders>
              <w:top w:val="nil"/>
              <w:left w:val="nil"/>
              <w:bottom w:val="nil"/>
              <w:right w:val="single" w:sz="4" w:space="0" w:color="auto"/>
            </w:tcBorders>
            <w:shd w:val="clear" w:color="auto" w:fill="auto"/>
            <w:noWrap/>
            <w:vAlign w:val="bottom"/>
            <w:hideMark/>
          </w:tcPr>
          <w:p w14:paraId="7E11D315" w14:textId="77777777" w:rsidR="00A9526E" w:rsidRPr="00681F58" w:rsidRDefault="00A9526E" w:rsidP="00E8356F">
            <w:pPr>
              <w:pStyle w:val="TableBodyJCC"/>
            </w:pPr>
            <w:r w:rsidRPr="00681F58">
              <w:t>-</w:t>
            </w:r>
          </w:p>
        </w:tc>
      </w:tr>
      <w:tr w:rsidR="00A9526E" w:rsidRPr="00681F58" w14:paraId="4E48030F" w14:textId="77777777" w:rsidTr="00412B4D">
        <w:trPr>
          <w:trHeight w:val="252"/>
        </w:trPr>
        <w:tc>
          <w:tcPr>
            <w:tcW w:w="336" w:type="pct"/>
            <w:tcBorders>
              <w:top w:val="nil"/>
              <w:left w:val="single" w:sz="4" w:space="0" w:color="auto"/>
              <w:bottom w:val="nil"/>
              <w:right w:val="nil"/>
            </w:tcBorders>
            <w:shd w:val="clear" w:color="auto" w:fill="auto"/>
            <w:noWrap/>
            <w:vAlign w:val="bottom"/>
            <w:hideMark/>
          </w:tcPr>
          <w:p w14:paraId="665C63FD" w14:textId="77777777" w:rsidR="00A9526E" w:rsidRPr="00681F58" w:rsidRDefault="00A9526E" w:rsidP="00E8356F">
            <w:pPr>
              <w:pStyle w:val="TableBodyJCC"/>
            </w:pPr>
            <w:r w:rsidRPr="00681F58">
              <w:t>1CDL</w:t>
            </w:r>
          </w:p>
        </w:tc>
        <w:tc>
          <w:tcPr>
            <w:tcW w:w="582" w:type="pct"/>
            <w:tcBorders>
              <w:top w:val="nil"/>
              <w:left w:val="nil"/>
              <w:bottom w:val="nil"/>
              <w:right w:val="nil"/>
            </w:tcBorders>
            <w:shd w:val="clear" w:color="auto" w:fill="auto"/>
            <w:noWrap/>
            <w:vAlign w:val="bottom"/>
            <w:hideMark/>
          </w:tcPr>
          <w:p w14:paraId="0174C22C" w14:textId="77777777" w:rsidR="00A9526E" w:rsidRPr="00681F58" w:rsidRDefault="00A9526E" w:rsidP="00E8356F">
            <w:pPr>
              <w:pStyle w:val="TableBodyJCC"/>
            </w:pPr>
            <w:r w:rsidRPr="00681F58">
              <w:t>5.68E+65</w:t>
            </w:r>
          </w:p>
        </w:tc>
        <w:tc>
          <w:tcPr>
            <w:tcW w:w="545" w:type="pct"/>
            <w:tcBorders>
              <w:top w:val="nil"/>
              <w:left w:val="single" w:sz="4" w:space="0" w:color="auto"/>
              <w:bottom w:val="nil"/>
              <w:right w:val="nil"/>
            </w:tcBorders>
            <w:shd w:val="clear" w:color="auto" w:fill="auto"/>
            <w:noWrap/>
            <w:vAlign w:val="bottom"/>
            <w:hideMark/>
          </w:tcPr>
          <w:p w14:paraId="7749BC9E" w14:textId="77777777" w:rsidR="00A9526E" w:rsidRPr="00681F58" w:rsidRDefault="00A9526E" w:rsidP="00E8356F">
            <w:pPr>
              <w:pStyle w:val="TableBodyJCC"/>
            </w:pPr>
            <w:r w:rsidRPr="00681F58">
              <w:t>0(0)</w:t>
            </w:r>
          </w:p>
        </w:tc>
        <w:tc>
          <w:tcPr>
            <w:tcW w:w="436" w:type="pct"/>
            <w:tcBorders>
              <w:top w:val="nil"/>
              <w:left w:val="nil"/>
              <w:bottom w:val="nil"/>
              <w:right w:val="nil"/>
            </w:tcBorders>
            <w:shd w:val="clear" w:color="auto" w:fill="auto"/>
            <w:noWrap/>
            <w:vAlign w:val="bottom"/>
            <w:hideMark/>
          </w:tcPr>
          <w:p w14:paraId="62D5E0CD" w14:textId="77777777" w:rsidR="00A9526E" w:rsidRPr="00681F58" w:rsidRDefault="00A9526E" w:rsidP="00E8356F">
            <w:pPr>
              <w:pStyle w:val="TableBodyJCC"/>
            </w:pPr>
            <w:r w:rsidRPr="00681F58">
              <w:t>-</w:t>
            </w:r>
          </w:p>
        </w:tc>
        <w:tc>
          <w:tcPr>
            <w:tcW w:w="545" w:type="pct"/>
            <w:tcBorders>
              <w:top w:val="nil"/>
              <w:left w:val="single" w:sz="4" w:space="0" w:color="auto"/>
              <w:bottom w:val="nil"/>
              <w:right w:val="nil"/>
            </w:tcBorders>
            <w:shd w:val="clear" w:color="auto" w:fill="auto"/>
            <w:noWrap/>
            <w:vAlign w:val="bottom"/>
            <w:hideMark/>
          </w:tcPr>
          <w:p w14:paraId="421DF0F7" w14:textId="77777777" w:rsidR="00A9526E" w:rsidRPr="00681F58" w:rsidRDefault="00A9526E" w:rsidP="00E8356F">
            <w:pPr>
              <w:pStyle w:val="TableBodyJCC"/>
            </w:pPr>
            <w:r w:rsidRPr="00681F58">
              <w:t>0(0)</w:t>
            </w:r>
          </w:p>
        </w:tc>
        <w:tc>
          <w:tcPr>
            <w:tcW w:w="468" w:type="pct"/>
            <w:tcBorders>
              <w:top w:val="nil"/>
              <w:left w:val="nil"/>
              <w:bottom w:val="nil"/>
              <w:right w:val="nil"/>
            </w:tcBorders>
            <w:shd w:val="clear" w:color="auto" w:fill="auto"/>
            <w:noWrap/>
            <w:vAlign w:val="bottom"/>
            <w:hideMark/>
          </w:tcPr>
          <w:p w14:paraId="11B1FB11" w14:textId="77777777" w:rsidR="00A9526E" w:rsidRPr="00681F58" w:rsidRDefault="00A9526E" w:rsidP="00E8356F">
            <w:pPr>
              <w:pStyle w:val="TableBodyJCC"/>
            </w:pPr>
            <w:r w:rsidRPr="00681F58">
              <w:t>-</w:t>
            </w:r>
          </w:p>
        </w:tc>
        <w:tc>
          <w:tcPr>
            <w:tcW w:w="482" w:type="pct"/>
            <w:tcBorders>
              <w:top w:val="nil"/>
              <w:left w:val="single" w:sz="4" w:space="0" w:color="auto"/>
              <w:bottom w:val="nil"/>
              <w:right w:val="nil"/>
            </w:tcBorders>
            <w:shd w:val="clear" w:color="auto" w:fill="auto"/>
            <w:noWrap/>
            <w:vAlign w:val="bottom"/>
            <w:hideMark/>
          </w:tcPr>
          <w:p w14:paraId="73F96BA7" w14:textId="77777777" w:rsidR="00A9526E" w:rsidRPr="00681F58" w:rsidRDefault="00A9526E" w:rsidP="00E8356F">
            <w:pPr>
              <w:pStyle w:val="TableBodyJCC"/>
            </w:pPr>
            <w:r w:rsidRPr="00681F58">
              <w:t>0(0)</w:t>
            </w:r>
          </w:p>
        </w:tc>
        <w:tc>
          <w:tcPr>
            <w:tcW w:w="554" w:type="pct"/>
            <w:tcBorders>
              <w:top w:val="nil"/>
              <w:left w:val="nil"/>
              <w:bottom w:val="nil"/>
              <w:right w:val="nil"/>
            </w:tcBorders>
            <w:shd w:val="clear" w:color="auto" w:fill="auto"/>
            <w:noWrap/>
            <w:vAlign w:val="bottom"/>
            <w:hideMark/>
          </w:tcPr>
          <w:p w14:paraId="42A3D383" w14:textId="77777777" w:rsidR="00A9526E" w:rsidRPr="00681F58" w:rsidRDefault="00A9526E" w:rsidP="00E8356F">
            <w:pPr>
              <w:pStyle w:val="TableBodyJCC"/>
            </w:pPr>
            <w:r w:rsidRPr="00681F58">
              <w:t>-</w:t>
            </w:r>
          </w:p>
        </w:tc>
        <w:tc>
          <w:tcPr>
            <w:tcW w:w="586" w:type="pct"/>
            <w:tcBorders>
              <w:top w:val="nil"/>
              <w:left w:val="single" w:sz="4" w:space="0" w:color="auto"/>
              <w:bottom w:val="nil"/>
              <w:right w:val="nil"/>
            </w:tcBorders>
            <w:shd w:val="clear" w:color="auto" w:fill="auto"/>
            <w:noWrap/>
            <w:vAlign w:val="bottom"/>
            <w:hideMark/>
          </w:tcPr>
          <w:p w14:paraId="21F62D85" w14:textId="77777777" w:rsidR="00A9526E" w:rsidRPr="00681F58" w:rsidRDefault="00A9526E" w:rsidP="00E8356F">
            <w:pPr>
              <w:pStyle w:val="TableBodyJCC"/>
            </w:pPr>
            <w:r w:rsidRPr="00681F58">
              <w:t>0(0)</w:t>
            </w:r>
          </w:p>
        </w:tc>
        <w:tc>
          <w:tcPr>
            <w:tcW w:w="466" w:type="pct"/>
            <w:tcBorders>
              <w:top w:val="nil"/>
              <w:left w:val="nil"/>
              <w:bottom w:val="nil"/>
              <w:right w:val="single" w:sz="4" w:space="0" w:color="auto"/>
            </w:tcBorders>
            <w:shd w:val="clear" w:color="auto" w:fill="auto"/>
            <w:noWrap/>
            <w:vAlign w:val="bottom"/>
            <w:hideMark/>
          </w:tcPr>
          <w:p w14:paraId="7C3D147D" w14:textId="77777777" w:rsidR="00A9526E" w:rsidRPr="00681F58" w:rsidRDefault="00A9526E" w:rsidP="00E8356F">
            <w:pPr>
              <w:pStyle w:val="TableBodyJCC"/>
            </w:pPr>
            <w:r w:rsidRPr="00681F58">
              <w:t>-</w:t>
            </w:r>
          </w:p>
        </w:tc>
      </w:tr>
      <w:tr w:rsidR="00A9526E" w:rsidRPr="00681F58" w14:paraId="4811F183" w14:textId="77777777" w:rsidTr="00412B4D">
        <w:trPr>
          <w:trHeight w:val="251"/>
        </w:trPr>
        <w:tc>
          <w:tcPr>
            <w:tcW w:w="336" w:type="pct"/>
            <w:tcBorders>
              <w:top w:val="nil"/>
              <w:left w:val="single" w:sz="4" w:space="0" w:color="auto"/>
              <w:bottom w:val="nil"/>
              <w:right w:val="nil"/>
            </w:tcBorders>
            <w:shd w:val="clear" w:color="auto" w:fill="auto"/>
            <w:noWrap/>
            <w:vAlign w:val="bottom"/>
            <w:hideMark/>
          </w:tcPr>
          <w:p w14:paraId="3BAA35D5" w14:textId="77777777" w:rsidR="00A9526E" w:rsidRPr="00681F58" w:rsidRDefault="00A9526E" w:rsidP="00E8356F">
            <w:pPr>
              <w:pStyle w:val="TableBodyJCC"/>
            </w:pPr>
            <w:r w:rsidRPr="00681F58">
              <w:t>1LZ1</w:t>
            </w:r>
          </w:p>
        </w:tc>
        <w:tc>
          <w:tcPr>
            <w:tcW w:w="582" w:type="pct"/>
            <w:tcBorders>
              <w:top w:val="nil"/>
              <w:left w:val="nil"/>
              <w:bottom w:val="nil"/>
              <w:right w:val="nil"/>
            </w:tcBorders>
            <w:shd w:val="clear" w:color="auto" w:fill="auto"/>
            <w:noWrap/>
            <w:vAlign w:val="bottom"/>
            <w:hideMark/>
          </w:tcPr>
          <w:p w14:paraId="0BE00EFD" w14:textId="77777777" w:rsidR="00A9526E" w:rsidRPr="00681F58" w:rsidRDefault="00A9526E" w:rsidP="00E8356F">
            <w:pPr>
              <w:pStyle w:val="TableBodyJCC"/>
            </w:pPr>
            <w:r w:rsidRPr="00681F58">
              <w:t>1.04E+72</w:t>
            </w:r>
          </w:p>
        </w:tc>
        <w:tc>
          <w:tcPr>
            <w:tcW w:w="545" w:type="pct"/>
            <w:tcBorders>
              <w:top w:val="nil"/>
              <w:left w:val="single" w:sz="4" w:space="0" w:color="auto"/>
              <w:bottom w:val="nil"/>
              <w:right w:val="nil"/>
            </w:tcBorders>
            <w:shd w:val="clear" w:color="auto" w:fill="auto"/>
            <w:noWrap/>
            <w:vAlign w:val="bottom"/>
            <w:hideMark/>
          </w:tcPr>
          <w:p w14:paraId="2DABB4E3" w14:textId="77777777" w:rsidR="00A9526E" w:rsidRPr="00681F58" w:rsidRDefault="00A9526E" w:rsidP="00E8356F">
            <w:pPr>
              <w:pStyle w:val="TableBodyJCC"/>
            </w:pPr>
            <w:r w:rsidRPr="00681F58">
              <w:t>1,367(657)</w:t>
            </w:r>
          </w:p>
        </w:tc>
        <w:tc>
          <w:tcPr>
            <w:tcW w:w="436" w:type="pct"/>
            <w:tcBorders>
              <w:top w:val="nil"/>
              <w:left w:val="nil"/>
              <w:bottom w:val="nil"/>
              <w:right w:val="nil"/>
            </w:tcBorders>
            <w:shd w:val="clear" w:color="auto" w:fill="auto"/>
            <w:noWrap/>
            <w:vAlign w:val="bottom"/>
            <w:hideMark/>
          </w:tcPr>
          <w:p w14:paraId="2F472C0D" w14:textId="77777777" w:rsidR="00A9526E" w:rsidRPr="00681F58" w:rsidRDefault="00A9526E" w:rsidP="00E8356F">
            <w:pPr>
              <w:pStyle w:val="TableBodyJCC"/>
            </w:pPr>
            <w:r w:rsidRPr="00681F58">
              <w:t>210.9</w:t>
            </w:r>
          </w:p>
        </w:tc>
        <w:tc>
          <w:tcPr>
            <w:tcW w:w="545" w:type="pct"/>
            <w:tcBorders>
              <w:top w:val="nil"/>
              <w:left w:val="single" w:sz="4" w:space="0" w:color="auto"/>
              <w:bottom w:val="nil"/>
              <w:right w:val="nil"/>
            </w:tcBorders>
            <w:shd w:val="clear" w:color="auto" w:fill="auto"/>
            <w:noWrap/>
            <w:vAlign w:val="bottom"/>
            <w:hideMark/>
          </w:tcPr>
          <w:p w14:paraId="5871C26B" w14:textId="77777777" w:rsidR="00A9526E" w:rsidRPr="00681F58" w:rsidRDefault="00A9526E" w:rsidP="00E8356F">
            <w:pPr>
              <w:pStyle w:val="TableBodyJCC"/>
            </w:pPr>
            <w:r w:rsidRPr="00681F58">
              <w:t>3,305(2,656)</w:t>
            </w:r>
          </w:p>
        </w:tc>
        <w:tc>
          <w:tcPr>
            <w:tcW w:w="468" w:type="pct"/>
            <w:tcBorders>
              <w:top w:val="nil"/>
              <w:left w:val="nil"/>
              <w:bottom w:val="nil"/>
              <w:right w:val="nil"/>
            </w:tcBorders>
            <w:shd w:val="clear" w:color="auto" w:fill="auto"/>
            <w:noWrap/>
            <w:vAlign w:val="bottom"/>
            <w:hideMark/>
          </w:tcPr>
          <w:p w14:paraId="1F3C5897" w14:textId="77777777" w:rsidR="00A9526E" w:rsidRPr="00681F58" w:rsidRDefault="00A9526E" w:rsidP="00E8356F">
            <w:pPr>
              <w:pStyle w:val="TableBodyJCC"/>
            </w:pPr>
            <w:r w:rsidRPr="00681F58">
              <w:t>413.0</w:t>
            </w:r>
          </w:p>
        </w:tc>
        <w:tc>
          <w:tcPr>
            <w:tcW w:w="482" w:type="pct"/>
            <w:tcBorders>
              <w:top w:val="nil"/>
              <w:left w:val="single" w:sz="4" w:space="0" w:color="auto"/>
              <w:bottom w:val="nil"/>
              <w:right w:val="nil"/>
            </w:tcBorders>
            <w:shd w:val="clear" w:color="auto" w:fill="auto"/>
            <w:noWrap/>
            <w:vAlign w:val="bottom"/>
            <w:hideMark/>
          </w:tcPr>
          <w:p w14:paraId="691F6AE6" w14:textId="77777777" w:rsidR="00A9526E" w:rsidRPr="00681F58" w:rsidRDefault="00A9526E" w:rsidP="00E8356F">
            <w:pPr>
              <w:pStyle w:val="TableBodyJCC"/>
            </w:pPr>
            <w:r w:rsidRPr="00681F58">
              <w:t>1,237(592)</w:t>
            </w:r>
          </w:p>
        </w:tc>
        <w:tc>
          <w:tcPr>
            <w:tcW w:w="554" w:type="pct"/>
            <w:tcBorders>
              <w:top w:val="nil"/>
              <w:left w:val="nil"/>
              <w:bottom w:val="nil"/>
              <w:right w:val="nil"/>
            </w:tcBorders>
            <w:shd w:val="clear" w:color="auto" w:fill="auto"/>
            <w:noWrap/>
            <w:vAlign w:val="bottom"/>
            <w:hideMark/>
          </w:tcPr>
          <w:p w14:paraId="7554F5C8" w14:textId="77777777" w:rsidR="00A9526E" w:rsidRPr="00681F58" w:rsidRDefault="00A9526E" w:rsidP="00E8356F">
            <w:pPr>
              <w:pStyle w:val="TableBodyJCC"/>
            </w:pPr>
            <w:r w:rsidRPr="00681F58">
              <w:t>116.9</w:t>
            </w:r>
          </w:p>
        </w:tc>
        <w:tc>
          <w:tcPr>
            <w:tcW w:w="586" w:type="pct"/>
            <w:tcBorders>
              <w:top w:val="nil"/>
              <w:left w:val="single" w:sz="4" w:space="0" w:color="auto"/>
              <w:bottom w:val="nil"/>
              <w:right w:val="nil"/>
            </w:tcBorders>
            <w:shd w:val="clear" w:color="auto" w:fill="auto"/>
            <w:noWrap/>
            <w:vAlign w:val="bottom"/>
            <w:hideMark/>
          </w:tcPr>
          <w:p w14:paraId="57660000" w14:textId="77777777" w:rsidR="00A9526E" w:rsidRPr="00681F58" w:rsidRDefault="00A9526E" w:rsidP="00E8356F">
            <w:pPr>
              <w:pStyle w:val="TableBodyJCC"/>
            </w:pPr>
            <w:r w:rsidRPr="00681F58">
              <w:t>415(181)</w:t>
            </w:r>
          </w:p>
        </w:tc>
        <w:tc>
          <w:tcPr>
            <w:tcW w:w="466" w:type="pct"/>
            <w:tcBorders>
              <w:top w:val="nil"/>
              <w:left w:val="nil"/>
              <w:bottom w:val="nil"/>
              <w:right w:val="single" w:sz="4" w:space="0" w:color="auto"/>
            </w:tcBorders>
            <w:shd w:val="clear" w:color="auto" w:fill="auto"/>
            <w:noWrap/>
            <w:vAlign w:val="bottom"/>
            <w:hideMark/>
          </w:tcPr>
          <w:p w14:paraId="7F1AF40F" w14:textId="77777777" w:rsidR="00A9526E" w:rsidRPr="00681F58" w:rsidRDefault="00A9526E" w:rsidP="00E8356F">
            <w:pPr>
              <w:pStyle w:val="TableBodyJCC"/>
            </w:pPr>
            <w:r w:rsidRPr="00681F58">
              <w:t>51.3</w:t>
            </w:r>
          </w:p>
        </w:tc>
      </w:tr>
      <w:tr w:rsidR="00A9526E" w:rsidRPr="00681F58" w14:paraId="0BC12BB4" w14:textId="77777777" w:rsidTr="00412B4D">
        <w:trPr>
          <w:trHeight w:val="252"/>
        </w:trPr>
        <w:tc>
          <w:tcPr>
            <w:tcW w:w="336" w:type="pct"/>
            <w:tcBorders>
              <w:top w:val="nil"/>
              <w:left w:val="single" w:sz="4" w:space="0" w:color="auto"/>
              <w:bottom w:val="nil"/>
              <w:right w:val="nil"/>
            </w:tcBorders>
            <w:shd w:val="clear" w:color="auto" w:fill="auto"/>
            <w:noWrap/>
            <w:vAlign w:val="bottom"/>
            <w:hideMark/>
          </w:tcPr>
          <w:p w14:paraId="736B1769" w14:textId="77777777" w:rsidR="00A9526E" w:rsidRPr="00681F58" w:rsidRDefault="00A9526E" w:rsidP="00E8356F">
            <w:pPr>
              <w:pStyle w:val="TableBodyJCC"/>
            </w:pPr>
            <w:r w:rsidRPr="00681F58">
              <w:t>1GVP</w:t>
            </w:r>
          </w:p>
        </w:tc>
        <w:tc>
          <w:tcPr>
            <w:tcW w:w="582" w:type="pct"/>
            <w:tcBorders>
              <w:top w:val="nil"/>
              <w:left w:val="nil"/>
              <w:bottom w:val="nil"/>
              <w:right w:val="nil"/>
            </w:tcBorders>
            <w:shd w:val="clear" w:color="auto" w:fill="auto"/>
            <w:noWrap/>
            <w:vAlign w:val="bottom"/>
            <w:hideMark/>
          </w:tcPr>
          <w:p w14:paraId="6E6E1BC4" w14:textId="77777777" w:rsidR="00A9526E" w:rsidRPr="00681F58" w:rsidRDefault="00A9526E" w:rsidP="00E8356F">
            <w:pPr>
              <w:pStyle w:val="TableBodyJCC"/>
            </w:pPr>
            <w:r w:rsidRPr="00681F58">
              <w:t>1.51E+78</w:t>
            </w:r>
          </w:p>
        </w:tc>
        <w:tc>
          <w:tcPr>
            <w:tcW w:w="545" w:type="pct"/>
            <w:tcBorders>
              <w:top w:val="nil"/>
              <w:left w:val="single" w:sz="4" w:space="0" w:color="auto"/>
              <w:bottom w:val="nil"/>
              <w:right w:val="nil"/>
            </w:tcBorders>
            <w:shd w:val="clear" w:color="auto" w:fill="auto"/>
            <w:noWrap/>
            <w:vAlign w:val="bottom"/>
            <w:hideMark/>
          </w:tcPr>
          <w:p w14:paraId="112C1B87" w14:textId="77777777" w:rsidR="00A9526E" w:rsidRPr="00681F58" w:rsidRDefault="00A9526E" w:rsidP="00E8356F">
            <w:pPr>
              <w:pStyle w:val="TableBodyJCC"/>
            </w:pPr>
            <w:r w:rsidRPr="00681F58">
              <w:t>0(0)</w:t>
            </w:r>
          </w:p>
        </w:tc>
        <w:tc>
          <w:tcPr>
            <w:tcW w:w="436" w:type="pct"/>
            <w:tcBorders>
              <w:top w:val="nil"/>
              <w:left w:val="nil"/>
              <w:bottom w:val="nil"/>
              <w:right w:val="nil"/>
            </w:tcBorders>
            <w:shd w:val="clear" w:color="auto" w:fill="auto"/>
            <w:noWrap/>
            <w:vAlign w:val="bottom"/>
            <w:hideMark/>
          </w:tcPr>
          <w:p w14:paraId="6428BE1E" w14:textId="77777777" w:rsidR="00A9526E" w:rsidRPr="00681F58" w:rsidRDefault="00A9526E" w:rsidP="00E8356F">
            <w:pPr>
              <w:pStyle w:val="TableBodyJCC"/>
            </w:pPr>
            <w:r w:rsidRPr="00681F58">
              <w:t>-</w:t>
            </w:r>
          </w:p>
        </w:tc>
        <w:tc>
          <w:tcPr>
            <w:tcW w:w="545" w:type="pct"/>
            <w:tcBorders>
              <w:top w:val="nil"/>
              <w:left w:val="single" w:sz="4" w:space="0" w:color="auto"/>
              <w:bottom w:val="nil"/>
              <w:right w:val="nil"/>
            </w:tcBorders>
            <w:shd w:val="clear" w:color="auto" w:fill="auto"/>
            <w:noWrap/>
            <w:vAlign w:val="bottom"/>
            <w:hideMark/>
          </w:tcPr>
          <w:p w14:paraId="0A1267F5" w14:textId="77777777" w:rsidR="00A9526E" w:rsidRPr="00681F58" w:rsidRDefault="00A9526E" w:rsidP="00E8356F">
            <w:pPr>
              <w:pStyle w:val="TableBodyJCC"/>
            </w:pPr>
            <w:r w:rsidRPr="00681F58">
              <w:t>0(0)</w:t>
            </w:r>
          </w:p>
        </w:tc>
        <w:tc>
          <w:tcPr>
            <w:tcW w:w="468" w:type="pct"/>
            <w:tcBorders>
              <w:top w:val="nil"/>
              <w:left w:val="nil"/>
              <w:bottom w:val="nil"/>
              <w:right w:val="nil"/>
            </w:tcBorders>
            <w:shd w:val="clear" w:color="auto" w:fill="auto"/>
            <w:noWrap/>
            <w:vAlign w:val="bottom"/>
            <w:hideMark/>
          </w:tcPr>
          <w:p w14:paraId="7F2ADA6C" w14:textId="77777777" w:rsidR="00A9526E" w:rsidRPr="00681F58" w:rsidRDefault="00A9526E" w:rsidP="00E8356F">
            <w:pPr>
              <w:pStyle w:val="TableBodyJCC"/>
            </w:pPr>
            <w:r w:rsidRPr="00681F58">
              <w:t>-</w:t>
            </w:r>
          </w:p>
        </w:tc>
        <w:tc>
          <w:tcPr>
            <w:tcW w:w="482" w:type="pct"/>
            <w:tcBorders>
              <w:top w:val="nil"/>
              <w:left w:val="single" w:sz="4" w:space="0" w:color="auto"/>
              <w:bottom w:val="nil"/>
              <w:right w:val="nil"/>
            </w:tcBorders>
            <w:shd w:val="clear" w:color="auto" w:fill="auto"/>
            <w:noWrap/>
            <w:vAlign w:val="bottom"/>
            <w:hideMark/>
          </w:tcPr>
          <w:p w14:paraId="2A0A58D2" w14:textId="77777777" w:rsidR="00A9526E" w:rsidRPr="00681F58" w:rsidRDefault="00A9526E" w:rsidP="00E8356F">
            <w:pPr>
              <w:pStyle w:val="TableBodyJCC"/>
            </w:pPr>
            <w:r w:rsidRPr="00681F58">
              <w:t>0(0)</w:t>
            </w:r>
          </w:p>
        </w:tc>
        <w:tc>
          <w:tcPr>
            <w:tcW w:w="554" w:type="pct"/>
            <w:tcBorders>
              <w:top w:val="nil"/>
              <w:left w:val="nil"/>
              <w:bottom w:val="nil"/>
              <w:right w:val="nil"/>
            </w:tcBorders>
            <w:shd w:val="clear" w:color="auto" w:fill="auto"/>
            <w:noWrap/>
            <w:vAlign w:val="bottom"/>
            <w:hideMark/>
          </w:tcPr>
          <w:p w14:paraId="69FE463B" w14:textId="77777777" w:rsidR="00A9526E" w:rsidRPr="00681F58" w:rsidRDefault="00A9526E" w:rsidP="00E8356F">
            <w:pPr>
              <w:pStyle w:val="TableBodyJCC"/>
            </w:pPr>
            <w:r w:rsidRPr="00681F58">
              <w:t>-</w:t>
            </w:r>
          </w:p>
        </w:tc>
        <w:tc>
          <w:tcPr>
            <w:tcW w:w="586" w:type="pct"/>
            <w:tcBorders>
              <w:top w:val="nil"/>
              <w:left w:val="single" w:sz="4" w:space="0" w:color="auto"/>
              <w:bottom w:val="nil"/>
              <w:right w:val="nil"/>
            </w:tcBorders>
            <w:shd w:val="clear" w:color="auto" w:fill="auto"/>
            <w:noWrap/>
            <w:vAlign w:val="bottom"/>
            <w:hideMark/>
          </w:tcPr>
          <w:p w14:paraId="5AD92C62" w14:textId="77777777" w:rsidR="00A9526E" w:rsidRPr="00681F58" w:rsidRDefault="00A9526E" w:rsidP="00E8356F">
            <w:pPr>
              <w:pStyle w:val="TableBodyJCC"/>
            </w:pPr>
            <w:r w:rsidRPr="00681F58">
              <w:t>0(0)</w:t>
            </w:r>
          </w:p>
        </w:tc>
        <w:tc>
          <w:tcPr>
            <w:tcW w:w="466" w:type="pct"/>
            <w:tcBorders>
              <w:top w:val="nil"/>
              <w:left w:val="nil"/>
              <w:bottom w:val="nil"/>
              <w:right w:val="single" w:sz="4" w:space="0" w:color="auto"/>
            </w:tcBorders>
            <w:shd w:val="clear" w:color="auto" w:fill="auto"/>
            <w:noWrap/>
            <w:vAlign w:val="bottom"/>
            <w:hideMark/>
          </w:tcPr>
          <w:p w14:paraId="58889B78" w14:textId="77777777" w:rsidR="00A9526E" w:rsidRPr="00681F58" w:rsidRDefault="00A9526E" w:rsidP="00E8356F">
            <w:pPr>
              <w:pStyle w:val="TableBodyJCC"/>
            </w:pPr>
            <w:r w:rsidRPr="00681F58">
              <w:t>-</w:t>
            </w:r>
          </w:p>
        </w:tc>
      </w:tr>
      <w:tr w:rsidR="00A9526E" w:rsidRPr="00681F58" w14:paraId="423622E8" w14:textId="77777777" w:rsidTr="00412B4D">
        <w:trPr>
          <w:trHeight w:val="251"/>
        </w:trPr>
        <w:tc>
          <w:tcPr>
            <w:tcW w:w="336" w:type="pct"/>
            <w:tcBorders>
              <w:top w:val="nil"/>
              <w:left w:val="single" w:sz="4" w:space="0" w:color="auto"/>
              <w:bottom w:val="nil"/>
              <w:right w:val="nil"/>
            </w:tcBorders>
            <w:shd w:val="clear" w:color="auto" w:fill="auto"/>
            <w:noWrap/>
            <w:vAlign w:val="bottom"/>
            <w:hideMark/>
          </w:tcPr>
          <w:p w14:paraId="0CB65B74" w14:textId="77777777" w:rsidR="00A9526E" w:rsidRPr="00681F58" w:rsidRDefault="00A9526E" w:rsidP="00E8356F">
            <w:pPr>
              <w:pStyle w:val="TableBodyJCC"/>
            </w:pPr>
            <w:r w:rsidRPr="00681F58">
              <w:t>1RIS</w:t>
            </w:r>
          </w:p>
        </w:tc>
        <w:tc>
          <w:tcPr>
            <w:tcW w:w="582" w:type="pct"/>
            <w:tcBorders>
              <w:top w:val="nil"/>
              <w:left w:val="nil"/>
              <w:bottom w:val="nil"/>
              <w:right w:val="nil"/>
            </w:tcBorders>
            <w:shd w:val="clear" w:color="auto" w:fill="auto"/>
            <w:noWrap/>
            <w:vAlign w:val="bottom"/>
            <w:hideMark/>
          </w:tcPr>
          <w:p w14:paraId="4ADF3A6C" w14:textId="77777777" w:rsidR="00A9526E" w:rsidRPr="00681F58" w:rsidRDefault="00A9526E" w:rsidP="00E8356F">
            <w:pPr>
              <w:pStyle w:val="TableBodyJCC"/>
            </w:pPr>
            <w:r w:rsidRPr="00681F58">
              <w:t>1.23E+80</w:t>
            </w:r>
          </w:p>
        </w:tc>
        <w:tc>
          <w:tcPr>
            <w:tcW w:w="545" w:type="pct"/>
            <w:tcBorders>
              <w:top w:val="nil"/>
              <w:left w:val="single" w:sz="4" w:space="0" w:color="auto"/>
              <w:bottom w:val="nil"/>
              <w:right w:val="nil"/>
            </w:tcBorders>
            <w:shd w:val="clear" w:color="auto" w:fill="auto"/>
            <w:noWrap/>
            <w:vAlign w:val="bottom"/>
            <w:hideMark/>
          </w:tcPr>
          <w:p w14:paraId="70D10D6F" w14:textId="77777777" w:rsidR="00A9526E" w:rsidRPr="00681F58" w:rsidRDefault="00A9526E" w:rsidP="00E8356F">
            <w:pPr>
              <w:pStyle w:val="TableBodyJCC"/>
            </w:pPr>
            <w:r w:rsidRPr="00681F58">
              <w:t>0(0)</w:t>
            </w:r>
          </w:p>
        </w:tc>
        <w:tc>
          <w:tcPr>
            <w:tcW w:w="436" w:type="pct"/>
            <w:tcBorders>
              <w:top w:val="nil"/>
              <w:left w:val="nil"/>
              <w:bottom w:val="nil"/>
              <w:right w:val="nil"/>
            </w:tcBorders>
            <w:shd w:val="clear" w:color="auto" w:fill="auto"/>
            <w:noWrap/>
            <w:vAlign w:val="bottom"/>
            <w:hideMark/>
          </w:tcPr>
          <w:p w14:paraId="1EFD511D" w14:textId="77777777" w:rsidR="00A9526E" w:rsidRPr="00681F58" w:rsidRDefault="00A9526E" w:rsidP="00E8356F">
            <w:pPr>
              <w:pStyle w:val="TableBodyJCC"/>
            </w:pPr>
            <w:r w:rsidRPr="00681F58">
              <w:t>-</w:t>
            </w:r>
          </w:p>
        </w:tc>
        <w:tc>
          <w:tcPr>
            <w:tcW w:w="545" w:type="pct"/>
            <w:tcBorders>
              <w:top w:val="nil"/>
              <w:left w:val="single" w:sz="4" w:space="0" w:color="auto"/>
              <w:bottom w:val="nil"/>
              <w:right w:val="nil"/>
            </w:tcBorders>
            <w:shd w:val="clear" w:color="auto" w:fill="auto"/>
            <w:noWrap/>
            <w:vAlign w:val="bottom"/>
            <w:hideMark/>
          </w:tcPr>
          <w:p w14:paraId="771D8DB0" w14:textId="77777777" w:rsidR="00A9526E" w:rsidRPr="00681F58" w:rsidRDefault="00A9526E" w:rsidP="00E8356F">
            <w:pPr>
              <w:pStyle w:val="TableBodyJCC"/>
            </w:pPr>
            <w:r w:rsidRPr="00681F58">
              <w:t>0(0)</w:t>
            </w:r>
          </w:p>
        </w:tc>
        <w:tc>
          <w:tcPr>
            <w:tcW w:w="468" w:type="pct"/>
            <w:tcBorders>
              <w:top w:val="nil"/>
              <w:left w:val="nil"/>
              <w:bottom w:val="nil"/>
              <w:right w:val="nil"/>
            </w:tcBorders>
            <w:shd w:val="clear" w:color="auto" w:fill="auto"/>
            <w:noWrap/>
            <w:vAlign w:val="bottom"/>
            <w:hideMark/>
          </w:tcPr>
          <w:p w14:paraId="43D19611" w14:textId="77777777" w:rsidR="00A9526E" w:rsidRPr="00681F58" w:rsidRDefault="00A9526E" w:rsidP="00E8356F">
            <w:pPr>
              <w:pStyle w:val="TableBodyJCC"/>
            </w:pPr>
            <w:r w:rsidRPr="00681F58">
              <w:t>-</w:t>
            </w:r>
          </w:p>
        </w:tc>
        <w:tc>
          <w:tcPr>
            <w:tcW w:w="482" w:type="pct"/>
            <w:tcBorders>
              <w:top w:val="nil"/>
              <w:left w:val="single" w:sz="4" w:space="0" w:color="auto"/>
              <w:bottom w:val="nil"/>
              <w:right w:val="nil"/>
            </w:tcBorders>
            <w:shd w:val="clear" w:color="auto" w:fill="auto"/>
            <w:noWrap/>
            <w:vAlign w:val="bottom"/>
            <w:hideMark/>
          </w:tcPr>
          <w:p w14:paraId="5A76F133" w14:textId="77777777" w:rsidR="00A9526E" w:rsidRPr="00681F58" w:rsidRDefault="00A9526E" w:rsidP="00E8356F">
            <w:pPr>
              <w:pStyle w:val="TableBodyJCC"/>
            </w:pPr>
            <w:r w:rsidRPr="00681F58">
              <w:t>0(0)</w:t>
            </w:r>
          </w:p>
        </w:tc>
        <w:tc>
          <w:tcPr>
            <w:tcW w:w="554" w:type="pct"/>
            <w:tcBorders>
              <w:top w:val="nil"/>
              <w:left w:val="nil"/>
              <w:bottom w:val="nil"/>
              <w:right w:val="nil"/>
            </w:tcBorders>
            <w:shd w:val="clear" w:color="auto" w:fill="auto"/>
            <w:noWrap/>
            <w:vAlign w:val="bottom"/>
            <w:hideMark/>
          </w:tcPr>
          <w:p w14:paraId="2010285E" w14:textId="77777777" w:rsidR="00A9526E" w:rsidRPr="00681F58" w:rsidRDefault="00A9526E" w:rsidP="00E8356F">
            <w:pPr>
              <w:pStyle w:val="TableBodyJCC"/>
            </w:pPr>
            <w:r w:rsidRPr="00681F58">
              <w:t>-</w:t>
            </w:r>
          </w:p>
        </w:tc>
        <w:tc>
          <w:tcPr>
            <w:tcW w:w="586" w:type="pct"/>
            <w:tcBorders>
              <w:top w:val="nil"/>
              <w:left w:val="single" w:sz="4" w:space="0" w:color="auto"/>
              <w:bottom w:val="nil"/>
              <w:right w:val="nil"/>
            </w:tcBorders>
            <w:shd w:val="clear" w:color="auto" w:fill="auto"/>
            <w:noWrap/>
            <w:vAlign w:val="bottom"/>
            <w:hideMark/>
          </w:tcPr>
          <w:p w14:paraId="26E954C6" w14:textId="77777777" w:rsidR="00A9526E" w:rsidRPr="00681F58" w:rsidRDefault="00A9526E" w:rsidP="00E8356F">
            <w:pPr>
              <w:pStyle w:val="TableBodyJCC"/>
            </w:pPr>
            <w:r w:rsidRPr="00681F58">
              <w:t>0(0)</w:t>
            </w:r>
          </w:p>
        </w:tc>
        <w:tc>
          <w:tcPr>
            <w:tcW w:w="466" w:type="pct"/>
            <w:tcBorders>
              <w:top w:val="nil"/>
              <w:left w:val="nil"/>
              <w:bottom w:val="nil"/>
              <w:right w:val="single" w:sz="4" w:space="0" w:color="auto"/>
            </w:tcBorders>
            <w:shd w:val="clear" w:color="auto" w:fill="auto"/>
            <w:noWrap/>
            <w:vAlign w:val="bottom"/>
            <w:hideMark/>
          </w:tcPr>
          <w:p w14:paraId="6065F35D" w14:textId="77777777" w:rsidR="00A9526E" w:rsidRPr="00681F58" w:rsidRDefault="00A9526E" w:rsidP="00E8356F">
            <w:pPr>
              <w:pStyle w:val="TableBodyJCC"/>
            </w:pPr>
            <w:r w:rsidRPr="00681F58">
              <w:t>-</w:t>
            </w:r>
          </w:p>
        </w:tc>
      </w:tr>
      <w:tr w:rsidR="00A9526E" w:rsidRPr="00681F58" w14:paraId="743205C7" w14:textId="77777777" w:rsidTr="00412B4D">
        <w:trPr>
          <w:trHeight w:val="252"/>
        </w:trPr>
        <w:tc>
          <w:tcPr>
            <w:tcW w:w="336" w:type="pct"/>
            <w:tcBorders>
              <w:top w:val="nil"/>
              <w:left w:val="single" w:sz="4" w:space="0" w:color="auto"/>
              <w:bottom w:val="nil"/>
              <w:right w:val="nil"/>
            </w:tcBorders>
            <w:shd w:val="clear" w:color="auto" w:fill="auto"/>
            <w:noWrap/>
            <w:vAlign w:val="bottom"/>
            <w:hideMark/>
          </w:tcPr>
          <w:p w14:paraId="31E5FC3E" w14:textId="77777777" w:rsidR="00A9526E" w:rsidRPr="00681F58" w:rsidRDefault="00A9526E" w:rsidP="00E8356F">
            <w:pPr>
              <w:pStyle w:val="TableBodyJCC"/>
            </w:pPr>
            <w:r w:rsidRPr="00681F58">
              <w:t>2RN2</w:t>
            </w:r>
          </w:p>
        </w:tc>
        <w:tc>
          <w:tcPr>
            <w:tcW w:w="582" w:type="pct"/>
            <w:tcBorders>
              <w:top w:val="nil"/>
              <w:left w:val="nil"/>
              <w:bottom w:val="nil"/>
              <w:right w:val="nil"/>
            </w:tcBorders>
            <w:shd w:val="clear" w:color="auto" w:fill="auto"/>
            <w:noWrap/>
            <w:vAlign w:val="bottom"/>
            <w:hideMark/>
          </w:tcPr>
          <w:p w14:paraId="5F0AA7D2" w14:textId="77777777" w:rsidR="00A9526E" w:rsidRPr="00681F58" w:rsidRDefault="00A9526E" w:rsidP="00E8356F">
            <w:pPr>
              <w:pStyle w:val="TableBodyJCC"/>
            </w:pPr>
            <w:r w:rsidRPr="00681F58">
              <w:t>3.68E+80</w:t>
            </w:r>
          </w:p>
        </w:tc>
        <w:tc>
          <w:tcPr>
            <w:tcW w:w="545" w:type="pct"/>
            <w:tcBorders>
              <w:top w:val="nil"/>
              <w:left w:val="single" w:sz="4" w:space="0" w:color="auto"/>
              <w:bottom w:val="nil"/>
              <w:right w:val="nil"/>
            </w:tcBorders>
            <w:shd w:val="clear" w:color="auto" w:fill="auto"/>
            <w:noWrap/>
            <w:vAlign w:val="bottom"/>
            <w:hideMark/>
          </w:tcPr>
          <w:p w14:paraId="36D50033" w14:textId="77777777" w:rsidR="00A9526E" w:rsidRPr="00681F58" w:rsidRDefault="00A9526E" w:rsidP="00E8356F">
            <w:pPr>
              <w:pStyle w:val="TableBodyJCC"/>
            </w:pPr>
            <w:r w:rsidRPr="00681F58">
              <w:t>372(155)</w:t>
            </w:r>
          </w:p>
        </w:tc>
        <w:tc>
          <w:tcPr>
            <w:tcW w:w="436" w:type="pct"/>
            <w:tcBorders>
              <w:top w:val="nil"/>
              <w:left w:val="nil"/>
              <w:bottom w:val="nil"/>
              <w:right w:val="nil"/>
            </w:tcBorders>
            <w:shd w:val="clear" w:color="auto" w:fill="auto"/>
            <w:noWrap/>
            <w:vAlign w:val="bottom"/>
            <w:hideMark/>
          </w:tcPr>
          <w:p w14:paraId="2475875C" w14:textId="77777777" w:rsidR="00A9526E" w:rsidRPr="00681F58" w:rsidRDefault="00A9526E" w:rsidP="00E8356F">
            <w:pPr>
              <w:pStyle w:val="TableBodyJCC"/>
            </w:pPr>
            <w:r w:rsidRPr="00681F58">
              <w:t>54.5</w:t>
            </w:r>
          </w:p>
        </w:tc>
        <w:tc>
          <w:tcPr>
            <w:tcW w:w="545" w:type="pct"/>
            <w:tcBorders>
              <w:top w:val="nil"/>
              <w:left w:val="single" w:sz="4" w:space="0" w:color="auto"/>
              <w:bottom w:val="nil"/>
              <w:right w:val="nil"/>
            </w:tcBorders>
            <w:shd w:val="clear" w:color="auto" w:fill="auto"/>
            <w:noWrap/>
            <w:vAlign w:val="bottom"/>
            <w:hideMark/>
          </w:tcPr>
          <w:p w14:paraId="4BD69E4D" w14:textId="77777777" w:rsidR="00A9526E" w:rsidRPr="00681F58" w:rsidRDefault="00A9526E" w:rsidP="00E8356F">
            <w:pPr>
              <w:pStyle w:val="TableBodyJCC"/>
            </w:pPr>
            <w:r w:rsidRPr="00681F58">
              <w:t>711(530)</w:t>
            </w:r>
          </w:p>
        </w:tc>
        <w:tc>
          <w:tcPr>
            <w:tcW w:w="468" w:type="pct"/>
            <w:tcBorders>
              <w:top w:val="nil"/>
              <w:left w:val="nil"/>
              <w:bottom w:val="nil"/>
              <w:right w:val="nil"/>
            </w:tcBorders>
            <w:shd w:val="clear" w:color="auto" w:fill="auto"/>
            <w:noWrap/>
            <w:vAlign w:val="bottom"/>
            <w:hideMark/>
          </w:tcPr>
          <w:p w14:paraId="0383CD90" w14:textId="77777777" w:rsidR="00A9526E" w:rsidRPr="00681F58" w:rsidRDefault="00A9526E" w:rsidP="00E8356F">
            <w:pPr>
              <w:pStyle w:val="TableBodyJCC"/>
            </w:pPr>
            <w:r w:rsidRPr="00681F58">
              <w:t>46.8</w:t>
            </w:r>
          </w:p>
        </w:tc>
        <w:tc>
          <w:tcPr>
            <w:tcW w:w="482" w:type="pct"/>
            <w:tcBorders>
              <w:top w:val="nil"/>
              <w:left w:val="single" w:sz="4" w:space="0" w:color="auto"/>
              <w:bottom w:val="nil"/>
              <w:right w:val="nil"/>
            </w:tcBorders>
            <w:shd w:val="clear" w:color="auto" w:fill="auto"/>
            <w:noWrap/>
            <w:vAlign w:val="bottom"/>
            <w:hideMark/>
          </w:tcPr>
          <w:p w14:paraId="7271BBC4" w14:textId="77777777" w:rsidR="00A9526E" w:rsidRPr="00681F58" w:rsidRDefault="00A9526E" w:rsidP="00E8356F">
            <w:pPr>
              <w:pStyle w:val="TableBodyJCC"/>
            </w:pPr>
            <w:r w:rsidRPr="00681F58">
              <w:t>290(114)</w:t>
            </w:r>
          </w:p>
        </w:tc>
        <w:tc>
          <w:tcPr>
            <w:tcW w:w="554" w:type="pct"/>
            <w:tcBorders>
              <w:top w:val="nil"/>
              <w:left w:val="nil"/>
              <w:bottom w:val="nil"/>
              <w:right w:val="nil"/>
            </w:tcBorders>
            <w:shd w:val="clear" w:color="auto" w:fill="auto"/>
            <w:noWrap/>
            <w:vAlign w:val="bottom"/>
            <w:hideMark/>
          </w:tcPr>
          <w:p w14:paraId="103D3FB9" w14:textId="77777777" w:rsidR="00A9526E" w:rsidRPr="00681F58" w:rsidRDefault="00A9526E" w:rsidP="00E8356F">
            <w:pPr>
              <w:pStyle w:val="TableBodyJCC"/>
            </w:pPr>
            <w:r w:rsidRPr="00681F58">
              <w:t>38.4</w:t>
            </w:r>
          </w:p>
        </w:tc>
        <w:tc>
          <w:tcPr>
            <w:tcW w:w="586" w:type="pct"/>
            <w:tcBorders>
              <w:top w:val="nil"/>
              <w:left w:val="single" w:sz="4" w:space="0" w:color="auto"/>
              <w:bottom w:val="nil"/>
              <w:right w:val="nil"/>
            </w:tcBorders>
            <w:shd w:val="clear" w:color="auto" w:fill="auto"/>
            <w:noWrap/>
            <w:vAlign w:val="bottom"/>
            <w:hideMark/>
          </w:tcPr>
          <w:p w14:paraId="18C256E1" w14:textId="77777777" w:rsidR="00A9526E" w:rsidRPr="00681F58" w:rsidRDefault="00A9526E" w:rsidP="00E8356F">
            <w:pPr>
              <w:pStyle w:val="TableBodyJCC"/>
            </w:pPr>
            <w:r w:rsidRPr="00681F58">
              <w:t>280(109)</w:t>
            </w:r>
          </w:p>
        </w:tc>
        <w:tc>
          <w:tcPr>
            <w:tcW w:w="466" w:type="pct"/>
            <w:tcBorders>
              <w:top w:val="nil"/>
              <w:left w:val="nil"/>
              <w:bottom w:val="nil"/>
              <w:right w:val="single" w:sz="4" w:space="0" w:color="auto"/>
            </w:tcBorders>
            <w:shd w:val="clear" w:color="auto" w:fill="auto"/>
            <w:noWrap/>
            <w:vAlign w:val="bottom"/>
            <w:hideMark/>
          </w:tcPr>
          <w:p w14:paraId="728BB1D4" w14:textId="77777777" w:rsidR="00A9526E" w:rsidRPr="00681F58" w:rsidRDefault="00A9526E" w:rsidP="00E8356F">
            <w:pPr>
              <w:pStyle w:val="TableBodyJCC"/>
            </w:pPr>
            <w:r w:rsidRPr="00681F58">
              <w:t>26.0</w:t>
            </w:r>
          </w:p>
        </w:tc>
      </w:tr>
      <w:tr w:rsidR="00A9526E" w:rsidRPr="00681F58" w14:paraId="01C6CA43" w14:textId="77777777" w:rsidTr="00412B4D">
        <w:trPr>
          <w:trHeight w:val="252"/>
        </w:trPr>
        <w:tc>
          <w:tcPr>
            <w:tcW w:w="336" w:type="pct"/>
            <w:tcBorders>
              <w:top w:val="nil"/>
              <w:left w:val="single" w:sz="4" w:space="0" w:color="auto"/>
              <w:bottom w:val="nil"/>
              <w:right w:val="nil"/>
            </w:tcBorders>
            <w:shd w:val="clear" w:color="auto" w:fill="auto"/>
            <w:noWrap/>
            <w:vAlign w:val="bottom"/>
            <w:hideMark/>
          </w:tcPr>
          <w:p w14:paraId="3E14958F" w14:textId="77777777" w:rsidR="00A9526E" w:rsidRPr="00681F58" w:rsidRDefault="00A9526E" w:rsidP="00E8356F">
            <w:pPr>
              <w:pStyle w:val="TableBodyJCC"/>
            </w:pPr>
            <w:r w:rsidRPr="00681F58">
              <w:t>1CSE</w:t>
            </w:r>
          </w:p>
        </w:tc>
        <w:tc>
          <w:tcPr>
            <w:tcW w:w="582" w:type="pct"/>
            <w:tcBorders>
              <w:top w:val="nil"/>
              <w:left w:val="nil"/>
              <w:bottom w:val="nil"/>
              <w:right w:val="nil"/>
            </w:tcBorders>
            <w:shd w:val="clear" w:color="auto" w:fill="auto"/>
            <w:noWrap/>
            <w:vAlign w:val="bottom"/>
            <w:hideMark/>
          </w:tcPr>
          <w:p w14:paraId="36BA68F0" w14:textId="77777777" w:rsidR="00A9526E" w:rsidRPr="00681F58" w:rsidRDefault="00A9526E" w:rsidP="00E8356F">
            <w:pPr>
              <w:pStyle w:val="TableBodyJCC"/>
            </w:pPr>
            <w:r w:rsidRPr="00681F58">
              <w:t>8.35E+82</w:t>
            </w:r>
          </w:p>
        </w:tc>
        <w:tc>
          <w:tcPr>
            <w:tcW w:w="545" w:type="pct"/>
            <w:tcBorders>
              <w:top w:val="nil"/>
              <w:left w:val="single" w:sz="4" w:space="0" w:color="auto"/>
              <w:bottom w:val="nil"/>
              <w:right w:val="nil"/>
            </w:tcBorders>
            <w:shd w:val="clear" w:color="auto" w:fill="auto"/>
            <w:noWrap/>
            <w:vAlign w:val="bottom"/>
            <w:hideMark/>
          </w:tcPr>
          <w:p w14:paraId="28589ECC" w14:textId="77777777" w:rsidR="00A9526E" w:rsidRPr="00681F58" w:rsidRDefault="00A9526E" w:rsidP="00E8356F">
            <w:pPr>
              <w:pStyle w:val="TableBodyJCC"/>
            </w:pPr>
            <w:r w:rsidRPr="00681F58">
              <w:t>206(62)</w:t>
            </w:r>
          </w:p>
        </w:tc>
        <w:tc>
          <w:tcPr>
            <w:tcW w:w="436" w:type="pct"/>
            <w:tcBorders>
              <w:top w:val="nil"/>
              <w:left w:val="nil"/>
              <w:bottom w:val="nil"/>
              <w:right w:val="nil"/>
            </w:tcBorders>
            <w:shd w:val="clear" w:color="auto" w:fill="auto"/>
            <w:noWrap/>
            <w:vAlign w:val="bottom"/>
            <w:hideMark/>
          </w:tcPr>
          <w:p w14:paraId="6AD0C941" w14:textId="77777777" w:rsidR="00A9526E" w:rsidRPr="00681F58" w:rsidRDefault="00A9526E" w:rsidP="00E8356F">
            <w:pPr>
              <w:pStyle w:val="TableBodyJCC"/>
            </w:pPr>
            <w:r w:rsidRPr="00681F58">
              <w:t>10.3</w:t>
            </w:r>
          </w:p>
        </w:tc>
        <w:tc>
          <w:tcPr>
            <w:tcW w:w="545" w:type="pct"/>
            <w:tcBorders>
              <w:top w:val="nil"/>
              <w:left w:val="single" w:sz="4" w:space="0" w:color="auto"/>
              <w:bottom w:val="nil"/>
              <w:right w:val="nil"/>
            </w:tcBorders>
            <w:shd w:val="clear" w:color="auto" w:fill="auto"/>
            <w:noWrap/>
            <w:vAlign w:val="bottom"/>
            <w:hideMark/>
          </w:tcPr>
          <w:p w14:paraId="66C5B7F3" w14:textId="77777777" w:rsidR="00A9526E" w:rsidRPr="00681F58" w:rsidRDefault="00A9526E" w:rsidP="00E8356F">
            <w:pPr>
              <w:pStyle w:val="TableBodyJCC"/>
            </w:pPr>
            <w:r w:rsidRPr="00681F58">
              <w:t>480(337)</w:t>
            </w:r>
          </w:p>
        </w:tc>
        <w:tc>
          <w:tcPr>
            <w:tcW w:w="468" w:type="pct"/>
            <w:tcBorders>
              <w:top w:val="nil"/>
              <w:left w:val="nil"/>
              <w:bottom w:val="nil"/>
              <w:right w:val="nil"/>
            </w:tcBorders>
            <w:shd w:val="clear" w:color="auto" w:fill="auto"/>
            <w:noWrap/>
            <w:vAlign w:val="bottom"/>
            <w:hideMark/>
          </w:tcPr>
          <w:p w14:paraId="4A2ED080" w14:textId="77777777" w:rsidR="00A9526E" w:rsidRPr="00681F58" w:rsidRDefault="00A9526E" w:rsidP="00E8356F">
            <w:pPr>
              <w:pStyle w:val="TableBodyJCC"/>
            </w:pPr>
            <w:r w:rsidRPr="00681F58">
              <w:t>17.7</w:t>
            </w:r>
          </w:p>
        </w:tc>
        <w:tc>
          <w:tcPr>
            <w:tcW w:w="482" w:type="pct"/>
            <w:tcBorders>
              <w:top w:val="nil"/>
              <w:left w:val="single" w:sz="4" w:space="0" w:color="auto"/>
              <w:bottom w:val="nil"/>
              <w:right w:val="nil"/>
            </w:tcBorders>
            <w:shd w:val="clear" w:color="auto" w:fill="auto"/>
            <w:noWrap/>
            <w:vAlign w:val="bottom"/>
            <w:hideMark/>
          </w:tcPr>
          <w:p w14:paraId="01019592" w14:textId="77777777" w:rsidR="00A9526E" w:rsidRPr="00681F58" w:rsidRDefault="00A9526E" w:rsidP="00E8356F">
            <w:pPr>
              <w:pStyle w:val="TableBodyJCC"/>
            </w:pPr>
            <w:r w:rsidRPr="00681F58">
              <w:t>100(9)</w:t>
            </w:r>
          </w:p>
        </w:tc>
        <w:tc>
          <w:tcPr>
            <w:tcW w:w="554" w:type="pct"/>
            <w:tcBorders>
              <w:top w:val="nil"/>
              <w:left w:val="nil"/>
              <w:bottom w:val="nil"/>
              <w:right w:val="nil"/>
            </w:tcBorders>
            <w:shd w:val="clear" w:color="auto" w:fill="auto"/>
            <w:noWrap/>
            <w:vAlign w:val="bottom"/>
            <w:hideMark/>
          </w:tcPr>
          <w:p w14:paraId="34D3B810" w14:textId="77777777" w:rsidR="00A9526E" w:rsidRPr="00681F58" w:rsidRDefault="00A9526E" w:rsidP="00E8356F">
            <w:pPr>
              <w:pStyle w:val="TableBodyJCC"/>
            </w:pPr>
            <w:r w:rsidRPr="00681F58">
              <w:t>9.1</w:t>
            </w:r>
          </w:p>
        </w:tc>
        <w:tc>
          <w:tcPr>
            <w:tcW w:w="586" w:type="pct"/>
            <w:tcBorders>
              <w:top w:val="nil"/>
              <w:left w:val="single" w:sz="4" w:space="0" w:color="auto"/>
              <w:bottom w:val="nil"/>
              <w:right w:val="nil"/>
            </w:tcBorders>
            <w:shd w:val="clear" w:color="auto" w:fill="auto"/>
            <w:noWrap/>
            <w:vAlign w:val="bottom"/>
            <w:hideMark/>
          </w:tcPr>
          <w:p w14:paraId="3949163B" w14:textId="77777777" w:rsidR="00A9526E" w:rsidRPr="00681F58" w:rsidRDefault="00A9526E" w:rsidP="00E8356F">
            <w:pPr>
              <w:pStyle w:val="TableBodyJCC"/>
            </w:pPr>
            <w:r w:rsidRPr="00681F58">
              <w:t>100(9)</w:t>
            </w:r>
          </w:p>
        </w:tc>
        <w:tc>
          <w:tcPr>
            <w:tcW w:w="466" w:type="pct"/>
            <w:tcBorders>
              <w:top w:val="nil"/>
              <w:left w:val="nil"/>
              <w:bottom w:val="nil"/>
              <w:right w:val="single" w:sz="4" w:space="0" w:color="auto"/>
            </w:tcBorders>
            <w:shd w:val="clear" w:color="auto" w:fill="auto"/>
            <w:noWrap/>
            <w:vAlign w:val="bottom"/>
            <w:hideMark/>
          </w:tcPr>
          <w:p w14:paraId="43E6A14C" w14:textId="77777777" w:rsidR="00A9526E" w:rsidRPr="00681F58" w:rsidRDefault="00A9526E" w:rsidP="00E8356F">
            <w:pPr>
              <w:pStyle w:val="TableBodyJCC"/>
            </w:pPr>
            <w:r w:rsidRPr="00681F58">
              <w:t>4.7</w:t>
            </w:r>
          </w:p>
        </w:tc>
      </w:tr>
      <w:tr w:rsidR="00A9526E" w:rsidRPr="00681F58" w14:paraId="4D5F78D9" w14:textId="77777777" w:rsidTr="00412B4D">
        <w:trPr>
          <w:trHeight w:val="251"/>
        </w:trPr>
        <w:tc>
          <w:tcPr>
            <w:tcW w:w="336" w:type="pct"/>
            <w:tcBorders>
              <w:top w:val="nil"/>
              <w:left w:val="single" w:sz="4" w:space="0" w:color="auto"/>
              <w:bottom w:val="nil"/>
              <w:right w:val="nil"/>
            </w:tcBorders>
            <w:shd w:val="clear" w:color="auto" w:fill="auto"/>
            <w:noWrap/>
            <w:vAlign w:val="bottom"/>
            <w:hideMark/>
          </w:tcPr>
          <w:p w14:paraId="424A2429" w14:textId="77777777" w:rsidR="00A9526E" w:rsidRPr="00681F58" w:rsidRDefault="00A9526E" w:rsidP="00E8356F">
            <w:pPr>
              <w:pStyle w:val="TableBodyJCC"/>
            </w:pPr>
            <w:r w:rsidRPr="00681F58">
              <w:t>1HNG</w:t>
            </w:r>
          </w:p>
        </w:tc>
        <w:tc>
          <w:tcPr>
            <w:tcW w:w="582" w:type="pct"/>
            <w:tcBorders>
              <w:top w:val="nil"/>
              <w:left w:val="nil"/>
              <w:bottom w:val="nil"/>
              <w:right w:val="nil"/>
            </w:tcBorders>
            <w:shd w:val="clear" w:color="auto" w:fill="auto"/>
            <w:noWrap/>
            <w:vAlign w:val="bottom"/>
            <w:hideMark/>
          </w:tcPr>
          <w:p w14:paraId="315A1F1A" w14:textId="77777777" w:rsidR="00A9526E" w:rsidRPr="00681F58" w:rsidRDefault="00A9526E" w:rsidP="00E8356F">
            <w:pPr>
              <w:pStyle w:val="TableBodyJCC"/>
            </w:pPr>
            <w:r w:rsidRPr="00681F58">
              <w:t>3.70E+88</w:t>
            </w:r>
          </w:p>
        </w:tc>
        <w:tc>
          <w:tcPr>
            <w:tcW w:w="545" w:type="pct"/>
            <w:tcBorders>
              <w:top w:val="nil"/>
              <w:left w:val="single" w:sz="4" w:space="0" w:color="auto"/>
              <w:bottom w:val="nil"/>
              <w:right w:val="nil"/>
            </w:tcBorders>
            <w:shd w:val="clear" w:color="auto" w:fill="auto"/>
            <w:noWrap/>
            <w:vAlign w:val="bottom"/>
            <w:hideMark/>
          </w:tcPr>
          <w:p w14:paraId="6967E9A1" w14:textId="77777777" w:rsidR="00A9526E" w:rsidRPr="00681F58" w:rsidRDefault="00A9526E" w:rsidP="00E8356F">
            <w:pPr>
              <w:pStyle w:val="TableBodyJCC"/>
            </w:pPr>
            <w:r w:rsidRPr="00681F58">
              <w:t>612(266)</w:t>
            </w:r>
          </w:p>
        </w:tc>
        <w:tc>
          <w:tcPr>
            <w:tcW w:w="436" w:type="pct"/>
            <w:tcBorders>
              <w:top w:val="nil"/>
              <w:left w:val="nil"/>
              <w:bottom w:val="nil"/>
              <w:right w:val="nil"/>
            </w:tcBorders>
            <w:shd w:val="clear" w:color="auto" w:fill="auto"/>
            <w:noWrap/>
            <w:vAlign w:val="bottom"/>
            <w:hideMark/>
          </w:tcPr>
          <w:p w14:paraId="527AC6BD" w14:textId="77777777" w:rsidR="00A9526E" w:rsidRPr="00681F58" w:rsidRDefault="00A9526E" w:rsidP="00E8356F">
            <w:pPr>
              <w:pStyle w:val="TableBodyJCC"/>
            </w:pPr>
            <w:r w:rsidRPr="00681F58">
              <w:t>287.3</w:t>
            </w:r>
          </w:p>
        </w:tc>
        <w:tc>
          <w:tcPr>
            <w:tcW w:w="545" w:type="pct"/>
            <w:tcBorders>
              <w:top w:val="nil"/>
              <w:left w:val="single" w:sz="4" w:space="0" w:color="auto"/>
              <w:bottom w:val="nil"/>
              <w:right w:val="nil"/>
            </w:tcBorders>
            <w:shd w:val="clear" w:color="auto" w:fill="auto"/>
            <w:noWrap/>
            <w:vAlign w:val="bottom"/>
            <w:hideMark/>
          </w:tcPr>
          <w:p w14:paraId="4B272729" w14:textId="77777777" w:rsidR="00A9526E" w:rsidRPr="00681F58" w:rsidRDefault="00A9526E" w:rsidP="00E8356F">
            <w:pPr>
              <w:pStyle w:val="TableBodyJCC"/>
            </w:pPr>
            <w:r w:rsidRPr="00681F58">
              <w:t>3,476(3,115)</w:t>
            </w:r>
          </w:p>
        </w:tc>
        <w:tc>
          <w:tcPr>
            <w:tcW w:w="468" w:type="pct"/>
            <w:tcBorders>
              <w:top w:val="nil"/>
              <w:left w:val="nil"/>
              <w:bottom w:val="nil"/>
              <w:right w:val="nil"/>
            </w:tcBorders>
            <w:shd w:val="clear" w:color="auto" w:fill="auto"/>
            <w:noWrap/>
            <w:vAlign w:val="bottom"/>
            <w:hideMark/>
          </w:tcPr>
          <w:p w14:paraId="38163C51" w14:textId="77777777" w:rsidR="00A9526E" w:rsidRPr="00681F58" w:rsidRDefault="00A9526E" w:rsidP="00E8356F">
            <w:pPr>
              <w:pStyle w:val="TableBodyJCC"/>
            </w:pPr>
            <w:r w:rsidRPr="00681F58">
              <w:t>398.3</w:t>
            </w:r>
          </w:p>
        </w:tc>
        <w:tc>
          <w:tcPr>
            <w:tcW w:w="482" w:type="pct"/>
            <w:tcBorders>
              <w:top w:val="nil"/>
              <w:left w:val="single" w:sz="4" w:space="0" w:color="auto"/>
              <w:bottom w:val="nil"/>
              <w:right w:val="nil"/>
            </w:tcBorders>
            <w:shd w:val="clear" w:color="auto" w:fill="auto"/>
            <w:noWrap/>
            <w:vAlign w:val="bottom"/>
            <w:hideMark/>
          </w:tcPr>
          <w:p w14:paraId="4814C2E5" w14:textId="77777777" w:rsidR="00A9526E" w:rsidRPr="00681F58" w:rsidRDefault="00A9526E" w:rsidP="00E8356F">
            <w:pPr>
              <w:pStyle w:val="TableBodyJCC"/>
            </w:pPr>
            <w:r w:rsidRPr="00681F58">
              <w:t>454(187)</w:t>
            </w:r>
          </w:p>
        </w:tc>
        <w:tc>
          <w:tcPr>
            <w:tcW w:w="554" w:type="pct"/>
            <w:tcBorders>
              <w:top w:val="nil"/>
              <w:left w:val="nil"/>
              <w:bottom w:val="nil"/>
              <w:right w:val="nil"/>
            </w:tcBorders>
            <w:shd w:val="clear" w:color="auto" w:fill="auto"/>
            <w:noWrap/>
            <w:vAlign w:val="bottom"/>
            <w:hideMark/>
          </w:tcPr>
          <w:p w14:paraId="5F85B25E" w14:textId="77777777" w:rsidR="00A9526E" w:rsidRPr="00681F58" w:rsidRDefault="00A9526E" w:rsidP="00E8356F">
            <w:pPr>
              <w:pStyle w:val="TableBodyJCC"/>
            </w:pPr>
            <w:r w:rsidRPr="00681F58">
              <w:t>154.5</w:t>
            </w:r>
          </w:p>
        </w:tc>
        <w:tc>
          <w:tcPr>
            <w:tcW w:w="586" w:type="pct"/>
            <w:tcBorders>
              <w:top w:val="nil"/>
              <w:left w:val="single" w:sz="4" w:space="0" w:color="auto"/>
              <w:bottom w:val="nil"/>
              <w:right w:val="nil"/>
            </w:tcBorders>
            <w:shd w:val="clear" w:color="auto" w:fill="auto"/>
            <w:noWrap/>
            <w:vAlign w:val="bottom"/>
            <w:hideMark/>
          </w:tcPr>
          <w:p w14:paraId="27189E8F" w14:textId="77777777" w:rsidR="00A9526E" w:rsidRPr="00681F58" w:rsidRDefault="00A9526E" w:rsidP="00E8356F">
            <w:pPr>
              <w:pStyle w:val="TableBodyJCC"/>
            </w:pPr>
            <w:r w:rsidRPr="00681F58">
              <w:t>164(42)</w:t>
            </w:r>
          </w:p>
        </w:tc>
        <w:tc>
          <w:tcPr>
            <w:tcW w:w="466" w:type="pct"/>
            <w:tcBorders>
              <w:top w:val="nil"/>
              <w:left w:val="nil"/>
              <w:bottom w:val="nil"/>
              <w:right w:val="single" w:sz="4" w:space="0" w:color="auto"/>
            </w:tcBorders>
            <w:shd w:val="clear" w:color="auto" w:fill="auto"/>
            <w:noWrap/>
            <w:vAlign w:val="bottom"/>
            <w:hideMark/>
          </w:tcPr>
          <w:p w14:paraId="7687A8B1" w14:textId="77777777" w:rsidR="00A9526E" w:rsidRPr="00681F58" w:rsidRDefault="00A9526E" w:rsidP="00E8356F">
            <w:pPr>
              <w:pStyle w:val="TableBodyJCC"/>
            </w:pPr>
            <w:r w:rsidRPr="00681F58">
              <w:t>78.5</w:t>
            </w:r>
          </w:p>
        </w:tc>
      </w:tr>
      <w:tr w:rsidR="00A9526E" w:rsidRPr="00681F58" w14:paraId="0BFD413E" w14:textId="77777777" w:rsidTr="00412B4D">
        <w:trPr>
          <w:trHeight w:val="252"/>
        </w:trPr>
        <w:tc>
          <w:tcPr>
            <w:tcW w:w="336" w:type="pct"/>
            <w:tcBorders>
              <w:top w:val="nil"/>
              <w:left w:val="single" w:sz="4" w:space="0" w:color="auto"/>
              <w:bottom w:val="nil"/>
              <w:right w:val="nil"/>
            </w:tcBorders>
            <w:shd w:val="clear" w:color="auto" w:fill="auto"/>
            <w:noWrap/>
            <w:vAlign w:val="bottom"/>
            <w:hideMark/>
          </w:tcPr>
          <w:p w14:paraId="62AC020F" w14:textId="77777777" w:rsidR="00A9526E" w:rsidRPr="00681F58" w:rsidRDefault="00A9526E" w:rsidP="00E8356F">
            <w:pPr>
              <w:pStyle w:val="TableBodyJCC"/>
            </w:pPr>
            <w:r w:rsidRPr="00681F58">
              <w:t>3CHY</w:t>
            </w:r>
          </w:p>
        </w:tc>
        <w:tc>
          <w:tcPr>
            <w:tcW w:w="582" w:type="pct"/>
            <w:tcBorders>
              <w:top w:val="nil"/>
              <w:left w:val="nil"/>
              <w:bottom w:val="nil"/>
              <w:right w:val="nil"/>
            </w:tcBorders>
            <w:shd w:val="clear" w:color="auto" w:fill="auto"/>
            <w:noWrap/>
            <w:vAlign w:val="bottom"/>
            <w:hideMark/>
          </w:tcPr>
          <w:p w14:paraId="7BD7E27F" w14:textId="77777777" w:rsidR="00A9526E" w:rsidRPr="00681F58" w:rsidRDefault="00A9526E" w:rsidP="00E8356F">
            <w:pPr>
              <w:pStyle w:val="TableBodyJCC"/>
            </w:pPr>
            <w:r w:rsidRPr="00681F58">
              <w:t>2.36E+92</w:t>
            </w:r>
          </w:p>
        </w:tc>
        <w:tc>
          <w:tcPr>
            <w:tcW w:w="545" w:type="pct"/>
            <w:tcBorders>
              <w:top w:val="nil"/>
              <w:left w:val="single" w:sz="4" w:space="0" w:color="auto"/>
              <w:bottom w:val="nil"/>
              <w:right w:val="nil"/>
            </w:tcBorders>
            <w:shd w:val="clear" w:color="auto" w:fill="auto"/>
            <w:noWrap/>
            <w:vAlign w:val="bottom"/>
            <w:hideMark/>
          </w:tcPr>
          <w:p w14:paraId="2419154E" w14:textId="77777777" w:rsidR="00A9526E" w:rsidRPr="00681F58" w:rsidRDefault="00A9526E" w:rsidP="00E8356F">
            <w:pPr>
              <w:pStyle w:val="TableBodyJCC"/>
            </w:pPr>
            <w:r w:rsidRPr="00681F58">
              <w:t>0(0)</w:t>
            </w:r>
          </w:p>
        </w:tc>
        <w:tc>
          <w:tcPr>
            <w:tcW w:w="436" w:type="pct"/>
            <w:tcBorders>
              <w:top w:val="nil"/>
              <w:left w:val="nil"/>
              <w:bottom w:val="nil"/>
              <w:right w:val="nil"/>
            </w:tcBorders>
            <w:shd w:val="clear" w:color="auto" w:fill="auto"/>
            <w:noWrap/>
            <w:vAlign w:val="bottom"/>
            <w:hideMark/>
          </w:tcPr>
          <w:p w14:paraId="71530BDA" w14:textId="77777777" w:rsidR="00A9526E" w:rsidRPr="00681F58" w:rsidRDefault="00A9526E" w:rsidP="00E8356F">
            <w:pPr>
              <w:pStyle w:val="TableBodyJCC"/>
            </w:pPr>
            <w:r w:rsidRPr="00681F58">
              <w:t>-</w:t>
            </w:r>
          </w:p>
        </w:tc>
        <w:tc>
          <w:tcPr>
            <w:tcW w:w="545" w:type="pct"/>
            <w:tcBorders>
              <w:top w:val="nil"/>
              <w:left w:val="single" w:sz="4" w:space="0" w:color="auto"/>
              <w:bottom w:val="nil"/>
              <w:right w:val="nil"/>
            </w:tcBorders>
            <w:shd w:val="clear" w:color="auto" w:fill="auto"/>
            <w:noWrap/>
            <w:vAlign w:val="bottom"/>
            <w:hideMark/>
          </w:tcPr>
          <w:p w14:paraId="19FAA515" w14:textId="77777777" w:rsidR="00A9526E" w:rsidRPr="00681F58" w:rsidRDefault="00A9526E" w:rsidP="00E8356F">
            <w:pPr>
              <w:pStyle w:val="TableBodyJCC"/>
            </w:pPr>
            <w:r w:rsidRPr="00681F58">
              <w:t>0(0)</w:t>
            </w:r>
          </w:p>
        </w:tc>
        <w:tc>
          <w:tcPr>
            <w:tcW w:w="468" w:type="pct"/>
            <w:tcBorders>
              <w:top w:val="nil"/>
              <w:left w:val="nil"/>
              <w:bottom w:val="nil"/>
              <w:right w:val="nil"/>
            </w:tcBorders>
            <w:shd w:val="clear" w:color="auto" w:fill="auto"/>
            <w:noWrap/>
            <w:vAlign w:val="bottom"/>
            <w:hideMark/>
          </w:tcPr>
          <w:p w14:paraId="3F9BC5E9" w14:textId="77777777" w:rsidR="00A9526E" w:rsidRPr="00681F58" w:rsidRDefault="00A9526E" w:rsidP="00E8356F">
            <w:pPr>
              <w:pStyle w:val="TableBodyJCC"/>
            </w:pPr>
            <w:r w:rsidRPr="00681F58">
              <w:t>-</w:t>
            </w:r>
          </w:p>
        </w:tc>
        <w:tc>
          <w:tcPr>
            <w:tcW w:w="482" w:type="pct"/>
            <w:tcBorders>
              <w:top w:val="nil"/>
              <w:left w:val="single" w:sz="4" w:space="0" w:color="auto"/>
              <w:bottom w:val="nil"/>
              <w:right w:val="nil"/>
            </w:tcBorders>
            <w:shd w:val="clear" w:color="auto" w:fill="auto"/>
            <w:noWrap/>
            <w:vAlign w:val="bottom"/>
            <w:hideMark/>
          </w:tcPr>
          <w:p w14:paraId="560446B9" w14:textId="77777777" w:rsidR="00A9526E" w:rsidRPr="00681F58" w:rsidRDefault="00A9526E" w:rsidP="00E8356F">
            <w:pPr>
              <w:pStyle w:val="TableBodyJCC"/>
            </w:pPr>
            <w:r w:rsidRPr="00681F58">
              <w:t>0(0)</w:t>
            </w:r>
          </w:p>
        </w:tc>
        <w:tc>
          <w:tcPr>
            <w:tcW w:w="554" w:type="pct"/>
            <w:tcBorders>
              <w:top w:val="nil"/>
              <w:left w:val="nil"/>
              <w:bottom w:val="nil"/>
              <w:right w:val="nil"/>
            </w:tcBorders>
            <w:shd w:val="clear" w:color="auto" w:fill="auto"/>
            <w:noWrap/>
            <w:vAlign w:val="bottom"/>
            <w:hideMark/>
          </w:tcPr>
          <w:p w14:paraId="7D1A0131" w14:textId="77777777" w:rsidR="00A9526E" w:rsidRPr="00681F58" w:rsidRDefault="00A9526E" w:rsidP="00E8356F">
            <w:pPr>
              <w:pStyle w:val="TableBodyJCC"/>
            </w:pPr>
            <w:r w:rsidRPr="00681F58">
              <w:t>-</w:t>
            </w:r>
          </w:p>
        </w:tc>
        <w:tc>
          <w:tcPr>
            <w:tcW w:w="586" w:type="pct"/>
            <w:tcBorders>
              <w:top w:val="nil"/>
              <w:left w:val="single" w:sz="4" w:space="0" w:color="auto"/>
              <w:bottom w:val="nil"/>
              <w:right w:val="nil"/>
            </w:tcBorders>
            <w:shd w:val="clear" w:color="auto" w:fill="auto"/>
            <w:noWrap/>
            <w:vAlign w:val="bottom"/>
            <w:hideMark/>
          </w:tcPr>
          <w:p w14:paraId="69ACBAC5" w14:textId="77777777" w:rsidR="00A9526E" w:rsidRPr="00681F58" w:rsidRDefault="00A9526E" w:rsidP="00E8356F">
            <w:pPr>
              <w:pStyle w:val="TableBodyJCC"/>
            </w:pPr>
            <w:r w:rsidRPr="00681F58">
              <w:t>11,565(5,746)</w:t>
            </w:r>
          </w:p>
        </w:tc>
        <w:tc>
          <w:tcPr>
            <w:tcW w:w="466" w:type="pct"/>
            <w:tcBorders>
              <w:top w:val="nil"/>
              <w:left w:val="nil"/>
              <w:bottom w:val="nil"/>
              <w:right w:val="single" w:sz="4" w:space="0" w:color="auto"/>
            </w:tcBorders>
            <w:shd w:val="clear" w:color="auto" w:fill="auto"/>
            <w:noWrap/>
            <w:vAlign w:val="bottom"/>
            <w:hideMark/>
          </w:tcPr>
          <w:p w14:paraId="22860F14" w14:textId="77777777" w:rsidR="00A9526E" w:rsidRPr="00681F58" w:rsidRDefault="00A9526E" w:rsidP="00E8356F">
            <w:pPr>
              <w:pStyle w:val="TableBodyJCC"/>
            </w:pPr>
            <w:r w:rsidRPr="00681F58">
              <w:t>4,974.4</w:t>
            </w:r>
          </w:p>
        </w:tc>
      </w:tr>
      <w:tr w:rsidR="00A9526E" w:rsidRPr="00681F58" w14:paraId="498E2587" w14:textId="77777777" w:rsidTr="00EC0A56">
        <w:trPr>
          <w:trHeight w:val="252"/>
        </w:trPr>
        <w:tc>
          <w:tcPr>
            <w:tcW w:w="336" w:type="pct"/>
            <w:tcBorders>
              <w:top w:val="nil"/>
              <w:left w:val="single" w:sz="4" w:space="0" w:color="auto"/>
              <w:bottom w:val="single" w:sz="4" w:space="0" w:color="auto"/>
              <w:right w:val="nil"/>
            </w:tcBorders>
            <w:shd w:val="clear" w:color="auto" w:fill="auto"/>
            <w:noWrap/>
            <w:vAlign w:val="bottom"/>
            <w:hideMark/>
          </w:tcPr>
          <w:p w14:paraId="0DBCAC3C" w14:textId="77777777" w:rsidR="00A9526E" w:rsidRPr="00681F58" w:rsidRDefault="00A9526E" w:rsidP="00E8356F">
            <w:pPr>
              <w:pStyle w:val="TableBodyJCC"/>
            </w:pPr>
            <w:r w:rsidRPr="00681F58">
              <w:t>1L63</w:t>
            </w:r>
          </w:p>
        </w:tc>
        <w:tc>
          <w:tcPr>
            <w:tcW w:w="582" w:type="pct"/>
            <w:tcBorders>
              <w:top w:val="nil"/>
              <w:left w:val="nil"/>
              <w:bottom w:val="single" w:sz="4" w:space="0" w:color="auto"/>
              <w:right w:val="nil"/>
            </w:tcBorders>
            <w:shd w:val="clear" w:color="auto" w:fill="auto"/>
            <w:noWrap/>
            <w:vAlign w:val="bottom"/>
            <w:hideMark/>
          </w:tcPr>
          <w:p w14:paraId="1A2842EE" w14:textId="77777777" w:rsidR="00A9526E" w:rsidRPr="00681F58" w:rsidRDefault="00A9526E" w:rsidP="00E8356F">
            <w:pPr>
              <w:pStyle w:val="TableBodyJCC"/>
            </w:pPr>
            <w:r w:rsidRPr="00681F58">
              <w:t>2.17E+94</w:t>
            </w:r>
          </w:p>
        </w:tc>
        <w:tc>
          <w:tcPr>
            <w:tcW w:w="545" w:type="pct"/>
            <w:tcBorders>
              <w:top w:val="nil"/>
              <w:left w:val="single" w:sz="4" w:space="0" w:color="auto"/>
              <w:bottom w:val="single" w:sz="4" w:space="0" w:color="auto"/>
              <w:right w:val="nil"/>
            </w:tcBorders>
            <w:shd w:val="clear" w:color="auto" w:fill="auto"/>
            <w:noWrap/>
            <w:vAlign w:val="bottom"/>
            <w:hideMark/>
          </w:tcPr>
          <w:p w14:paraId="159C62BB" w14:textId="77777777" w:rsidR="00A9526E" w:rsidRPr="00681F58" w:rsidRDefault="00A9526E" w:rsidP="00E8356F">
            <w:pPr>
              <w:pStyle w:val="TableBodyJCC"/>
            </w:pPr>
            <w:r w:rsidRPr="00681F58">
              <w:t>229(75)</w:t>
            </w:r>
          </w:p>
        </w:tc>
        <w:tc>
          <w:tcPr>
            <w:tcW w:w="436" w:type="pct"/>
            <w:tcBorders>
              <w:top w:val="nil"/>
              <w:left w:val="nil"/>
              <w:bottom w:val="single" w:sz="4" w:space="0" w:color="auto"/>
              <w:right w:val="nil"/>
            </w:tcBorders>
            <w:shd w:val="clear" w:color="auto" w:fill="auto"/>
            <w:noWrap/>
            <w:vAlign w:val="bottom"/>
            <w:hideMark/>
          </w:tcPr>
          <w:p w14:paraId="2B84513D" w14:textId="77777777" w:rsidR="00A9526E" w:rsidRPr="00681F58" w:rsidRDefault="00A9526E" w:rsidP="00E8356F">
            <w:pPr>
              <w:pStyle w:val="TableBodyJCC"/>
            </w:pPr>
            <w:r w:rsidRPr="00681F58">
              <w:t>187.3</w:t>
            </w:r>
          </w:p>
        </w:tc>
        <w:tc>
          <w:tcPr>
            <w:tcW w:w="545" w:type="pct"/>
            <w:tcBorders>
              <w:top w:val="nil"/>
              <w:left w:val="single" w:sz="4" w:space="0" w:color="auto"/>
              <w:bottom w:val="single" w:sz="4" w:space="0" w:color="auto"/>
              <w:right w:val="nil"/>
            </w:tcBorders>
            <w:shd w:val="clear" w:color="auto" w:fill="auto"/>
            <w:noWrap/>
            <w:vAlign w:val="bottom"/>
            <w:hideMark/>
          </w:tcPr>
          <w:p w14:paraId="0E2D5892" w14:textId="77777777" w:rsidR="00A9526E" w:rsidRPr="00681F58" w:rsidRDefault="00A9526E" w:rsidP="00E8356F">
            <w:pPr>
              <w:pStyle w:val="TableBodyJCC"/>
            </w:pPr>
            <w:r w:rsidRPr="00681F58">
              <w:t>914(766)</w:t>
            </w:r>
          </w:p>
        </w:tc>
        <w:tc>
          <w:tcPr>
            <w:tcW w:w="468" w:type="pct"/>
            <w:tcBorders>
              <w:top w:val="nil"/>
              <w:left w:val="nil"/>
              <w:bottom w:val="single" w:sz="4" w:space="0" w:color="auto"/>
              <w:right w:val="nil"/>
            </w:tcBorders>
            <w:shd w:val="clear" w:color="auto" w:fill="auto"/>
            <w:noWrap/>
            <w:vAlign w:val="bottom"/>
            <w:hideMark/>
          </w:tcPr>
          <w:p w14:paraId="7CAB907C" w14:textId="77777777" w:rsidR="00A9526E" w:rsidRPr="00681F58" w:rsidRDefault="00A9526E" w:rsidP="00E8356F">
            <w:pPr>
              <w:pStyle w:val="TableBodyJCC"/>
            </w:pPr>
            <w:r w:rsidRPr="00681F58">
              <w:t>179.9</w:t>
            </w:r>
          </w:p>
        </w:tc>
        <w:tc>
          <w:tcPr>
            <w:tcW w:w="482" w:type="pct"/>
            <w:tcBorders>
              <w:top w:val="nil"/>
              <w:left w:val="single" w:sz="4" w:space="0" w:color="auto"/>
              <w:bottom w:val="single" w:sz="4" w:space="0" w:color="auto"/>
              <w:right w:val="nil"/>
            </w:tcBorders>
            <w:shd w:val="clear" w:color="auto" w:fill="auto"/>
            <w:noWrap/>
            <w:vAlign w:val="bottom"/>
            <w:hideMark/>
          </w:tcPr>
          <w:p w14:paraId="5CD2CEC5" w14:textId="77777777" w:rsidR="00A9526E" w:rsidRPr="00681F58" w:rsidRDefault="00A9526E" w:rsidP="00E8356F">
            <w:pPr>
              <w:pStyle w:val="TableBodyJCC"/>
            </w:pPr>
            <w:r w:rsidRPr="00681F58">
              <w:t>221(71)</w:t>
            </w:r>
          </w:p>
        </w:tc>
        <w:tc>
          <w:tcPr>
            <w:tcW w:w="554" w:type="pct"/>
            <w:tcBorders>
              <w:top w:val="nil"/>
              <w:left w:val="nil"/>
              <w:bottom w:val="single" w:sz="4" w:space="0" w:color="auto"/>
              <w:right w:val="nil"/>
            </w:tcBorders>
            <w:shd w:val="clear" w:color="auto" w:fill="auto"/>
            <w:noWrap/>
            <w:vAlign w:val="bottom"/>
            <w:hideMark/>
          </w:tcPr>
          <w:p w14:paraId="1E5340CC" w14:textId="77777777" w:rsidR="00A9526E" w:rsidRPr="00681F58" w:rsidRDefault="00A9526E" w:rsidP="00E8356F">
            <w:pPr>
              <w:pStyle w:val="TableBodyJCC"/>
            </w:pPr>
            <w:r w:rsidRPr="00681F58">
              <w:t>124.7</w:t>
            </w:r>
          </w:p>
        </w:tc>
        <w:tc>
          <w:tcPr>
            <w:tcW w:w="586" w:type="pct"/>
            <w:tcBorders>
              <w:top w:val="nil"/>
              <w:left w:val="single" w:sz="4" w:space="0" w:color="auto"/>
              <w:bottom w:val="single" w:sz="4" w:space="0" w:color="auto"/>
              <w:right w:val="nil"/>
            </w:tcBorders>
            <w:shd w:val="clear" w:color="auto" w:fill="auto"/>
            <w:noWrap/>
            <w:vAlign w:val="bottom"/>
            <w:hideMark/>
          </w:tcPr>
          <w:p w14:paraId="7AE994CB" w14:textId="77777777" w:rsidR="00A9526E" w:rsidRPr="00681F58" w:rsidRDefault="00A9526E" w:rsidP="00E8356F">
            <w:pPr>
              <w:pStyle w:val="TableBodyJCC"/>
            </w:pPr>
            <w:r w:rsidRPr="00681F58">
              <w:t>263(92)</w:t>
            </w:r>
          </w:p>
        </w:tc>
        <w:tc>
          <w:tcPr>
            <w:tcW w:w="466" w:type="pct"/>
            <w:tcBorders>
              <w:top w:val="nil"/>
              <w:left w:val="nil"/>
              <w:bottom w:val="single" w:sz="4" w:space="0" w:color="auto"/>
              <w:right w:val="single" w:sz="4" w:space="0" w:color="auto"/>
            </w:tcBorders>
            <w:shd w:val="clear" w:color="auto" w:fill="auto"/>
            <w:noWrap/>
            <w:vAlign w:val="bottom"/>
            <w:hideMark/>
          </w:tcPr>
          <w:p w14:paraId="6DFE22E9" w14:textId="77777777" w:rsidR="00A9526E" w:rsidRPr="00681F58" w:rsidRDefault="00A9526E" w:rsidP="00E8356F">
            <w:pPr>
              <w:pStyle w:val="TableBodyJCC"/>
            </w:pPr>
            <w:r w:rsidRPr="00681F58">
              <w:t>98.7</w:t>
            </w:r>
          </w:p>
        </w:tc>
      </w:tr>
    </w:tbl>
    <w:p w14:paraId="2F4B4971" w14:textId="77777777" w:rsidR="00A9526E" w:rsidRDefault="00A9526E" w:rsidP="00681F58">
      <w:pPr>
        <w:pStyle w:val="Notedefin"/>
      </w:pPr>
    </w:p>
    <w:p w14:paraId="535360CF" w14:textId="77777777" w:rsidR="00A9526E" w:rsidRDefault="00A9526E" w:rsidP="00E8356F">
      <w:pPr>
        <w:pStyle w:val="TableBodyJCC"/>
      </w:pPr>
    </w:p>
    <w:p w14:paraId="02B85923" w14:textId="77777777" w:rsidR="00A9526E" w:rsidRDefault="00A9526E" w:rsidP="00E8356F">
      <w:pPr>
        <w:pStyle w:val="TableBodyJCC"/>
      </w:pPr>
    </w:p>
    <w:p w14:paraId="75403402" w14:textId="77777777" w:rsidR="00A9526E" w:rsidRDefault="00A9526E" w:rsidP="00E8356F">
      <w:pPr>
        <w:pStyle w:val="TableBodyJCC"/>
      </w:pPr>
    </w:p>
    <w:p w14:paraId="3B181595" w14:textId="77777777" w:rsidR="00A9526E" w:rsidRDefault="00A9526E" w:rsidP="00E8356F">
      <w:pPr>
        <w:pStyle w:val="TableBodyJCC"/>
      </w:pPr>
    </w:p>
    <w:p w14:paraId="2600D26B" w14:textId="77777777" w:rsidR="00A9526E" w:rsidRDefault="00A9526E" w:rsidP="00E8356F">
      <w:pPr>
        <w:pStyle w:val="TableBodyJCC"/>
      </w:pPr>
    </w:p>
    <w:p w14:paraId="08950BD2" w14:textId="77777777" w:rsidR="00A9526E" w:rsidRDefault="00A9526E" w:rsidP="00E8356F">
      <w:pPr>
        <w:pStyle w:val="TableBodyJCC"/>
      </w:pPr>
    </w:p>
    <w:p w14:paraId="58F32C90" w14:textId="77777777" w:rsidR="00A9526E" w:rsidRDefault="00A9526E" w:rsidP="00E8356F">
      <w:pPr>
        <w:pStyle w:val="TableBodyJCC"/>
      </w:pPr>
    </w:p>
    <w:p w14:paraId="04016FC6" w14:textId="77777777" w:rsidR="00A9526E" w:rsidRDefault="00A9526E" w:rsidP="00E8356F">
      <w:pPr>
        <w:pStyle w:val="TableBodyJCC"/>
      </w:pPr>
    </w:p>
    <w:p w14:paraId="4629C224" w14:textId="77777777" w:rsidR="00A9526E" w:rsidRDefault="00A9526E" w:rsidP="00E8356F">
      <w:pPr>
        <w:pStyle w:val="TableBodyJCC"/>
      </w:pPr>
    </w:p>
    <w:p w14:paraId="4B09B64B" w14:textId="77777777" w:rsidR="00A9526E" w:rsidRDefault="00A9526E" w:rsidP="00E8356F">
      <w:pPr>
        <w:pStyle w:val="TableBodyJCC"/>
      </w:pPr>
    </w:p>
    <w:p w14:paraId="4EA34592" w14:textId="77777777" w:rsidR="00A9526E" w:rsidRDefault="00A9526E" w:rsidP="00E8356F">
      <w:pPr>
        <w:pStyle w:val="TableBodyJCC"/>
      </w:pPr>
    </w:p>
    <w:p w14:paraId="68B0C236" w14:textId="77777777" w:rsidR="00A9526E" w:rsidRDefault="00A9526E" w:rsidP="00E8356F">
      <w:pPr>
        <w:pStyle w:val="TableBodyJCC"/>
      </w:pPr>
    </w:p>
    <w:p w14:paraId="60177917" w14:textId="77777777" w:rsidR="00A9526E" w:rsidRDefault="00A9526E" w:rsidP="00E8356F">
      <w:pPr>
        <w:pStyle w:val="TableBodyJCC"/>
      </w:pPr>
    </w:p>
    <w:p w14:paraId="7F8D61A3" w14:textId="77777777" w:rsidR="00A9526E" w:rsidRDefault="00A9526E" w:rsidP="00E8356F">
      <w:pPr>
        <w:pStyle w:val="TableBodyJCC"/>
      </w:pPr>
    </w:p>
    <w:p w14:paraId="6DE794D6" w14:textId="77777777" w:rsidR="00A9526E" w:rsidRDefault="00A9526E" w:rsidP="00E8356F">
      <w:pPr>
        <w:pStyle w:val="TableBodyJCC"/>
      </w:pPr>
    </w:p>
    <w:p w14:paraId="6845C1DD" w14:textId="77777777" w:rsidR="00A9526E" w:rsidRDefault="00A9526E" w:rsidP="00E8356F">
      <w:pPr>
        <w:pStyle w:val="TableBodyJCC"/>
      </w:pPr>
    </w:p>
    <w:tbl>
      <w:tblPr>
        <w:tblW w:w="5000" w:type="pct"/>
        <w:tblLayout w:type="fixed"/>
        <w:tblLook w:val="04A0" w:firstRow="1" w:lastRow="0" w:firstColumn="1" w:lastColumn="0" w:noHBand="0" w:noVBand="1"/>
      </w:tblPr>
      <w:tblGrid>
        <w:gridCol w:w="668"/>
        <w:gridCol w:w="1140"/>
        <w:gridCol w:w="969"/>
        <w:gridCol w:w="732"/>
        <w:gridCol w:w="1134"/>
        <w:gridCol w:w="852"/>
        <w:gridCol w:w="1168"/>
        <w:gridCol w:w="971"/>
        <w:gridCol w:w="971"/>
        <w:gridCol w:w="971"/>
      </w:tblGrid>
      <w:tr w:rsidR="00A9526E" w:rsidRPr="00B86D67" w14:paraId="4D3C7601" w14:textId="77777777" w:rsidTr="00C73A9F">
        <w:trPr>
          <w:trHeight w:val="280"/>
        </w:trPr>
        <w:tc>
          <w:tcPr>
            <w:tcW w:w="5000" w:type="pct"/>
            <w:gridSpan w:val="10"/>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504A4B6D" w14:textId="3A4D818D" w:rsidR="00A9526E" w:rsidRPr="00C73A9F" w:rsidRDefault="00A9526E" w:rsidP="005504CC">
            <w:pPr>
              <w:pStyle w:val="TableCaptionJCC"/>
            </w:pPr>
            <w:r w:rsidRPr="003E0BDC">
              <w:rPr>
                <w:rStyle w:val="TableCaptionJCCCar"/>
                <w:b/>
              </w:rPr>
              <w:t>Table S-</w:t>
            </w:r>
            <w:r>
              <w:rPr>
                <w:rStyle w:val="TableCaptionJCCCar"/>
                <w:b/>
              </w:rPr>
              <w:t>4</w:t>
            </w:r>
            <w:r w:rsidRPr="00412B4D">
              <w:rPr>
                <w:rStyle w:val="TableCaptionJCCCar"/>
              </w:rPr>
              <w:t xml:space="preserve"> </w:t>
            </w:r>
            <w:r>
              <w:rPr>
                <w:rStyle w:val="TableCaptionJCCCar"/>
              </w:rPr>
              <w:t>The sequence conformation enumeration problem. For each method are reported the number of nodes expanded (</w:t>
            </w:r>
            <w:proofErr w:type="spellStart"/>
            <w:r>
              <w:rPr>
                <w:rStyle w:val="TableCaptionJCCCar"/>
              </w:rPr>
              <w:t>nd</w:t>
            </w:r>
            <w:proofErr w:type="spellEnd"/>
            <w:r>
              <w:rPr>
                <w:rStyle w:val="TableCaptionJCCCar"/>
              </w:rPr>
              <w:t xml:space="preserve">) and the </w:t>
            </w:r>
            <w:r w:rsidRPr="00276A84">
              <w:t xml:space="preserve">CPU-time </w:t>
            </w:r>
            <w:r>
              <w:t>in second (time)</w:t>
            </w:r>
            <w:r w:rsidRPr="00276A84">
              <w:t>.</w:t>
            </w:r>
            <w:r>
              <w:rPr>
                <w:rStyle w:val="TableCaptionJCCCar"/>
              </w:rPr>
              <w:t xml:space="preserve"> Dashed lines correspond to cases where no solution could be found.</w:t>
            </w:r>
          </w:p>
        </w:tc>
      </w:tr>
      <w:tr w:rsidR="00A9526E" w:rsidRPr="00B86D67" w14:paraId="4530D5B7" w14:textId="77777777" w:rsidTr="00AC61D5">
        <w:trPr>
          <w:trHeight w:val="280"/>
        </w:trPr>
        <w:tc>
          <w:tcPr>
            <w:tcW w:w="349" w:type="pct"/>
            <w:vMerge w:val="restart"/>
            <w:tcBorders>
              <w:top w:val="single" w:sz="4" w:space="0" w:color="auto"/>
              <w:left w:val="single" w:sz="4" w:space="0" w:color="auto"/>
              <w:right w:val="nil"/>
            </w:tcBorders>
            <w:shd w:val="clear" w:color="auto" w:fill="auto"/>
            <w:noWrap/>
            <w:vAlign w:val="center"/>
            <w:hideMark/>
          </w:tcPr>
          <w:p w14:paraId="40EE5319"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PDB</w:t>
            </w:r>
          </w:p>
        </w:tc>
        <w:tc>
          <w:tcPr>
            <w:tcW w:w="595" w:type="pct"/>
            <w:vMerge w:val="restart"/>
            <w:tcBorders>
              <w:top w:val="single" w:sz="4" w:space="0" w:color="auto"/>
              <w:left w:val="nil"/>
              <w:right w:val="single" w:sz="4" w:space="0" w:color="auto"/>
            </w:tcBorders>
            <w:shd w:val="clear" w:color="auto" w:fill="auto"/>
            <w:noWrap/>
            <w:vAlign w:val="center"/>
            <w:hideMark/>
          </w:tcPr>
          <w:p w14:paraId="11F6BBF4" w14:textId="77777777" w:rsidR="00A9526E" w:rsidRPr="00B86D67" w:rsidRDefault="00A9526E" w:rsidP="00B86D67">
            <w:pPr>
              <w:spacing w:after="0" w:line="240" w:lineRule="auto"/>
              <w:jc w:val="right"/>
              <w:rPr>
                <w:rFonts w:eastAsia="Times New Roman"/>
                <w:color w:val="000000"/>
                <w:sz w:val="16"/>
                <w:szCs w:val="16"/>
                <w:lang w:val="fr-FR"/>
              </w:rPr>
            </w:pPr>
            <w:proofErr w:type="spellStart"/>
            <w:r w:rsidRPr="00B86D67">
              <w:rPr>
                <w:rFonts w:eastAsia="Times New Roman"/>
                <w:color w:val="000000"/>
                <w:sz w:val="16"/>
                <w:szCs w:val="16"/>
                <w:lang w:val="fr-FR"/>
              </w:rPr>
              <w:t>Sequence</w:t>
            </w:r>
            <w:proofErr w:type="spellEnd"/>
            <w:r w:rsidRPr="00B86D67">
              <w:rPr>
                <w:rFonts w:eastAsia="Times New Roman"/>
                <w:color w:val="000000"/>
                <w:sz w:val="16"/>
                <w:szCs w:val="16"/>
                <w:lang w:val="fr-FR"/>
              </w:rPr>
              <w:t xml:space="preserve"> Conformation </w:t>
            </w:r>
            <w:proofErr w:type="spellStart"/>
            <w:r w:rsidRPr="00B86D67">
              <w:rPr>
                <w:rFonts w:eastAsia="Times New Roman"/>
                <w:color w:val="000000"/>
                <w:sz w:val="16"/>
                <w:szCs w:val="16"/>
                <w:lang w:val="fr-FR"/>
              </w:rPr>
              <w:t>Space</w:t>
            </w:r>
            <w:proofErr w:type="spellEnd"/>
            <w:r w:rsidRPr="00B86D67">
              <w:rPr>
                <w:rFonts w:eastAsia="Times New Roman"/>
                <w:color w:val="000000"/>
                <w:sz w:val="16"/>
                <w:szCs w:val="16"/>
                <w:lang w:val="fr-FR"/>
              </w:rPr>
              <w:t xml:space="preserve"> Size</w:t>
            </w:r>
          </w:p>
        </w:tc>
        <w:tc>
          <w:tcPr>
            <w:tcW w:w="8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28CF8" w14:textId="42207BAB" w:rsidR="00A9526E" w:rsidRPr="00B86D67" w:rsidRDefault="00A9526E" w:rsidP="0072144E">
            <w:pPr>
              <w:spacing w:after="0" w:line="240" w:lineRule="auto"/>
              <w:jc w:val="center"/>
              <w:rPr>
                <w:rFonts w:eastAsia="Times New Roman"/>
                <w:color w:val="000000"/>
                <w:sz w:val="16"/>
                <w:szCs w:val="16"/>
                <w:lang w:val="fr-FR"/>
              </w:rPr>
            </w:pPr>
            <w:r w:rsidRPr="003E0BDC">
              <w:rPr>
                <w:rFonts w:eastAsia="Times New Roman"/>
                <w:i/>
                <w:sz w:val="16"/>
                <w:szCs w:val="24"/>
              </w:rPr>
              <w:t>A*</w:t>
            </w:r>
            <w:r w:rsidRPr="00B86D67">
              <w:rPr>
                <w:rFonts w:eastAsia="Times New Roman"/>
                <w:color w:val="000000"/>
                <w:sz w:val="16"/>
                <w:szCs w:val="16"/>
                <w:lang w:val="fr-FR"/>
              </w:rPr>
              <w:t>-CFN</w:t>
            </w:r>
          </w:p>
        </w:tc>
        <w:tc>
          <w:tcPr>
            <w:tcW w:w="1037" w:type="pct"/>
            <w:gridSpan w:val="2"/>
            <w:tcBorders>
              <w:top w:val="single" w:sz="4" w:space="0" w:color="auto"/>
              <w:left w:val="single" w:sz="4" w:space="0" w:color="auto"/>
              <w:bottom w:val="single" w:sz="4" w:space="0" w:color="auto"/>
              <w:right w:val="nil"/>
            </w:tcBorders>
            <w:shd w:val="clear" w:color="auto" w:fill="auto"/>
            <w:noWrap/>
            <w:vAlign w:val="center"/>
            <w:hideMark/>
          </w:tcPr>
          <w:p w14:paraId="46325BD0" w14:textId="31BE9199" w:rsidR="00A9526E" w:rsidRPr="00B86D67" w:rsidRDefault="00A9526E" w:rsidP="0072144E">
            <w:pPr>
              <w:spacing w:after="0" w:line="240" w:lineRule="auto"/>
              <w:jc w:val="center"/>
              <w:rPr>
                <w:rFonts w:eastAsia="Times New Roman"/>
                <w:color w:val="000000"/>
                <w:sz w:val="16"/>
                <w:szCs w:val="16"/>
                <w:lang w:val="fr-FR"/>
              </w:rPr>
            </w:pPr>
            <w:r w:rsidRPr="00B86D67">
              <w:rPr>
                <w:rFonts w:eastAsia="Times New Roman"/>
                <w:color w:val="000000"/>
                <w:sz w:val="16"/>
                <w:szCs w:val="16"/>
                <w:lang w:val="fr-FR"/>
              </w:rPr>
              <w:t>DFBB</w:t>
            </w:r>
          </w:p>
        </w:tc>
        <w:tc>
          <w:tcPr>
            <w:tcW w:w="11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BBE1B" w14:textId="631A3868" w:rsidR="00A9526E" w:rsidRPr="00B86D67" w:rsidRDefault="00A9526E" w:rsidP="005C7D0C">
            <w:pPr>
              <w:spacing w:after="0" w:line="240" w:lineRule="auto"/>
              <w:jc w:val="center"/>
              <w:rPr>
                <w:rFonts w:eastAsia="Times New Roman"/>
                <w:color w:val="000000"/>
                <w:sz w:val="16"/>
                <w:szCs w:val="16"/>
                <w:lang w:val="fr-FR"/>
              </w:rPr>
            </w:pPr>
            <w:r w:rsidRPr="003E0BDC">
              <w:rPr>
                <w:rFonts w:eastAsia="Times New Roman"/>
                <w:i/>
                <w:sz w:val="16"/>
                <w:szCs w:val="24"/>
              </w:rPr>
              <w:t>A*</w:t>
            </w:r>
            <w:r w:rsidRPr="00B86D67">
              <w:rPr>
                <w:rFonts w:eastAsia="Times New Roman"/>
                <w:color w:val="000000"/>
                <w:sz w:val="16"/>
                <w:szCs w:val="16"/>
                <w:lang w:val="fr-FR"/>
              </w:rPr>
              <w:t>-SCP</w:t>
            </w:r>
          </w:p>
        </w:tc>
        <w:tc>
          <w:tcPr>
            <w:tcW w:w="10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90490" w14:textId="044B06D3" w:rsidR="00A9526E" w:rsidRPr="00B86D67" w:rsidRDefault="00A9526E" w:rsidP="0072144E">
            <w:pPr>
              <w:spacing w:after="0" w:line="240" w:lineRule="auto"/>
              <w:jc w:val="center"/>
              <w:rPr>
                <w:rFonts w:eastAsia="Times New Roman"/>
                <w:color w:val="000000"/>
                <w:sz w:val="16"/>
                <w:szCs w:val="16"/>
                <w:lang w:val="fr-FR"/>
              </w:rPr>
            </w:pPr>
            <w:r w:rsidRPr="00B86D67">
              <w:rPr>
                <w:rFonts w:eastAsia="Times New Roman"/>
                <w:color w:val="000000"/>
                <w:sz w:val="16"/>
                <w:szCs w:val="16"/>
                <w:lang w:val="fr-FR"/>
              </w:rPr>
              <w:t>DFBB-SCP</w:t>
            </w:r>
          </w:p>
        </w:tc>
      </w:tr>
      <w:tr w:rsidR="00A9526E" w:rsidRPr="00B86D67" w14:paraId="04834DA7" w14:textId="77777777" w:rsidTr="00AC61D5">
        <w:trPr>
          <w:trHeight w:val="280"/>
        </w:trPr>
        <w:tc>
          <w:tcPr>
            <w:tcW w:w="349" w:type="pct"/>
            <w:vMerge/>
            <w:tcBorders>
              <w:left w:val="single" w:sz="4" w:space="0" w:color="auto"/>
              <w:bottom w:val="nil"/>
              <w:right w:val="nil"/>
            </w:tcBorders>
            <w:shd w:val="clear" w:color="auto" w:fill="auto"/>
            <w:noWrap/>
            <w:vAlign w:val="center"/>
            <w:hideMark/>
          </w:tcPr>
          <w:p w14:paraId="7D83994E" w14:textId="77777777" w:rsidR="00A9526E" w:rsidRPr="00B86D67" w:rsidRDefault="00A9526E" w:rsidP="00B86D67">
            <w:pPr>
              <w:spacing w:after="0" w:line="240" w:lineRule="auto"/>
              <w:jc w:val="right"/>
              <w:rPr>
                <w:rFonts w:eastAsia="Times New Roman"/>
                <w:color w:val="000000"/>
                <w:sz w:val="16"/>
                <w:szCs w:val="16"/>
                <w:lang w:val="fr-FR"/>
              </w:rPr>
            </w:pPr>
          </w:p>
        </w:tc>
        <w:tc>
          <w:tcPr>
            <w:tcW w:w="595" w:type="pct"/>
            <w:vMerge/>
            <w:tcBorders>
              <w:left w:val="nil"/>
              <w:bottom w:val="nil"/>
              <w:right w:val="single" w:sz="4" w:space="0" w:color="auto"/>
            </w:tcBorders>
            <w:shd w:val="clear" w:color="auto" w:fill="auto"/>
            <w:noWrap/>
            <w:vAlign w:val="center"/>
            <w:hideMark/>
          </w:tcPr>
          <w:p w14:paraId="3C9D3EA5" w14:textId="77777777" w:rsidR="00A9526E" w:rsidRPr="00B86D67" w:rsidRDefault="00A9526E" w:rsidP="00B86D67">
            <w:pPr>
              <w:spacing w:after="0" w:line="240" w:lineRule="auto"/>
              <w:jc w:val="right"/>
              <w:rPr>
                <w:rFonts w:eastAsia="Times New Roman"/>
                <w:color w:val="000000"/>
                <w:sz w:val="16"/>
                <w:szCs w:val="16"/>
                <w:lang w:val="fr-FR"/>
              </w:rPr>
            </w:pPr>
          </w:p>
        </w:tc>
        <w:tc>
          <w:tcPr>
            <w:tcW w:w="506" w:type="pct"/>
            <w:tcBorders>
              <w:top w:val="single" w:sz="4" w:space="0" w:color="auto"/>
              <w:left w:val="single" w:sz="4" w:space="0" w:color="auto"/>
              <w:bottom w:val="nil"/>
            </w:tcBorders>
            <w:shd w:val="clear" w:color="auto" w:fill="auto"/>
            <w:noWrap/>
            <w:vAlign w:val="center"/>
            <w:hideMark/>
          </w:tcPr>
          <w:p w14:paraId="77791CC6" w14:textId="77777777" w:rsidR="00A9526E" w:rsidRPr="00B86D67" w:rsidRDefault="00A9526E" w:rsidP="00B86D67">
            <w:pPr>
              <w:spacing w:after="0" w:line="240" w:lineRule="auto"/>
              <w:jc w:val="right"/>
              <w:rPr>
                <w:rFonts w:eastAsia="Times New Roman"/>
                <w:color w:val="000000"/>
                <w:sz w:val="16"/>
                <w:szCs w:val="16"/>
                <w:lang w:val="fr-FR"/>
              </w:rPr>
            </w:pPr>
            <w:proofErr w:type="spellStart"/>
            <w:r w:rsidRPr="00B86D67">
              <w:rPr>
                <w:rFonts w:eastAsia="Times New Roman"/>
                <w:color w:val="000000"/>
                <w:sz w:val="16"/>
                <w:szCs w:val="16"/>
                <w:lang w:val="fr-FR"/>
              </w:rPr>
              <w:t>nd</w:t>
            </w:r>
            <w:proofErr w:type="spellEnd"/>
          </w:p>
        </w:tc>
        <w:tc>
          <w:tcPr>
            <w:tcW w:w="382" w:type="pct"/>
            <w:tcBorders>
              <w:top w:val="single" w:sz="4" w:space="0" w:color="auto"/>
              <w:left w:val="nil"/>
              <w:bottom w:val="nil"/>
              <w:right w:val="single" w:sz="4" w:space="0" w:color="auto"/>
            </w:tcBorders>
            <w:shd w:val="clear" w:color="auto" w:fill="auto"/>
            <w:noWrap/>
            <w:vAlign w:val="center"/>
            <w:hideMark/>
          </w:tcPr>
          <w:p w14:paraId="7C51DA27" w14:textId="701DB849" w:rsidR="00A9526E" w:rsidRPr="00B86D67" w:rsidRDefault="00A9526E" w:rsidP="00B86D67">
            <w:pPr>
              <w:spacing w:after="0" w:line="240" w:lineRule="auto"/>
              <w:jc w:val="right"/>
              <w:rPr>
                <w:rFonts w:eastAsia="Times New Roman"/>
                <w:color w:val="000000"/>
                <w:sz w:val="16"/>
                <w:szCs w:val="16"/>
                <w:lang w:val="fr-FR"/>
              </w:rPr>
            </w:pPr>
            <w:r>
              <w:rPr>
                <w:rFonts w:eastAsia="Times New Roman"/>
                <w:color w:val="000000"/>
                <w:sz w:val="16"/>
                <w:szCs w:val="16"/>
                <w:lang w:val="fr-FR"/>
              </w:rPr>
              <w:t>t</w:t>
            </w:r>
            <w:r w:rsidRPr="00B86D67">
              <w:rPr>
                <w:rFonts w:eastAsia="Times New Roman"/>
                <w:color w:val="000000"/>
                <w:sz w:val="16"/>
                <w:szCs w:val="16"/>
                <w:lang w:val="fr-FR"/>
              </w:rPr>
              <w:t>ime</w:t>
            </w:r>
            <w:r>
              <w:rPr>
                <w:rFonts w:eastAsia="Times New Roman"/>
                <w:color w:val="000000"/>
                <w:sz w:val="16"/>
                <w:szCs w:val="16"/>
                <w:lang w:val="fr-FR"/>
              </w:rPr>
              <w:t xml:space="preserve"> (s)</w:t>
            </w:r>
          </w:p>
        </w:tc>
        <w:tc>
          <w:tcPr>
            <w:tcW w:w="592" w:type="pct"/>
            <w:tcBorders>
              <w:top w:val="single" w:sz="4" w:space="0" w:color="auto"/>
              <w:left w:val="single" w:sz="4" w:space="0" w:color="auto"/>
              <w:bottom w:val="nil"/>
              <w:right w:val="nil"/>
            </w:tcBorders>
            <w:shd w:val="clear" w:color="auto" w:fill="auto"/>
            <w:noWrap/>
            <w:vAlign w:val="center"/>
            <w:hideMark/>
          </w:tcPr>
          <w:p w14:paraId="6B2AFEAE" w14:textId="77777777" w:rsidR="00A9526E" w:rsidRPr="00B86D67" w:rsidRDefault="00A9526E" w:rsidP="00B86D67">
            <w:pPr>
              <w:spacing w:after="0" w:line="240" w:lineRule="auto"/>
              <w:jc w:val="right"/>
              <w:rPr>
                <w:rFonts w:eastAsia="Times New Roman"/>
                <w:color w:val="000000"/>
                <w:sz w:val="16"/>
                <w:szCs w:val="16"/>
                <w:lang w:val="fr-FR"/>
              </w:rPr>
            </w:pPr>
            <w:proofErr w:type="spellStart"/>
            <w:r w:rsidRPr="00B86D67">
              <w:rPr>
                <w:rFonts w:eastAsia="Times New Roman"/>
                <w:color w:val="000000"/>
                <w:sz w:val="16"/>
                <w:szCs w:val="16"/>
                <w:lang w:val="fr-FR"/>
              </w:rPr>
              <w:t>nd</w:t>
            </w:r>
            <w:proofErr w:type="spellEnd"/>
          </w:p>
        </w:tc>
        <w:tc>
          <w:tcPr>
            <w:tcW w:w="445" w:type="pct"/>
            <w:tcBorders>
              <w:top w:val="single" w:sz="4" w:space="0" w:color="auto"/>
              <w:left w:val="nil"/>
              <w:bottom w:val="nil"/>
              <w:right w:val="nil"/>
            </w:tcBorders>
            <w:shd w:val="clear" w:color="auto" w:fill="auto"/>
            <w:noWrap/>
            <w:vAlign w:val="center"/>
            <w:hideMark/>
          </w:tcPr>
          <w:p w14:paraId="6B79446E" w14:textId="6701720E" w:rsidR="00A9526E" w:rsidRPr="00B86D67" w:rsidRDefault="00A9526E" w:rsidP="00B86D67">
            <w:pPr>
              <w:spacing w:after="0" w:line="240" w:lineRule="auto"/>
              <w:jc w:val="right"/>
              <w:rPr>
                <w:rFonts w:eastAsia="Times New Roman"/>
                <w:color w:val="000000"/>
                <w:sz w:val="16"/>
                <w:szCs w:val="16"/>
                <w:lang w:val="fr-FR"/>
              </w:rPr>
            </w:pPr>
            <w:r>
              <w:rPr>
                <w:rFonts w:eastAsia="Times New Roman"/>
                <w:color w:val="000000"/>
                <w:sz w:val="16"/>
                <w:szCs w:val="16"/>
                <w:lang w:val="fr-FR"/>
              </w:rPr>
              <w:t>t</w:t>
            </w:r>
            <w:r w:rsidRPr="00B86D67">
              <w:rPr>
                <w:rFonts w:eastAsia="Times New Roman"/>
                <w:color w:val="000000"/>
                <w:sz w:val="16"/>
                <w:szCs w:val="16"/>
                <w:lang w:val="fr-FR"/>
              </w:rPr>
              <w:t>ime</w:t>
            </w:r>
            <w:r>
              <w:rPr>
                <w:rFonts w:eastAsia="Times New Roman"/>
                <w:color w:val="000000"/>
                <w:sz w:val="16"/>
                <w:szCs w:val="16"/>
                <w:lang w:val="fr-FR"/>
              </w:rPr>
              <w:t xml:space="preserve"> (s)</w:t>
            </w:r>
          </w:p>
        </w:tc>
        <w:tc>
          <w:tcPr>
            <w:tcW w:w="610" w:type="pct"/>
            <w:tcBorders>
              <w:top w:val="single" w:sz="4" w:space="0" w:color="auto"/>
              <w:left w:val="single" w:sz="4" w:space="0" w:color="auto"/>
              <w:bottom w:val="nil"/>
              <w:right w:val="nil"/>
            </w:tcBorders>
            <w:shd w:val="clear" w:color="auto" w:fill="auto"/>
            <w:noWrap/>
            <w:vAlign w:val="center"/>
            <w:hideMark/>
          </w:tcPr>
          <w:p w14:paraId="26432D78" w14:textId="77777777" w:rsidR="00A9526E" w:rsidRPr="00B86D67" w:rsidRDefault="00A9526E" w:rsidP="00B86D67">
            <w:pPr>
              <w:spacing w:after="0" w:line="240" w:lineRule="auto"/>
              <w:jc w:val="right"/>
              <w:rPr>
                <w:rFonts w:eastAsia="Times New Roman"/>
                <w:color w:val="000000"/>
                <w:sz w:val="16"/>
                <w:szCs w:val="16"/>
                <w:lang w:val="fr-FR"/>
              </w:rPr>
            </w:pPr>
            <w:proofErr w:type="spellStart"/>
            <w:r w:rsidRPr="00B86D67">
              <w:rPr>
                <w:rFonts w:eastAsia="Times New Roman"/>
                <w:color w:val="000000"/>
                <w:sz w:val="16"/>
                <w:szCs w:val="16"/>
                <w:lang w:val="fr-FR"/>
              </w:rPr>
              <w:t>nd</w:t>
            </w:r>
            <w:proofErr w:type="spellEnd"/>
          </w:p>
        </w:tc>
        <w:tc>
          <w:tcPr>
            <w:tcW w:w="507" w:type="pct"/>
            <w:tcBorders>
              <w:top w:val="single" w:sz="4" w:space="0" w:color="auto"/>
              <w:left w:val="nil"/>
              <w:bottom w:val="nil"/>
              <w:right w:val="single" w:sz="4" w:space="0" w:color="auto"/>
            </w:tcBorders>
            <w:shd w:val="clear" w:color="auto" w:fill="auto"/>
            <w:noWrap/>
            <w:vAlign w:val="center"/>
            <w:hideMark/>
          </w:tcPr>
          <w:p w14:paraId="7A3411A8" w14:textId="751C8393" w:rsidR="00A9526E" w:rsidRPr="00B86D67" w:rsidRDefault="00A9526E" w:rsidP="00B86D67">
            <w:pPr>
              <w:spacing w:after="0" w:line="240" w:lineRule="auto"/>
              <w:jc w:val="right"/>
              <w:rPr>
                <w:rFonts w:eastAsia="Times New Roman"/>
                <w:color w:val="000000"/>
                <w:sz w:val="16"/>
                <w:szCs w:val="16"/>
                <w:lang w:val="fr-FR"/>
              </w:rPr>
            </w:pPr>
            <w:r>
              <w:rPr>
                <w:rFonts w:eastAsia="Times New Roman"/>
                <w:color w:val="000000"/>
                <w:sz w:val="16"/>
                <w:szCs w:val="16"/>
                <w:lang w:val="fr-FR"/>
              </w:rPr>
              <w:t>t</w:t>
            </w:r>
            <w:r w:rsidRPr="00B86D67">
              <w:rPr>
                <w:rFonts w:eastAsia="Times New Roman"/>
                <w:color w:val="000000"/>
                <w:sz w:val="16"/>
                <w:szCs w:val="16"/>
                <w:lang w:val="fr-FR"/>
              </w:rPr>
              <w:t>ime</w:t>
            </w:r>
            <w:r>
              <w:rPr>
                <w:rFonts w:eastAsia="Times New Roman"/>
                <w:color w:val="000000"/>
                <w:sz w:val="16"/>
                <w:szCs w:val="16"/>
                <w:lang w:val="fr-FR"/>
              </w:rPr>
              <w:t xml:space="preserve"> (s)</w:t>
            </w:r>
          </w:p>
        </w:tc>
        <w:tc>
          <w:tcPr>
            <w:tcW w:w="507" w:type="pct"/>
            <w:tcBorders>
              <w:top w:val="single" w:sz="4" w:space="0" w:color="auto"/>
              <w:left w:val="single" w:sz="4" w:space="0" w:color="auto"/>
              <w:bottom w:val="nil"/>
              <w:right w:val="nil"/>
            </w:tcBorders>
            <w:shd w:val="clear" w:color="auto" w:fill="auto"/>
            <w:noWrap/>
            <w:vAlign w:val="center"/>
            <w:hideMark/>
          </w:tcPr>
          <w:p w14:paraId="3A965BA8" w14:textId="336C755F" w:rsidR="00A9526E" w:rsidRPr="00B86D67" w:rsidRDefault="00A9526E" w:rsidP="00B86D67">
            <w:pPr>
              <w:spacing w:after="0" w:line="240" w:lineRule="auto"/>
              <w:jc w:val="right"/>
              <w:rPr>
                <w:rFonts w:eastAsia="Times New Roman"/>
                <w:color w:val="000000"/>
                <w:sz w:val="16"/>
                <w:szCs w:val="16"/>
                <w:lang w:val="fr-FR"/>
              </w:rPr>
            </w:pPr>
            <w:proofErr w:type="spellStart"/>
            <w:r>
              <w:rPr>
                <w:rFonts w:eastAsia="Times New Roman"/>
                <w:color w:val="000000"/>
                <w:sz w:val="16"/>
                <w:szCs w:val="16"/>
                <w:lang w:val="fr-FR"/>
              </w:rPr>
              <w:t>nd</w:t>
            </w:r>
            <w:proofErr w:type="spellEnd"/>
          </w:p>
        </w:tc>
        <w:tc>
          <w:tcPr>
            <w:tcW w:w="507" w:type="pct"/>
            <w:tcBorders>
              <w:top w:val="single" w:sz="4" w:space="0" w:color="auto"/>
              <w:left w:val="nil"/>
              <w:bottom w:val="nil"/>
              <w:right w:val="single" w:sz="4" w:space="0" w:color="auto"/>
            </w:tcBorders>
            <w:shd w:val="clear" w:color="auto" w:fill="auto"/>
            <w:noWrap/>
            <w:vAlign w:val="center"/>
            <w:hideMark/>
          </w:tcPr>
          <w:p w14:paraId="35471F2A" w14:textId="5F0031AA" w:rsidR="00A9526E" w:rsidRPr="00B86D67" w:rsidRDefault="00A9526E" w:rsidP="00B86D67">
            <w:pPr>
              <w:spacing w:after="0" w:line="240" w:lineRule="auto"/>
              <w:jc w:val="right"/>
              <w:rPr>
                <w:rFonts w:eastAsia="Times New Roman"/>
                <w:color w:val="000000"/>
                <w:sz w:val="16"/>
                <w:szCs w:val="16"/>
                <w:lang w:val="fr-FR"/>
              </w:rPr>
            </w:pPr>
            <w:r>
              <w:rPr>
                <w:rFonts w:eastAsia="Times New Roman"/>
                <w:color w:val="000000"/>
                <w:sz w:val="16"/>
                <w:szCs w:val="16"/>
                <w:lang w:val="fr-FR"/>
              </w:rPr>
              <w:t>t</w:t>
            </w:r>
            <w:r w:rsidRPr="00B86D67">
              <w:rPr>
                <w:rFonts w:eastAsia="Times New Roman"/>
                <w:color w:val="000000"/>
                <w:sz w:val="16"/>
                <w:szCs w:val="16"/>
                <w:lang w:val="fr-FR"/>
              </w:rPr>
              <w:t>ime</w:t>
            </w:r>
            <w:r>
              <w:rPr>
                <w:rFonts w:eastAsia="Times New Roman"/>
                <w:color w:val="000000"/>
                <w:sz w:val="16"/>
                <w:szCs w:val="16"/>
                <w:lang w:val="fr-FR"/>
              </w:rPr>
              <w:t xml:space="preserve"> (s)</w:t>
            </w:r>
          </w:p>
        </w:tc>
      </w:tr>
      <w:tr w:rsidR="00A9526E" w:rsidRPr="00B86D67" w14:paraId="60ABB4D1" w14:textId="77777777" w:rsidTr="009B6539">
        <w:trPr>
          <w:trHeight w:val="280"/>
        </w:trPr>
        <w:tc>
          <w:tcPr>
            <w:tcW w:w="349" w:type="pct"/>
            <w:tcBorders>
              <w:top w:val="nil"/>
              <w:left w:val="single" w:sz="4" w:space="0" w:color="auto"/>
              <w:bottom w:val="nil"/>
              <w:right w:val="nil"/>
            </w:tcBorders>
            <w:shd w:val="clear" w:color="auto" w:fill="auto"/>
            <w:noWrap/>
            <w:vAlign w:val="center"/>
            <w:hideMark/>
          </w:tcPr>
          <w:p w14:paraId="3C46A668"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1MJC</w:t>
            </w:r>
          </w:p>
        </w:tc>
        <w:tc>
          <w:tcPr>
            <w:tcW w:w="595" w:type="pct"/>
            <w:tcBorders>
              <w:top w:val="nil"/>
              <w:left w:val="nil"/>
              <w:bottom w:val="nil"/>
              <w:right w:val="single" w:sz="4" w:space="0" w:color="auto"/>
            </w:tcBorders>
            <w:shd w:val="clear" w:color="auto" w:fill="auto"/>
            <w:noWrap/>
            <w:vAlign w:val="center"/>
            <w:hideMark/>
          </w:tcPr>
          <w:p w14:paraId="7D6ABA18"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4.36E+26</w:t>
            </w:r>
          </w:p>
        </w:tc>
        <w:tc>
          <w:tcPr>
            <w:tcW w:w="506" w:type="pct"/>
            <w:tcBorders>
              <w:top w:val="nil"/>
              <w:left w:val="single" w:sz="4" w:space="0" w:color="auto"/>
              <w:bottom w:val="nil"/>
            </w:tcBorders>
            <w:shd w:val="clear" w:color="auto" w:fill="auto"/>
            <w:noWrap/>
            <w:vAlign w:val="center"/>
            <w:hideMark/>
          </w:tcPr>
          <w:p w14:paraId="02723484" w14:textId="0294D56E"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4</w:t>
            </w:r>
            <w:proofErr w:type="gramStart"/>
            <w:r>
              <w:rPr>
                <w:rFonts w:eastAsia="Times New Roman"/>
                <w:color w:val="000000"/>
                <w:sz w:val="16"/>
                <w:szCs w:val="16"/>
                <w:lang w:val="fr-FR"/>
              </w:rPr>
              <w:t>,</w:t>
            </w:r>
            <w:r w:rsidRPr="00B86D67">
              <w:rPr>
                <w:rFonts w:eastAsia="Times New Roman"/>
                <w:color w:val="000000"/>
                <w:sz w:val="16"/>
                <w:szCs w:val="16"/>
                <w:lang w:val="fr-FR"/>
              </w:rPr>
              <w:t>408,541</w:t>
            </w:r>
            <w:proofErr w:type="gramEnd"/>
          </w:p>
        </w:tc>
        <w:tc>
          <w:tcPr>
            <w:tcW w:w="382" w:type="pct"/>
            <w:tcBorders>
              <w:top w:val="nil"/>
              <w:left w:val="nil"/>
              <w:bottom w:val="nil"/>
              <w:right w:val="single" w:sz="4" w:space="0" w:color="auto"/>
            </w:tcBorders>
            <w:shd w:val="clear" w:color="auto" w:fill="auto"/>
            <w:noWrap/>
            <w:vAlign w:val="center"/>
            <w:hideMark/>
          </w:tcPr>
          <w:p w14:paraId="725560ED"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232.6</w:t>
            </w:r>
          </w:p>
        </w:tc>
        <w:tc>
          <w:tcPr>
            <w:tcW w:w="592" w:type="pct"/>
            <w:tcBorders>
              <w:top w:val="nil"/>
              <w:left w:val="single" w:sz="4" w:space="0" w:color="auto"/>
              <w:bottom w:val="nil"/>
              <w:right w:val="nil"/>
            </w:tcBorders>
            <w:shd w:val="clear" w:color="auto" w:fill="auto"/>
            <w:noWrap/>
            <w:vAlign w:val="center"/>
            <w:hideMark/>
          </w:tcPr>
          <w:p w14:paraId="50744E0C" w14:textId="22CC87E6"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4</w:t>
            </w:r>
            <w:proofErr w:type="gramStart"/>
            <w:r>
              <w:rPr>
                <w:rFonts w:eastAsia="Times New Roman"/>
                <w:color w:val="000000"/>
                <w:sz w:val="16"/>
                <w:szCs w:val="16"/>
                <w:lang w:val="fr-FR"/>
              </w:rPr>
              <w:t>,</w:t>
            </w:r>
            <w:r w:rsidRPr="00B86D67">
              <w:rPr>
                <w:rFonts w:eastAsia="Times New Roman"/>
                <w:color w:val="000000"/>
                <w:sz w:val="16"/>
                <w:szCs w:val="16"/>
                <w:lang w:val="fr-FR"/>
              </w:rPr>
              <w:t>537,935</w:t>
            </w:r>
            <w:proofErr w:type="gramEnd"/>
          </w:p>
        </w:tc>
        <w:tc>
          <w:tcPr>
            <w:tcW w:w="445" w:type="pct"/>
            <w:tcBorders>
              <w:top w:val="nil"/>
              <w:left w:val="nil"/>
              <w:bottom w:val="nil"/>
              <w:right w:val="nil"/>
            </w:tcBorders>
            <w:shd w:val="clear" w:color="auto" w:fill="auto"/>
            <w:noWrap/>
            <w:vAlign w:val="center"/>
            <w:hideMark/>
          </w:tcPr>
          <w:p w14:paraId="18E30D23"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140.7</w:t>
            </w:r>
          </w:p>
        </w:tc>
        <w:tc>
          <w:tcPr>
            <w:tcW w:w="610" w:type="pct"/>
            <w:tcBorders>
              <w:top w:val="nil"/>
              <w:left w:val="single" w:sz="4" w:space="0" w:color="auto"/>
              <w:bottom w:val="nil"/>
              <w:right w:val="nil"/>
            </w:tcBorders>
            <w:shd w:val="clear" w:color="auto" w:fill="auto"/>
            <w:noWrap/>
            <w:vAlign w:val="center"/>
            <w:hideMark/>
          </w:tcPr>
          <w:p w14:paraId="597BA4F8" w14:textId="1B86391B"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4</w:t>
            </w:r>
            <w:proofErr w:type="gramStart"/>
            <w:r>
              <w:rPr>
                <w:rFonts w:eastAsia="Times New Roman"/>
                <w:color w:val="000000"/>
                <w:sz w:val="16"/>
                <w:szCs w:val="16"/>
                <w:lang w:val="fr-FR"/>
              </w:rPr>
              <w:t>,</w:t>
            </w:r>
            <w:r w:rsidRPr="00B86D67">
              <w:rPr>
                <w:rFonts w:eastAsia="Times New Roman"/>
                <w:color w:val="000000"/>
                <w:sz w:val="16"/>
                <w:szCs w:val="16"/>
                <w:lang w:val="fr-FR"/>
              </w:rPr>
              <w:t>415,342</w:t>
            </w:r>
            <w:proofErr w:type="gramEnd"/>
          </w:p>
        </w:tc>
        <w:tc>
          <w:tcPr>
            <w:tcW w:w="507" w:type="pct"/>
            <w:tcBorders>
              <w:top w:val="nil"/>
              <w:left w:val="nil"/>
              <w:bottom w:val="nil"/>
              <w:right w:val="single" w:sz="4" w:space="0" w:color="auto"/>
            </w:tcBorders>
            <w:shd w:val="clear" w:color="auto" w:fill="auto"/>
            <w:noWrap/>
            <w:vAlign w:val="center"/>
            <w:hideMark/>
          </w:tcPr>
          <w:p w14:paraId="7774B334"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143.7</w:t>
            </w:r>
          </w:p>
        </w:tc>
        <w:tc>
          <w:tcPr>
            <w:tcW w:w="507" w:type="pct"/>
            <w:tcBorders>
              <w:top w:val="nil"/>
              <w:left w:val="single" w:sz="4" w:space="0" w:color="auto"/>
              <w:bottom w:val="nil"/>
              <w:right w:val="nil"/>
            </w:tcBorders>
            <w:shd w:val="clear" w:color="auto" w:fill="auto"/>
            <w:noWrap/>
            <w:vAlign w:val="center"/>
            <w:hideMark/>
          </w:tcPr>
          <w:p w14:paraId="530BCE6C" w14:textId="07499448"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4</w:t>
            </w:r>
            <w:proofErr w:type="gramStart"/>
            <w:r>
              <w:rPr>
                <w:rFonts w:eastAsia="Times New Roman"/>
                <w:color w:val="000000"/>
                <w:sz w:val="16"/>
                <w:szCs w:val="16"/>
                <w:lang w:val="fr-FR"/>
              </w:rPr>
              <w:t>,</w:t>
            </w:r>
            <w:r w:rsidRPr="00B86D67">
              <w:rPr>
                <w:rFonts w:eastAsia="Times New Roman"/>
                <w:color w:val="000000"/>
                <w:sz w:val="16"/>
                <w:szCs w:val="16"/>
                <w:lang w:val="fr-FR"/>
              </w:rPr>
              <w:t>555,451</w:t>
            </w:r>
            <w:proofErr w:type="gramEnd"/>
          </w:p>
        </w:tc>
        <w:tc>
          <w:tcPr>
            <w:tcW w:w="507" w:type="pct"/>
            <w:tcBorders>
              <w:top w:val="nil"/>
              <w:left w:val="nil"/>
              <w:bottom w:val="nil"/>
              <w:right w:val="single" w:sz="4" w:space="0" w:color="auto"/>
            </w:tcBorders>
            <w:shd w:val="clear" w:color="auto" w:fill="auto"/>
            <w:noWrap/>
            <w:vAlign w:val="center"/>
            <w:hideMark/>
          </w:tcPr>
          <w:p w14:paraId="06FADAE2"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178.7</w:t>
            </w:r>
          </w:p>
        </w:tc>
      </w:tr>
      <w:tr w:rsidR="00A9526E" w:rsidRPr="00B86D67" w14:paraId="450FAD2A" w14:textId="77777777" w:rsidTr="009B6539">
        <w:trPr>
          <w:trHeight w:val="280"/>
        </w:trPr>
        <w:tc>
          <w:tcPr>
            <w:tcW w:w="349" w:type="pct"/>
            <w:tcBorders>
              <w:top w:val="nil"/>
              <w:left w:val="single" w:sz="4" w:space="0" w:color="auto"/>
              <w:bottom w:val="nil"/>
              <w:right w:val="nil"/>
            </w:tcBorders>
            <w:shd w:val="clear" w:color="auto" w:fill="auto"/>
            <w:noWrap/>
            <w:vAlign w:val="center"/>
            <w:hideMark/>
          </w:tcPr>
          <w:p w14:paraId="36448FEA"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1CSP</w:t>
            </w:r>
          </w:p>
        </w:tc>
        <w:tc>
          <w:tcPr>
            <w:tcW w:w="595" w:type="pct"/>
            <w:tcBorders>
              <w:top w:val="nil"/>
              <w:left w:val="nil"/>
              <w:bottom w:val="nil"/>
              <w:right w:val="single" w:sz="4" w:space="0" w:color="auto"/>
            </w:tcBorders>
            <w:shd w:val="clear" w:color="auto" w:fill="auto"/>
            <w:noWrap/>
            <w:vAlign w:val="center"/>
            <w:hideMark/>
          </w:tcPr>
          <w:p w14:paraId="7F51E39D"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5.02E+30</w:t>
            </w:r>
          </w:p>
        </w:tc>
        <w:tc>
          <w:tcPr>
            <w:tcW w:w="506" w:type="pct"/>
            <w:tcBorders>
              <w:top w:val="nil"/>
              <w:left w:val="single" w:sz="4" w:space="0" w:color="auto"/>
              <w:bottom w:val="nil"/>
            </w:tcBorders>
            <w:shd w:val="clear" w:color="auto" w:fill="auto"/>
            <w:noWrap/>
            <w:vAlign w:val="center"/>
            <w:hideMark/>
          </w:tcPr>
          <w:p w14:paraId="0395F58D"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244,640</w:t>
            </w:r>
          </w:p>
        </w:tc>
        <w:tc>
          <w:tcPr>
            <w:tcW w:w="382" w:type="pct"/>
            <w:tcBorders>
              <w:top w:val="nil"/>
              <w:left w:val="nil"/>
              <w:bottom w:val="nil"/>
              <w:right w:val="single" w:sz="4" w:space="0" w:color="auto"/>
            </w:tcBorders>
            <w:shd w:val="clear" w:color="auto" w:fill="auto"/>
            <w:noWrap/>
            <w:vAlign w:val="center"/>
            <w:hideMark/>
          </w:tcPr>
          <w:p w14:paraId="2AF9CAE9"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1,474.7</w:t>
            </w:r>
          </w:p>
        </w:tc>
        <w:tc>
          <w:tcPr>
            <w:tcW w:w="592" w:type="pct"/>
            <w:tcBorders>
              <w:top w:val="nil"/>
              <w:left w:val="single" w:sz="4" w:space="0" w:color="auto"/>
              <w:bottom w:val="nil"/>
              <w:right w:val="nil"/>
            </w:tcBorders>
            <w:shd w:val="clear" w:color="auto" w:fill="auto"/>
            <w:noWrap/>
            <w:vAlign w:val="center"/>
            <w:hideMark/>
          </w:tcPr>
          <w:p w14:paraId="4BEA1852" w14:textId="4A2349DE"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252,247</w:t>
            </w:r>
          </w:p>
        </w:tc>
        <w:tc>
          <w:tcPr>
            <w:tcW w:w="445" w:type="pct"/>
            <w:tcBorders>
              <w:top w:val="nil"/>
              <w:left w:val="nil"/>
              <w:bottom w:val="nil"/>
              <w:right w:val="nil"/>
            </w:tcBorders>
            <w:shd w:val="clear" w:color="auto" w:fill="auto"/>
            <w:noWrap/>
            <w:vAlign w:val="center"/>
            <w:hideMark/>
          </w:tcPr>
          <w:p w14:paraId="6EB3ED29"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883.1</w:t>
            </w:r>
          </w:p>
        </w:tc>
        <w:tc>
          <w:tcPr>
            <w:tcW w:w="610" w:type="pct"/>
            <w:tcBorders>
              <w:top w:val="nil"/>
              <w:left w:val="single" w:sz="4" w:space="0" w:color="auto"/>
              <w:bottom w:val="nil"/>
              <w:right w:val="nil"/>
            </w:tcBorders>
            <w:shd w:val="clear" w:color="auto" w:fill="auto"/>
            <w:noWrap/>
            <w:vAlign w:val="center"/>
            <w:hideMark/>
          </w:tcPr>
          <w:p w14:paraId="079E22E7"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252,778</w:t>
            </w:r>
          </w:p>
        </w:tc>
        <w:tc>
          <w:tcPr>
            <w:tcW w:w="507" w:type="pct"/>
            <w:tcBorders>
              <w:top w:val="nil"/>
              <w:left w:val="nil"/>
              <w:bottom w:val="nil"/>
              <w:right w:val="single" w:sz="4" w:space="0" w:color="auto"/>
            </w:tcBorders>
            <w:shd w:val="clear" w:color="auto" w:fill="auto"/>
            <w:noWrap/>
            <w:vAlign w:val="center"/>
            <w:hideMark/>
          </w:tcPr>
          <w:p w14:paraId="58ADA5B3"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397.4</w:t>
            </w:r>
          </w:p>
        </w:tc>
        <w:tc>
          <w:tcPr>
            <w:tcW w:w="507" w:type="pct"/>
            <w:tcBorders>
              <w:top w:val="nil"/>
              <w:left w:val="single" w:sz="4" w:space="0" w:color="auto"/>
              <w:bottom w:val="nil"/>
              <w:right w:val="nil"/>
            </w:tcBorders>
            <w:shd w:val="clear" w:color="auto" w:fill="auto"/>
            <w:noWrap/>
            <w:vAlign w:val="center"/>
            <w:hideMark/>
          </w:tcPr>
          <w:p w14:paraId="18BA9D32" w14:textId="07FD43F2"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269,065</w:t>
            </w:r>
          </w:p>
        </w:tc>
        <w:tc>
          <w:tcPr>
            <w:tcW w:w="507" w:type="pct"/>
            <w:tcBorders>
              <w:top w:val="nil"/>
              <w:left w:val="nil"/>
              <w:bottom w:val="nil"/>
              <w:right w:val="single" w:sz="4" w:space="0" w:color="auto"/>
            </w:tcBorders>
            <w:shd w:val="clear" w:color="auto" w:fill="auto"/>
            <w:noWrap/>
            <w:vAlign w:val="center"/>
            <w:hideMark/>
          </w:tcPr>
          <w:p w14:paraId="4A2D407C"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115.3</w:t>
            </w:r>
          </w:p>
        </w:tc>
      </w:tr>
      <w:tr w:rsidR="00A9526E" w:rsidRPr="00B86D67" w14:paraId="5DB9B4DC" w14:textId="77777777" w:rsidTr="009B6539">
        <w:trPr>
          <w:trHeight w:val="280"/>
        </w:trPr>
        <w:tc>
          <w:tcPr>
            <w:tcW w:w="349" w:type="pct"/>
            <w:tcBorders>
              <w:top w:val="nil"/>
              <w:left w:val="single" w:sz="4" w:space="0" w:color="auto"/>
              <w:bottom w:val="nil"/>
              <w:right w:val="nil"/>
            </w:tcBorders>
            <w:shd w:val="clear" w:color="auto" w:fill="auto"/>
            <w:noWrap/>
            <w:vAlign w:val="center"/>
            <w:hideMark/>
          </w:tcPr>
          <w:p w14:paraId="0572EF1D"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1BK2</w:t>
            </w:r>
          </w:p>
        </w:tc>
        <w:tc>
          <w:tcPr>
            <w:tcW w:w="595" w:type="pct"/>
            <w:tcBorders>
              <w:top w:val="nil"/>
              <w:left w:val="nil"/>
              <w:bottom w:val="nil"/>
              <w:right w:val="single" w:sz="4" w:space="0" w:color="auto"/>
            </w:tcBorders>
            <w:shd w:val="clear" w:color="auto" w:fill="auto"/>
            <w:noWrap/>
            <w:vAlign w:val="center"/>
            <w:hideMark/>
          </w:tcPr>
          <w:p w14:paraId="254BF09F"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1.18E+32</w:t>
            </w:r>
          </w:p>
        </w:tc>
        <w:tc>
          <w:tcPr>
            <w:tcW w:w="506" w:type="pct"/>
            <w:tcBorders>
              <w:top w:val="nil"/>
              <w:left w:val="single" w:sz="4" w:space="0" w:color="auto"/>
              <w:bottom w:val="nil"/>
            </w:tcBorders>
            <w:shd w:val="clear" w:color="auto" w:fill="auto"/>
            <w:noWrap/>
            <w:vAlign w:val="center"/>
            <w:hideMark/>
          </w:tcPr>
          <w:p w14:paraId="6D5AC95E"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657,753</w:t>
            </w:r>
          </w:p>
        </w:tc>
        <w:tc>
          <w:tcPr>
            <w:tcW w:w="382" w:type="pct"/>
            <w:tcBorders>
              <w:top w:val="nil"/>
              <w:left w:val="nil"/>
              <w:bottom w:val="nil"/>
              <w:right w:val="single" w:sz="4" w:space="0" w:color="auto"/>
            </w:tcBorders>
            <w:shd w:val="clear" w:color="auto" w:fill="auto"/>
            <w:noWrap/>
            <w:vAlign w:val="center"/>
            <w:hideMark/>
          </w:tcPr>
          <w:p w14:paraId="4EEC1189"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153.3</w:t>
            </w:r>
          </w:p>
        </w:tc>
        <w:tc>
          <w:tcPr>
            <w:tcW w:w="592" w:type="pct"/>
            <w:tcBorders>
              <w:top w:val="nil"/>
              <w:left w:val="single" w:sz="4" w:space="0" w:color="auto"/>
              <w:bottom w:val="nil"/>
              <w:right w:val="nil"/>
            </w:tcBorders>
            <w:shd w:val="clear" w:color="auto" w:fill="auto"/>
            <w:noWrap/>
            <w:vAlign w:val="center"/>
            <w:hideMark/>
          </w:tcPr>
          <w:p w14:paraId="51698E4F" w14:textId="46D5A908"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666,956</w:t>
            </w:r>
          </w:p>
        </w:tc>
        <w:tc>
          <w:tcPr>
            <w:tcW w:w="445" w:type="pct"/>
            <w:tcBorders>
              <w:top w:val="nil"/>
              <w:left w:val="nil"/>
              <w:bottom w:val="nil"/>
              <w:right w:val="nil"/>
            </w:tcBorders>
            <w:shd w:val="clear" w:color="auto" w:fill="auto"/>
            <w:noWrap/>
            <w:vAlign w:val="center"/>
            <w:hideMark/>
          </w:tcPr>
          <w:p w14:paraId="598548DC"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68.0</w:t>
            </w:r>
          </w:p>
        </w:tc>
        <w:tc>
          <w:tcPr>
            <w:tcW w:w="610" w:type="pct"/>
            <w:tcBorders>
              <w:top w:val="nil"/>
              <w:left w:val="single" w:sz="4" w:space="0" w:color="auto"/>
              <w:bottom w:val="nil"/>
              <w:right w:val="nil"/>
            </w:tcBorders>
            <w:shd w:val="clear" w:color="auto" w:fill="auto"/>
            <w:noWrap/>
            <w:vAlign w:val="center"/>
            <w:hideMark/>
          </w:tcPr>
          <w:p w14:paraId="694909CB"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690,3</w:t>
            </w:r>
          </w:p>
        </w:tc>
        <w:tc>
          <w:tcPr>
            <w:tcW w:w="507" w:type="pct"/>
            <w:tcBorders>
              <w:top w:val="nil"/>
              <w:left w:val="nil"/>
              <w:bottom w:val="nil"/>
              <w:right w:val="single" w:sz="4" w:space="0" w:color="auto"/>
            </w:tcBorders>
            <w:shd w:val="clear" w:color="auto" w:fill="auto"/>
            <w:noWrap/>
            <w:vAlign w:val="center"/>
            <w:hideMark/>
          </w:tcPr>
          <w:p w14:paraId="3209A3D6"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425.8</w:t>
            </w:r>
          </w:p>
        </w:tc>
        <w:tc>
          <w:tcPr>
            <w:tcW w:w="507" w:type="pct"/>
            <w:tcBorders>
              <w:top w:val="nil"/>
              <w:left w:val="single" w:sz="4" w:space="0" w:color="auto"/>
              <w:bottom w:val="nil"/>
              <w:right w:val="nil"/>
            </w:tcBorders>
            <w:shd w:val="clear" w:color="auto" w:fill="auto"/>
            <w:noWrap/>
            <w:vAlign w:val="center"/>
            <w:hideMark/>
          </w:tcPr>
          <w:p w14:paraId="36DF2295" w14:textId="1A244254"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741,604</w:t>
            </w:r>
          </w:p>
        </w:tc>
        <w:tc>
          <w:tcPr>
            <w:tcW w:w="507" w:type="pct"/>
            <w:tcBorders>
              <w:top w:val="nil"/>
              <w:left w:val="nil"/>
              <w:bottom w:val="nil"/>
              <w:right w:val="single" w:sz="4" w:space="0" w:color="auto"/>
            </w:tcBorders>
            <w:shd w:val="clear" w:color="auto" w:fill="auto"/>
            <w:noWrap/>
            <w:vAlign w:val="center"/>
            <w:hideMark/>
          </w:tcPr>
          <w:p w14:paraId="293E7FCD"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677.1</w:t>
            </w:r>
          </w:p>
        </w:tc>
      </w:tr>
      <w:tr w:rsidR="00A9526E" w:rsidRPr="00B86D67" w14:paraId="7CE09015" w14:textId="77777777" w:rsidTr="009B6539">
        <w:trPr>
          <w:trHeight w:val="280"/>
        </w:trPr>
        <w:tc>
          <w:tcPr>
            <w:tcW w:w="349" w:type="pct"/>
            <w:tcBorders>
              <w:top w:val="nil"/>
              <w:left w:val="single" w:sz="4" w:space="0" w:color="auto"/>
              <w:bottom w:val="nil"/>
              <w:right w:val="nil"/>
            </w:tcBorders>
            <w:shd w:val="clear" w:color="auto" w:fill="auto"/>
            <w:noWrap/>
            <w:vAlign w:val="center"/>
            <w:hideMark/>
          </w:tcPr>
          <w:p w14:paraId="385C5083"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1SHG</w:t>
            </w:r>
          </w:p>
        </w:tc>
        <w:tc>
          <w:tcPr>
            <w:tcW w:w="595" w:type="pct"/>
            <w:tcBorders>
              <w:top w:val="nil"/>
              <w:left w:val="nil"/>
              <w:bottom w:val="nil"/>
              <w:right w:val="single" w:sz="4" w:space="0" w:color="auto"/>
            </w:tcBorders>
            <w:shd w:val="clear" w:color="auto" w:fill="auto"/>
            <w:noWrap/>
            <w:vAlign w:val="center"/>
            <w:hideMark/>
          </w:tcPr>
          <w:p w14:paraId="48897D58"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2.13E+32</w:t>
            </w:r>
          </w:p>
        </w:tc>
        <w:tc>
          <w:tcPr>
            <w:tcW w:w="506" w:type="pct"/>
            <w:tcBorders>
              <w:top w:val="nil"/>
              <w:left w:val="single" w:sz="4" w:space="0" w:color="auto"/>
              <w:bottom w:val="nil"/>
            </w:tcBorders>
            <w:shd w:val="clear" w:color="auto" w:fill="auto"/>
            <w:noWrap/>
            <w:vAlign w:val="center"/>
            <w:hideMark/>
          </w:tcPr>
          <w:p w14:paraId="5D9A64F2" w14:textId="2CCA4EF9"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1</w:t>
            </w:r>
            <w:proofErr w:type="gramStart"/>
            <w:r>
              <w:rPr>
                <w:rFonts w:eastAsia="Times New Roman"/>
                <w:color w:val="000000"/>
                <w:sz w:val="16"/>
                <w:szCs w:val="16"/>
                <w:lang w:val="fr-FR"/>
              </w:rPr>
              <w:t>,</w:t>
            </w:r>
            <w:r w:rsidRPr="00B86D67">
              <w:rPr>
                <w:rFonts w:eastAsia="Times New Roman"/>
                <w:color w:val="000000"/>
                <w:sz w:val="16"/>
                <w:szCs w:val="16"/>
                <w:lang w:val="fr-FR"/>
              </w:rPr>
              <w:t>326,902</w:t>
            </w:r>
            <w:proofErr w:type="gramEnd"/>
          </w:p>
        </w:tc>
        <w:tc>
          <w:tcPr>
            <w:tcW w:w="382" w:type="pct"/>
            <w:tcBorders>
              <w:top w:val="nil"/>
              <w:left w:val="nil"/>
              <w:bottom w:val="nil"/>
              <w:right w:val="single" w:sz="4" w:space="0" w:color="auto"/>
            </w:tcBorders>
            <w:shd w:val="clear" w:color="auto" w:fill="auto"/>
            <w:noWrap/>
            <w:vAlign w:val="center"/>
            <w:hideMark/>
          </w:tcPr>
          <w:p w14:paraId="071F78CD"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418.8</w:t>
            </w:r>
          </w:p>
        </w:tc>
        <w:tc>
          <w:tcPr>
            <w:tcW w:w="592" w:type="pct"/>
            <w:tcBorders>
              <w:top w:val="nil"/>
              <w:left w:val="single" w:sz="4" w:space="0" w:color="auto"/>
              <w:bottom w:val="nil"/>
              <w:right w:val="nil"/>
            </w:tcBorders>
            <w:shd w:val="clear" w:color="auto" w:fill="auto"/>
            <w:noWrap/>
            <w:vAlign w:val="center"/>
            <w:hideMark/>
          </w:tcPr>
          <w:p w14:paraId="5D69FEA1" w14:textId="68445E80"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1</w:t>
            </w:r>
            <w:proofErr w:type="gramStart"/>
            <w:r>
              <w:rPr>
                <w:rFonts w:eastAsia="Times New Roman"/>
                <w:color w:val="000000"/>
                <w:sz w:val="16"/>
                <w:szCs w:val="16"/>
                <w:lang w:val="fr-FR"/>
              </w:rPr>
              <w:t>,</w:t>
            </w:r>
            <w:r w:rsidRPr="00B86D67">
              <w:rPr>
                <w:rFonts w:eastAsia="Times New Roman"/>
                <w:color w:val="000000"/>
                <w:sz w:val="16"/>
                <w:szCs w:val="16"/>
                <w:lang w:val="fr-FR"/>
              </w:rPr>
              <w:t>410,363</w:t>
            </w:r>
            <w:proofErr w:type="gramEnd"/>
          </w:p>
        </w:tc>
        <w:tc>
          <w:tcPr>
            <w:tcW w:w="445" w:type="pct"/>
            <w:tcBorders>
              <w:top w:val="nil"/>
              <w:left w:val="nil"/>
              <w:bottom w:val="nil"/>
              <w:right w:val="nil"/>
            </w:tcBorders>
            <w:shd w:val="clear" w:color="auto" w:fill="auto"/>
            <w:noWrap/>
            <w:vAlign w:val="center"/>
            <w:hideMark/>
          </w:tcPr>
          <w:p w14:paraId="465A3C22"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383.6</w:t>
            </w:r>
          </w:p>
        </w:tc>
        <w:tc>
          <w:tcPr>
            <w:tcW w:w="610" w:type="pct"/>
            <w:tcBorders>
              <w:top w:val="nil"/>
              <w:left w:val="single" w:sz="4" w:space="0" w:color="auto"/>
              <w:bottom w:val="nil"/>
              <w:right w:val="nil"/>
            </w:tcBorders>
            <w:shd w:val="clear" w:color="auto" w:fill="auto"/>
            <w:noWrap/>
            <w:vAlign w:val="center"/>
            <w:hideMark/>
          </w:tcPr>
          <w:p w14:paraId="0EC1AF6F" w14:textId="21EA4F9C"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1</w:t>
            </w:r>
            <w:proofErr w:type="gramStart"/>
            <w:r>
              <w:rPr>
                <w:rFonts w:eastAsia="Times New Roman"/>
                <w:color w:val="000000"/>
                <w:sz w:val="16"/>
                <w:szCs w:val="16"/>
                <w:lang w:val="fr-FR"/>
              </w:rPr>
              <w:t>,</w:t>
            </w:r>
            <w:r w:rsidRPr="00B86D67">
              <w:rPr>
                <w:rFonts w:eastAsia="Times New Roman"/>
                <w:color w:val="000000"/>
                <w:sz w:val="16"/>
                <w:szCs w:val="16"/>
                <w:lang w:val="fr-FR"/>
              </w:rPr>
              <w:t>330,026</w:t>
            </w:r>
            <w:proofErr w:type="gramEnd"/>
          </w:p>
        </w:tc>
        <w:tc>
          <w:tcPr>
            <w:tcW w:w="507" w:type="pct"/>
            <w:tcBorders>
              <w:top w:val="nil"/>
              <w:left w:val="nil"/>
              <w:bottom w:val="nil"/>
              <w:right w:val="single" w:sz="4" w:space="0" w:color="auto"/>
            </w:tcBorders>
            <w:shd w:val="clear" w:color="auto" w:fill="auto"/>
            <w:noWrap/>
            <w:vAlign w:val="center"/>
            <w:hideMark/>
          </w:tcPr>
          <w:p w14:paraId="3773E8F3"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78.8</w:t>
            </w:r>
          </w:p>
        </w:tc>
        <w:tc>
          <w:tcPr>
            <w:tcW w:w="507" w:type="pct"/>
            <w:tcBorders>
              <w:top w:val="nil"/>
              <w:left w:val="single" w:sz="4" w:space="0" w:color="auto"/>
              <w:bottom w:val="nil"/>
              <w:right w:val="nil"/>
            </w:tcBorders>
            <w:shd w:val="clear" w:color="auto" w:fill="auto"/>
            <w:noWrap/>
            <w:vAlign w:val="center"/>
            <w:hideMark/>
          </w:tcPr>
          <w:p w14:paraId="74BC91E2" w14:textId="34FCD7DC"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1</w:t>
            </w:r>
            <w:proofErr w:type="gramStart"/>
            <w:r>
              <w:rPr>
                <w:rFonts w:eastAsia="Times New Roman"/>
                <w:color w:val="000000"/>
                <w:sz w:val="16"/>
                <w:szCs w:val="16"/>
                <w:lang w:val="fr-FR"/>
              </w:rPr>
              <w:t>,</w:t>
            </w:r>
            <w:r w:rsidRPr="00B86D67">
              <w:rPr>
                <w:rFonts w:eastAsia="Times New Roman"/>
                <w:color w:val="000000"/>
                <w:sz w:val="16"/>
                <w:szCs w:val="16"/>
                <w:lang w:val="fr-FR"/>
              </w:rPr>
              <w:t>400,933</w:t>
            </w:r>
            <w:proofErr w:type="gramEnd"/>
          </w:p>
        </w:tc>
        <w:tc>
          <w:tcPr>
            <w:tcW w:w="507" w:type="pct"/>
            <w:tcBorders>
              <w:top w:val="nil"/>
              <w:left w:val="nil"/>
              <w:bottom w:val="nil"/>
              <w:right w:val="single" w:sz="4" w:space="0" w:color="auto"/>
            </w:tcBorders>
            <w:shd w:val="clear" w:color="auto" w:fill="auto"/>
            <w:noWrap/>
            <w:vAlign w:val="center"/>
            <w:hideMark/>
          </w:tcPr>
          <w:p w14:paraId="0135829E"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85.9</w:t>
            </w:r>
          </w:p>
        </w:tc>
      </w:tr>
      <w:tr w:rsidR="00A9526E" w:rsidRPr="00B86D67" w14:paraId="73191940" w14:textId="77777777" w:rsidTr="009B6539">
        <w:trPr>
          <w:trHeight w:val="280"/>
        </w:trPr>
        <w:tc>
          <w:tcPr>
            <w:tcW w:w="349" w:type="pct"/>
            <w:tcBorders>
              <w:top w:val="nil"/>
              <w:left w:val="single" w:sz="4" w:space="0" w:color="auto"/>
              <w:bottom w:val="nil"/>
              <w:right w:val="nil"/>
            </w:tcBorders>
            <w:shd w:val="clear" w:color="auto" w:fill="auto"/>
            <w:noWrap/>
            <w:vAlign w:val="center"/>
            <w:hideMark/>
          </w:tcPr>
          <w:p w14:paraId="4E0467AC"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1CSK</w:t>
            </w:r>
          </w:p>
        </w:tc>
        <w:tc>
          <w:tcPr>
            <w:tcW w:w="595" w:type="pct"/>
            <w:tcBorders>
              <w:top w:val="nil"/>
              <w:left w:val="nil"/>
              <w:bottom w:val="nil"/>
              <w:right w:val="single" w:sz="4" w:space="0" w:color="auto"/>
            </w:tcBorders>
            <w:shd w:val="clear" w:color="auto" w:fill="auto"/>
            <w:noWrap/>
            <w:vAlign w:val="center"/>
            <w:hideMark/>
          </w:tcPr>
          <w:p w14:paraId="1A0A0209"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4.09E+32</w:t>
            </w:r>
          </w:p>
        </w:tc>
        <w:tc>
          <w:tcPr>
            <w:tcW w:w="506" w:type="pct"/>
            <w:tcBorders>
              <w:top w:val="nil"/>
              <w:left w:val="single" w:sz="4" w:space="0" w:color="auto"/>
              <w:bottom w:val="nil"/>
            </w:tcBorders>
            <w:shd w:val="clear" w:color="auto" w:fill="auto"/>
            <w:noWrap/>
            <w:vAlign w:val="center"/>
            <w:hideMark/>
          </w:tcPr>
          <w:p w14:paraId="0CFCD0DD"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922,038</w:t>
            </w:r>
          </w:p>
        </w:tc>
        <w:tc>
          <w:tcPr>
            <w:tcW w:w="382" w:type="pct"/>
            <w:tcBorders>
              <w:top w:val="nil"/>
              <w:left w:val="nil"/>
              <w:bottom w:val="nil"/>
              <w:right w:val="single" w:sz="4" w:space="0" w:color="auto"/>
            </w:tcBorders>
            <w:shd w:val="clear" w:color="auto" w:fill="auto"/>
            <w:noWrap/>
            <w:vAlign w:val="center"/>
            <w:hideMark/>
          </w:tcPr>
          <w:p w14:paraId="59E56D99"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262.3</w:t>
            </w:r>
          </w:p>
        </w:tc>
        <w:tc>
          <w:tcPr>
            <w:tcW w:w="592" w:type="pct"/>
            <w:tcBorders>
              <w:top w:val="nil"/>
              <w:left w:val="single" w:sz="4" w:space="0" w:color="auto"/>
              <w:bottom w:val="nil"/>
              <w:right w:val="nil"/>
            </w:tcBorders>
            <w:shd w:val="clear" w:color="auto" w:fill="auto"/>
            <w:noWrap/>
            <w:vAlign w:val="center"/>
            <w:hideMark/>
          </w:tcPr>
          <w:p w14:paraId="51AA7314" w14:textId="78E2CEED"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948,083</w:t>
            </w:r>
          </w:p>
        </w:tc>
        <w:tc>
          <w:tcPr>
            <w:tcW w:w="445" w:type="pct"/>
            <w:tcBorders>
              <w:top w:val="nil"/>
              <w:left w:val="nil"/>
              <w:bottom w:val="nil"/>
              <w:right w:val="nil"/>
            </w:tcBorders>
            <w:shd w:val="clear" w:color="auto" w:fill="auto"/>
            <w:noWrap/>
            <w:vAlign w:val="center"/>
            <w:hideMark/>
          </w:tcPr>
          <w:p w14:paraId="130DA0B5"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308.1</w:t>
            </w:r>
          </w:p>
        </w:tc>
        <w:tc>
          <w:tcPr>
            <w:tcW w:w="610" w:type="pct"/>
            <w:tcBorders>
              <w:top w:val="nil"/>
              <w:left w:val="single" w:sz="4" w:space="0" w:color="auto"/>
              <w:bottom w:val="nil"/>
              <w:right w:val="nil"/>
            </w:tcBorders>
            <w:shd w:val="clear" w:color="auto" w:fill="auto"/>
            <w:noWrap/>
            <w:vAlign w:val="center"/>
            <w:hideMark/>
          </w:tcPr>
          <w:p w14:paraId="0CDAFC73"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928,305</w:t>
            </w:r>
          </w:p>
        </w:tc>
        <w:tc>
          <w:tcPr>
            <w:tcW w:w="507" w:type="pct"/>
            <w:tcBorders>
              <w:top w:val="nil"/>
              <w:left w:val="nil"/>
              <w:bottom w:val="nil"/>
              <w:right w:val="single" w:sz="4" w:space="0" w:color="auto"/>
            </w:tcBorders>
            <w:shd w:val="clear" w:color="auto" w:fill="auto"/>
            <w:noWrap/>
            <w:vAlign w:val="center"/>
            <w:hideMark/>
          </w:tcPr>
          <w:p w14:paraId="48138033"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44.0</w:t>
            </w:r>
          </w:p>
        </w:tc>
        <w:tc>
          <w:tcPr>
            <w:tcW w:w="507" w:type="pct"/>
            <w:tcBorders>
              <w:top w:val="nil"/>
              <w:left w:val="single" w:sz="4" w:space="0" w:color="auto"/>
              <w:bottom w:val="nil"/>
              <w:right w:val="nil"/>
            </w:tcBorders>
            <w:shd w:val="clear" w:color="auto" w:fill="auto"/>
            <w:noWrap/>
            <w:vAlign w:val="center"/>
            <w:hideMark/>
          </w:tcPr>
          <w:p w14:paraId="2F29F5C0" w14:textId="0B2288EE" w:rsidR="00A9526E" w:rsidRPr="00B86D67" w:rsidRDefault="00A9526E" w:rsidP="00DA5E31">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944,657</w:t>
            </w:r>
          </w:p>
        </w:tc>
        <w:tc>
          <w:tcPr>
            <w:tcW w:w="507" w:type="pct"/>
            <w:tcBorders>
              <w:top w:val="nil"/>
              <w:left w:val="nil"/>
              <w:bottom w:val="nil"/>
              <w:right w:val="single" w:sz="4" w:space="0" w:color="auto"/>
            </w:tcBorders>
            <w:shd w:val="clear" w:color="auto" w:fill="auto"/>
            <w:noWrap/>
            <w:vAlign w:val="center"/>
            <w:hideMark/>
          </w:tcPr>
          <w:p w14:paraId="77C59CB1"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32.2</w:t>
            </w:r>
          </w:p>
        </w:tc>
      </w:tr>
      <w:tr w:rsidR="00A9526E" w:rsidRPr="00B86D67" w14:paraId="225FE5FF" w14:textId="77777777" w:rsidTr="009B6539">
        <w:trPr>
          <w:trHeight w:val="280"/>
        </w:trPr>
        <w:tc>
          <w:tcPr>
            <w:tcW w:w="349" w:type="pct"/>
            <w:tcBorders>
              <w:top w:val="nil"/>
              <w:left w:val="single" w:sz="4" w:space="0" w:color="auto"/>
              <w:bottom w:val="nil"/>
              <w:right w:val="nil"/>
            </w:tcBorders>
            <w:shd w:val="clear" w:color="auto" w:fill="auto"/>
            <w:noWrap/>
            <w:vAlign w:val="center"/>
            <w:hideMark/>
          </w:tcPr>
          <w:p w14:paraId="24EA9C45"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1SHF</w:t>
            </w:r>
          </w:p>
        </w:tc>
        <w:tc>
          <w:tcPr>
            <w:tcW w:w="595" w:type="pct"/>
            <w:tcBorders>
              <w:top w:val="nil"/>
              <w:left w:val="nil"/>
              <w:bottom w:val="nil"/>
              <w:right w:val="single" w:sz="4" w:space="0" w:color="auto"/>
            </w:tcBorders>
            <w:shd w:val="clear" w:color="auto" w:fill="auto"/>
            <w:noWrap/>
            <w:vAlign w:val="center"/>
            <w:hideMark/>
          </w:tcPr>
          <w:p w14:paraId="5779CBD2"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1.05E+34</w:t>
            </w:r>
          </w:p>
        </w:tc>
        <w:tc>
          <w:tcPr>
            <w:tcW w:w="506" w:type="pct"/>
            <w:tcBorders>
              <w:top w:val="nil"/>
              <w:left w:val="single" w:sz="4" w:space="0" w:color="auto"/>
              <w:bottom w:val="nil"/>
            </w:tcBorders>
            <w:shd w:val="clear" w:color="auto" w:fill="auto"/>
            <w:noWrap/>
            <w:vAlign w:val="center"/>
            <w:hideMark/>
          </w:tcPr>
          <w:p w14:paraId="768D1F70"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66,848</w:t>
            </w:r>
          </w:p>
        </w:tc>
        <w:tc>
          <w:tcPr>
            <w:tcW w:w="382" w:type="pct"/>
            <w:tcBorders>
              <w:top w:val="nil"/>
              <w:left w:val="nil"/>
              <w:bottom w:val="nil"/>
              <w:right w:val="single" w:sz="4" w:space="0" w:color="auto"/>
            </w:tcBorders>
            <w:shd w:val="clear" w:color="auto" w:fill="auto"/>
            <w:noWrap/>
            <w:vAlign w:val="center"/>
            <w:hideMark/>
          </w:tcPr>
          <w:p w14:paraId="1EFBF7F6"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191.3</w:t>
            </w:r>
          </w:p>
        </w:tc>
        <w:tc>
          <w:tcPr>
            <w:tcW w:w="592" w:type="pct"/>
            <w:tcBorders>
              <w:top w:val="nil"/>
              <w:left w:val="single" w:sz="4" w:space="0" w:color="auto"/>
              <w:bottom w:val="nil"/>
              <w:right w:val="nil"/>
            </w:tcBorders>
            <w:shd w:val="clear" w:color="auto" w:fill="auto"/>
            <w:noWrap/>
            <w:vAlign w:val="center"/>
            <w:hideMark/>
          </w:tcPr>
          <w:p w14:paraId="43645DFA" w14:textId="3029440C"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71,275</w:t>
            </w:r>
          </w:p>
        </w:tc>
        <w:tc>
          <w:tcPr>
            <w:tcW w:w="445" w:type="pct"/>
            <w:tcBorders>
              <w:top w:val="nil"/>
              <w:left w:val="nil"/>
              <w:bottom w:val="nil"/>
              <w:right w:val="nil"/>
            </w:tcBorders>
            <w:shd w:val="clear" w:color="auto" w:fill="auto"/>
            <w:noWrap/>
            <w:vAlign w:val="center"/>
            <w:hideMark/>
          </w:tcPr>
          <w:p w14:paraId="7C760FD7"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6.3</w:t>
            </w:r>
          </w:p>
        </w:tc>
        <w:tc>
          <w:tcPr>
            <w:tcW w:w="610" w:type="pct"/>
            <w:tcBorders>
              <w:top w:val="nil"/>
              <w:left w:val="single" w:sz="4" w:space="0" w:color="auto"/>
              <w:bottom w:val="nil"/>
              <w:right w:val="nil"/>
            </w:tcBorders>
            <w:shd w:val="clear" w:color="auto" w:fill="auto"/>
            <w:noWrap/>
            <w:vAlign w:val="center"/>
            <w:hideMark/>
          </w:tcPr>
          <w:p w14:paraId="584AAB02"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64,703</w:t>
            </w:r>
          </w:p>
        </w:tc>
        <w:tc>
          <w:tcPr>
            <w:tcW w:w="507" w:type="pct"/>
            <w:tcBorders>
              <w:top w:val="nil"/>
              <w:left w:val="nil"/>
              <w:bottom w:val="nil"/>
              <w:right w:val="single" w:sz="4" w:space="0" w:color="auto"/>
            </w:tcBorders>
            <w:shd w:val="clear" w:color="auto" w:fill="auto"/>
            <w:noWrap/>
            <w:vAlign w:val="center"/>
            <w:hideMark/>
          </w:tcPr>
          <w:p w14:paraId="438F47F7"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29.0</w:t>
            </w:r>
          </w:p>
        </w:tc>
        <w:tc>
          <w:tcPr>
            <w:tcW w:w="507" w:type="pct"/>
            <w:tcBorders>
              <w:top w:val="nil"/>
              <w:left w:val="single" w:sz="4" w:space="0" w:color="auto"/>
              <w:bottom w:val="nil"/>
              <w:right w:val="nil"/>
            </w:tcBorders>
            <w:shd w:val="clear" w:color="auto" w:fill="auto"/>
            <w:noWrap/>
            <w:vAlign w:val="center"/>
            <w:hideMark/>
          </w:tcPr>
          <w:p w14:paraId="6AC89935" w14:textId="46EBBB5F" w:rsidR="00A9526E" w:rsidRPr="00B86D67" w:rsidRDefault="00A9526E" w:rsidP="00DA5E31">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68,171</w:t>
            </w:r>
          </w:p>
        </w:tc>
        <w:tc>
          <w:tcPr>
            <w:tcW w:w="507" w:type="pct"/>
            <w:tcBorders>
              <w:top w:val="nil"/>
              <w:left w:val="nil"/>
              <w:bottom w:val="nil"/>
              <w:right w:val="single" w:sz="4" w:space="0" w:color="auto"/>
            </w:tcBorders>
            <w:shd w:val="clear" w:color="auto" w:fill="auto"/>
            <w:noWrap/>
            <w:vAlign w:val="center"/>
            <w:hideMark/>
          </w:tcPr>
          <w:p w14:paraId="2CAA7539"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42.4</w:t>
            </w:r>
          </w:p>
        </w:tc>
      </w:tr>
      <w:tr w:rsidR="00A9526E" w:rsidRPr="00B86D67" w14:paraId="27910C91" w14:textId="77777777" w:rsidTr="009B6539">
        <w:trPr>
          <w:trHeight w:val="280"/>
        </w:trPr>
        <w:tc>
          <w:tcPr>
            <w:tcW w:w="349" w:type="pct"/>
            <w:tcBorders>
              <w:top w:val="nil"/>
              <w:left w:val="single" w:sz="4" w:space="0" w:color="auto"/>
              <w:bottom w:val="nil"/>
              <w:right w:val="nil"/>
            </w:tcBorders>
            <w:shd w:val="clear" w:color="auto" w:fill="auto"/>
            <w:noWrap/>
            <w:vAlign w:val="center"/>
            <w:hideMark/>
          </w:tcPr>
          <w:p w14:paraId="54073CC1"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1FYN</w:t>
            </w:r>
          </w:p>
        </w:tc>
        <w:tc>
          <w:tcPr>
            <w:tcW w:w="595" w:type="pct"/>
            <w:tcBorders>
              <w:top w:val="nil"/>
              <w:left w:val="nil"/>
              <w:bottom w:val="nil"/>
              <w:right w:val="single" w:sz="4" w:space="0" w:color="auto"/>
            </w:tcBorders>
            <w:shd w:val="clear" w:color="auto" w:fill="auto"/>
            <w:noWrap/>
            <w:vAlign w:val="center"/>
            <w:hideMark/>
          </w:tcPr>
          <w:p w14:paraId="34B29F24"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5.04E+36</w:t>
            </w:r>
          </w:p>
        </w:tc>
        <w:tc>
          <w:tcPr>
            <w:tcW w:w="506" w:type="pct"/>
            <w:tcBorders>
              <w:top w:val="nil"/>
              <w:left w:val="single" w:sz="4" w:space="0" w:color="auto"/>
              <w:bottom w:val="nil"/>
            </w:tcBorders>
            <w:shd w:val="clear" w:color="auto" w:fill="auto"/>
            <w:noWrap/>
            <w:vAlign w:val="center"/>
            <w:hideMark/>
          </w:tcPr>
          <w:p w14:paraId="438FF88D"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382" w:type="pct"/>
            <w:tcBorders>
              <w:top w:val="nil"/>
              <w:left w:val="nil"/>
              <w:bottom w:val="nil"/>
              <w:right w:val="single" w:sz="4" w:space="0" w:color="auto"/>
            </w:tcBorders>
            <w:shd w:val="clear" w:color="auto" w:fill="auto"/>
            <w:noWrap/>
            <w:vAlign w:val="center"/>
            <w:hideMark/>
          </w:tcPr>
          <w:p w14:paraId="053F1636" w14:textId="33D402A7" w:rsidR="00A9526E" w:rsidRPr="00B86D67" w:rsidRDefault="00A9526E" w:rsidP="00B86D67">
            <w:pPr>
              <w:spacing w:after="0" w:line="240" w:lineRule="auto"/>
              <w:jc w:val="right"/>
              <w:rPr>
                <w:rFonts w:eastAsia="Times New Roman"/>
                <w:color w:val="000000"/>
                <w:sz w:val="16"/>
                <w:szCs w:val="16"/>
                <w:lang w:val="fr-FR"/>
              </w:rPr>
            </w:pPr>
          </w:p>
        </w:tc>
        <w:tc>
          <w:tcPr>
            <w:tcW w:w="592" w:type="pct"/>
            <w:tcBorders>
              <w:top w:val="nil"/>
              <w:left w:val="single" w:sz="4" w:space="0" w:color="auto"/>
              <w:bottom w:val="nil"/>
              <w:right w:val="nil"/>
            </w:tcBorders>
            <w:shd w:val="clear" w:color="auto" w:fill="auto"/>
            <w:noWrap/>
            <w:vAlign w:val="center"/>
            <w:hideMark/>
          </w:tcPr>
          <w:p w14:paraId="6043D90D" w14:textId="3A245434"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842,041</w:t>
            </w:r>
          </w:p>
        </w:tc>
        <w:tc>
          <w:tcPr>
            <w:tcW w:w="445" w:type="pct"/>
            <w:tcBorders>
              <w:top w:val="nil"/>
              <w:left w:val="nil"/>
              <w:bottom w:val="nil"/>
              <w:right w:val="nil"/>
            </w:tcBorders>
            <w:shd w:val="clear" w:color="auto" w:fill="auto"/>
            <w:noWrap/>
            <w:vAlign w:val="center"/>
            <w:hideMark/>
          </w:tcPr>
          <w:p w14:paraId="25EAB3D9"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661.9</w:t>
            </w:r>
          </w:p>
        </w:tc>
        <w:tc>
          <w:tcPr>
            <w:tcW w:w="610" w:type="pct"/>
            <w:tcBorders>
              <w:top w:val="nil"/>
              <w:left w:val="single" w:sz="4" w:space="0" w:color="auto"/>
              <w:bottom w:val="nil"/>
              <w:right w:val="nil"/>
            </w:tcBorders>
            <w:shd w:val="clear" w:color="auto" w:fill="auto"/>
            <w:noWrap/>
            <w:vAlign w:val="center"/>
            <w:hideMark/>
          </w:tcPr>
          <w:p w14:paraId="3802436E"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941,879</w:t>
            </w:r>
          </w:p>
        </w:tc>
        <w:tc>
          <w:tcPr>
            <w:tcW w:w="507" w:type="pct"/>
            <w:tcBorders>
              <w:top w:val="nil"/>
              <w:left w:val="nil"/>
              <w:bottom w:val="nil"/>
              <w:right w:val="single" w:sz="4" w:space="0" w:color="auto"/>
            </w:tcBorders>
            <w:shd w:val="clear" w:color="auto" w:fill="auto"/>
            <w:noWrap/>
            <w:vAlign w:val="center"/>
            <w:hideMark/>
          </w:tcPr>
          <w:p w14:paraId="49E1A442"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2,418.9</w:t>
            </w:r>
          </w:p>
        </w:tc>
        <w:tc>
          <w:tcPr>
            <w:tcW w:w="507" w:type="pct"/>
            <w:tcBorders>
              <w:top w:val="nil"/>
              <w:left w:val="single" w:sz="4" w:space="0" w:color="auto"/>
              <w:bottom w:val="nil"/>
              <w:right w:val="nil"/>
            </w:tcBorders>
            <w:shd w:val="clear" w:color="auto" w:fill="auto"/>
            <w:noWrap/>
            <w:vAlign w:val="center"/>
            <w:hideMark/>
          </w:tcPr>
          <w:p w14:paraId="706754E3" w14:textId="62F1D1A3" w:rsidR="00A9526E" w:rsidRPr="00B86D67" w:rsidRDefault="00A9526E" w:rsidP="00DA5E31">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1</w:t>
            </w:r>
            <w:proofErr w:type="gramStart"/>
            <w:r>
              <w:rPr>
                <w:rFonts w:eastAsia="Times New Roman"/>
                <w:color w:val="000000"/>
                <w:sz w:val="16"/>
                <w:szCs w:val="16"/>
                <w:lang w:val="fr-FR"/>
              </w:rPr>
              <w:t>,</w:t>
            </w:r>
            <w:r w:rsidRPr="00B86D67">
              <w:rPr>
                <w:rFonts w:eastAsia="Times New Roman"/>
                <w:color w:val="000000"/>
                <w:sz w:val="16"/>
                <w:szCs w:val="16"/>
                <w:lang w:val="fr-FR"/>
              </w:rPr>
              <w:t>042,143</w:t>
            </w:r>
            <w:proofErr w:type="gramEnd"/>
          </w:p>
        </w:tc>
        <w:tc>
          <w:tcPr>
            <w:tcW w:w="507" w:type="pct"/>
            <w:tcBorders>
              <w:top w:val="nil"/>
              <w:left w:val="nil"/>
              <w:bottom w:val="nil"/>
              <w:right w:val="single" w:sz="4" w:space="0" w:color="auto"/>
            </w:tcBorders>
            <w:shd w:val="clear" w:color="auto" w:fill="auto"/>
            <w:noWrap/>
            <w:vAlign w:val="center"/>
            <w:hideMark/>
          </w:tcPr>
          <w:p w14:paraId="47306B4C"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2,406.8</w:t>
            </w:r>
          </w:p>
        </w:tc>
      </w:tr>
      <w:tr w:rsidR="00A9526E" w:rsidRPr="00B86D67" w14:paraId="210F511B" w14:textId="77777777" w:rsidTr="009B6539">
        <w:trPr>
          <w:trHeight w:val="280"/>
        </w:trPr>
        <w:tc>
          <w:tcPr>
            <w:tcW w:w="349" w:type="pct"/>
            <w:tcBorders>
              <w:top w:val="nil"/>
              <w:left w:val="single" w:sz="4" w:space="0" w:color="auto"/>
              <w:bottom w:val="nil"/>
              <w:right w:val="nil"/>
            </w:tcBorders>
            <w:shd w:val="clear" w:color="auto" w:fill="auto"/>
            <w:noWrap/>
            <w:vAlign w:val="center"/>
            <w:hideMark/>
          </w:tcPr>
          <w:p w14:paraId="029BD4DF"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1PIN</w:t>
            </w:r>
          </w:p>
        </w:tc>
        <w:tc>
          <w:tcPr>
            <w:tcW w:w="595" w:type="pct"/>
            <w:tcBorders>
              <w:top w:val="nil"/>
              <w:left w:val="nil"/>
              <w:bottom w:val="nil"/>
              <w:right w:val="single" w:sz="4" w:space="0" w:color="auto"/>
            </w:tcBorders>
            <w:shd w:val="clear" w:color="auto" w:fill="auto"/>
            <w:noWrap/>
            <w:vAlign w:val="center"/>
            <w:hideMark/>
          </w:tcPr>
          <w:p w14:paraId="2F421959"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5.32E+39</w:t>
            </w:r>
          </w:p>
        </w:tc>
        <w:tc>
          <w:tcPr>
            <w:tcW w:w="506" w:type="pct"/>
            <w:tcBorders>
              <w:top w:val="nil"/>
              <w:left w:val="single" w:sz="4" w:space="0" w:color="auto"/>
              <w:bottom w:val="nil"/>
            </w:tcBorders>
            <w:shd w:val="clear" w:color="auto" w:fill="auto"/>
            <w:noWrap/>
            <w:vAlign w:val="center"/>
            <w:hideMark/>
          </w:tcPr>
          <w:p w14:paraId="15D336DD"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382" w:type="pct"/>
            <w:tcBorders>
              <w:top w:val="nil"/>
              <w:left w:val="nil"/>
              <w:bottom w:val="nil"/>
              <w:right w:val="single" w:sz="4" w:space="0" w:color="auto"/>
            </w:tcBorders>
            <w:shd w:val="clear" w:color="auto" w:fill="auto"/>
            <w:noWrap/>
            <w:vAlign w:val="center"/>
            <w:hideMark/>
          </w:tcPr>
          <w:p w14:paraId="62EC8A5C" w14:textId="67768F6A" w:rsidR="00A9526E" w:rsidRPr="00B86D67" w:rsidRDefault="00A9526E" w:rsidP="00B86D67">
            <w:pPr>
              <w:spacing w:after="0" w:line="240" w:lineRule="auto"/>
              <w:jc w:val="right"/>
              <w:rPr>
                <w:rFonts w:eastAsia="Times New Roman"/>
                <w:color w:val="000000"/>
                <w:sz w:val="16"/>
                <w:szCs w:val="16"/>
                <w:lang w:val="fr-FR"/>
              </w:rPr>
            </w:pPr>
          </w:p>
        </w:tc>
        <w:tc>
          <w:tcPr>
            <w:tcW w:w="592" w:type="pct"/>
            <w:tcBorders>
              <w:top w:val="nil"/>
              <w:left w:val="single" w:sz="4" w:space="0" w:color="auto"/>
              <w:bottom w:val="nil"/>
              <w:right w:val="nil"/>
            </w:tcBorders>
            <w:shd w:val="clear" w:color="auto" w:fill="auto"/>
            <w:noWrap/>
            <w:vAlign w:val="center"/>
            <w:hideMark/>
          </w:tcPr>
          <w:p w14:paraId="2784CF9A"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445" w:type="pct"/>
            <w:tcBorders>
              <w:top w:val="nil"/>
              <w:left w:val="nil"/>
              <w:bottom w:val="nil"/>
              <w:right w:val="nil"/>
            </w:tcBorders>
            <w:shd w:val="clear" w:color="auto" w:fill="auto"/>
            <w:noWrap/>
            <w:vAlign w:val="center"/>
            <w:hideMark/>
          </w:tcPr>
          <w:p w14:paraId="2D1D1B2B" w14:textId="77777777" w:rsidR="00A9526E" w:rsidRPr="00B86D67" w:rsidRDefault="00A9526E" w:rsidP="00B86D67">
            <w:pPr>
              <w:spacing w:after="0" w:line="240" w:lineRule="auto"/>
              <w:jc w:val="right"/>
              <w:rPr>
                <w:rFonts w:eastAsia="Times New Roman"/>
                <w:color w:val="000000"/>
                <w:sz w:val="16"/>
                <w:szCs w:val="16"/>
                <w:lang w:val="fr-FR"/>
              </w:rPr>
            </w:pPr>
          </w:p>
        </w:tc>
        <w:tc>
          <w:tcPr>
            <w:tcW w:w="610" w:type="pct"/>
            <w:tcBorders>
              <w:top w:val="nil"/>
              <w:left w:val="single" w:sz="4" w:space="0" w:color="auto"/>
              <w:bottom w:val="nil"/>
              <w:right w:val="nil"/>
            </w:tcBorders>
            <w:shd w:val="clear" w:color="auto" w:fill="auto"/>
            <w:noWrap/>
            <w:vAlign w:val="center"/>
            <w:hideMark/>
          </w:tcPr>
          <w:p w14:paraId="50A7FA64"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36,384</w:t>
            </w:r>
          </w:p>
        </w:tc>
        <w:tc>
          <w:tcPr>
            <w:tcW w:w="507" w:type="pct"/>
            <w:tcBorders>
              <w:top w:val="nil"/>
              <w:left w:val="nil"/>
              <w:bottom w:val="nil"/>
              <w:right w:val="single" w:sz="4" w:space="0" w:color="auto"/>
            </w:tcBorders>
            <w:shd w:val="clear" w:color="auto" w:fill="auto"/>
            <w:noWrap/>
            <w:vAlign w:val="center"/>
            <w:hideMark/>
          </w:tcPr>
          <w:p w14:paraId="573DA9E4"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7,431.1</w:t>
            </w:r>
          </w:p>
        </w:tc>
        <w:tc>
          <w:tcPr>
            <w:tcW w:w="507" w:type="pct"/>
            <w:tcBorders>
              <w:top w:val="nil"/>
              <w:left w:val="single" w:sz="4" w:space="0" w:color="auto"/>
              <w:bottom w:val="nil"/>
              <w:right w:val="nil"/>
            </w:tcBorders>
            <w:shd w:val="clear" w:color="auto" w:fill="auto"/>
            <w:noWrap/>
            <w:vAlign w:val="center"/>
            <w:hideMark/>
          </w:tcPr>
          <w:p w14:paraId="73AB6851" w14:textId="375CD3BB" w:rsidR="00A9526E" w:rsidRPr="00B86D67" w:rsidRDefault="00A9526E" w:rsidP="00DA5E31">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39,228</w:t>
            </w:r>
          </w:p>
        </w:tc>
        <w:tc>
          <w:tcPr>
            <w:tcW w:w="507" w:type="pct"/>
            <w:tcBorders>
              <w:top w:val="nil"/>
              <w:left w:val="nil"/>
              <w:bottom w:val="nil"/>
              <w:right w:val="single" w:sz="4" w:space="0" w:color="auto"/>
            </w:tcBorders>
            <w:shd w:val="clear" w:color="auto" w:fill="auto"/>
            <w:noWrap/>
            <w:vAlign w:val="center"/>
            <w:hideMark/>
          </w:tcPr>
          <w:p w14:paraId="11CDD920"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2,354.6</w:t>
            </w:r>
          </w:p>
        </w:tc>
      </w:tr>
      <w:tr w:rsidR="00A9526E" w:rsidRPr="00B86D67" w14:paraId="43385493" w14:textId="77777777" w:rsidTr="009B6539">
        <w:trPr>
          <w:trHeight w:val="280"/>
        </w:trPr>
        <w:tc>
          <w:tcPr>
            <w:tcW w:w="349" w:type="pct"/>
            <w:tcBorders>
              <w:top w:val="nil"/>
              <w:left w:val="single" w:sz="4" w:space="0" w:color="auto"/>
              <w:bottom w:val="nil"/>
              <w:right w:val="nil"/>
            </w:tcBorders>
            <w:shd w:val="clear" w:color="auto" w:fill="auto"/>
            <w:noWrap/>
            <w:vAlign w:val="center"/>
            <w:hideMark/>
          </w:tcPr>
          <w:p w14:paraId="63A7404A"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1NXB</w:t>
            </w:r>
          </w:p>
        </w:tc>
        <w:tc>
          <w:tcPr>
            <w:tcW w:w="595" w:type="pct"/>
            <w:tcBorders>
              <w:top w:val="nil"/>
              <w:left w:val="nil"/>
              <w:bottom w:val="nil"/>
              <w:right w:val="single" w:sz="4" w:space="0" w:color="auto"/>
            </w:tcBorders>
            <w:shd w:val="clear" w:color="auto" w:fill="auto"/>
            <w:noWrap/>
            <w:vAlign w:val="center"/>
            <w:hideMark/>
          </w:tcPr>
          <w:p w14:paraId="225A3BAA"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2.61E+41</w:t>
            </w:r>
          </w:p>
        </w:tc>
        <w:tc>
          <w:tcPr>
            <w:tcW w:w="506" w:type="pct"/>
            <w:tcBorders>
              <w:top w:val="nil"/>
              <w:left w:val="single" w:sz="4" w:space="0" w:color="auto"/>
              <w:bottom w:val="nil"/>
            </w:tcBorders>
            <w:shd w:val="clear" w:color="auto" w:fill="auto"/>
            <w:noWrap/>
            <w:vAlign w:val="center"/>
            <w:hideMark/>
          </w:tcPr>
          <w:p w14:paraId="7AAFA7FE"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382" w:type="pct"/>
            <w:tcBorders>
              <w:top w:val="nil"/>
              <w:left w:val="nil"/>
              <w:bottom w:val="nil"/>
              <w:right w:val="single" w:sz="4" w:space="0" w:color="auto"/>
            </w:tcBorders>
            <w:shd w:val="clear" w:color="auto" w:fill="auto"/>
            <w:noWrap/>
            <w:vAlign w:val="center"/>
            <w:hideMark/>
          </w:tcPr>
          <w:p w14:paraId="3FCCC72A" w14:textId="4A68D20A" w:rsidR="00A9526E" w:rsidRPr="00B86D67" w:rsidRDefault="00A9526E" w:rsidP="00B86D67">
            <w:pPr>
              <w:spacing w:after="0" w:line="240" w:lineRule="auto"/>
              <w:jc w:val="right"/>
              <w:rPr>
                <w:rFonts w:eastAsia="Times New Roman"/>
                <w:color w:val="000000"/>
                <w:sz w:val="16"/>
                <w:szCs w:val="16"/>
                <w:lang w:val="fr-FR"/>
              </w:rPr>
            </w:pPr>
          </w:p>
        </w:tc>
        <w:tc>
          <w:tcPr>
            <w:tcW w:w="592" w:type="pct"/>
            <w:tcBorders>
              <w:top w:val="nil"/>
              <w:left w:val="single" w:sz="4" w:space="0" w:color="auto"/>
              <w:bottom w:val="nil"/>
              <w:right w:val="nil"/>
            </w:tcBorders>
            <w:shd w:val="clear" w:color="auto" w:fill="auto"/>
            <w:noWrap/>
            <w:vAlign w:val="center"/>
            <w:hideMark/>
          </w:tcPr>
          <w:p w14:paraId="2E0174E5" w14:textId="267EAC90"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97</w:t>
            </w:r>
            <w:proofErr w:type="gramStart"/>
            <w:r>
              <w:rPr>
                <w:rFonts w:eastAsia="Times New Roman"/>
                <w:color w:val="000000"/>
                <w:sz w:val="16"/>
                <w:szCs w:val="16"/>
                <w:lang w:val="fr-FR"/>
              </w:rPr>
              <w:t>,</w:t>
            </w:r>
            <w:r w:rsidRPr="00B86D67">
              <w:rPr>
                <w:rFonts w:eastAsia="Times New Roman"/>
                <w:color w:val="000000"/>
                <w:sz w:val="16"/>
                <w:szCs w:val="16"/>
                <w:lang w:val="fr-FR"/>
              </w:rPr>
              <w:t>333,939</w:t>
            </w:r>
            <w:proofErr w:type="gramEnd"/>
          </w:p>
        </w:tc>
        <w:tc>
          <w:tcPr>
            <w:tcW w:w="445" w:type="pct"/>
            <w:tcBorders>
              <w:top w:val="nil"/>
              <w:left w:val="nil"/>
              <w:bottom w:val="nil"/>
              <w:right w:val="nil"/>
            </w:tcBorders>
            <w:shd w:val="clear" w:color="auto" w:fill="auto"/>
            <w:noWrap/>
            <w:vAlign w:val="center"/>
            <w:hideMark/>
          </w:tcPr>
          <w:p w14:paraId="08EE387B"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5,949.1</w:t>
            </w:r>
          </w:p>
        </w:tc>
        <w:tc>
          <w:tcPr>
            <w:tcW w:w="610" w:type="pct"/>
            <w:tcBorders>
              <w:top w:val="nil"/>
              <w:left w:val="single" w:sz="4" w:space="0" w:color="auto"/>
              <w:bottom w:val="nil"/>
              <w:right w:val="nil"/>
            </w:tcBorders>
            <w:shd w:val="clear" w:color="auto" w:fill="auto"/>
            <w:noWrap/>
            <w:vAlign w:val="center"/>
            <w:hideMark/>
          </w:tcPr>
          <w:p w14:paraId="35F97E82"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507" w:type="pct"/>
            <w:tcBorders>
              <w:top w:val="nil"/>
              <w:left w:val="nil"/>
              <w:bottom w:val="nil"/>
              <w:right w:val="single" w:sz="4" w:space="0" w:color="auto"/>
            </w:tcBorders>
            <w:shd w:val="clear" w:color="auto" w:fill="auto"/>
            <w:noWrap/>
            <w:vAlign w:val="center"/>
            <w:hideMark/>
          </w:tcPr>
          <w:p w14:paraId="3F770111" w14:textId="77777777" w:rsidR="00A9526E" w:rsidRPr="00B86D67" w:rsidRDefault="00A9526E" w:rsidP="00B86D67">
            <w:pPr>
              <w:spacing w:after="0" w:line="240" w:lineRule="auto"/>
              <w:jc w:val="right"/>
              <w:rPr>
                <w:rFonts w:eastAsia="Times New Roman"/>
                <w:color w:val="000000"/>
                <w:sz w:val="16"/>
                <w:szCs w:val="16"/>
                <w:lang w:val="fr-FR"/>
              </w:rPr>
            </w:pPr>
          </w:p>
        </w:tc>
        <w:tc>
          <w:tcPr>
            <w:tcW w:w="507" w:type="pct"/>
            <w:tcBorders>
              <w:top w:val="nil"/>
              <w:left w:val="single" w:sz="4" w:space="0" w:color="auto"/>
              <w:bottom w:val="nil"/>
              <w:right w:val="nil"/>
            </w:tcBorders>
            <w:shd w:val="clear" w:color="auto" w:fill="auto"/>
            <w:noWrap/>
            <w:vAlign w:val="center"/>
            <w:hideMark/>
          </w:tcPr>
          <w:p w14:paraId="5370B9B9" w14:textId="72043553" w:rsidR="00A9526E" w:rsidRPr="00B86D67" w:rsidRDefault="00A9526E" w:rsidP="00DA5E31">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97</w:t>
            </w:r>
            <w:proofErr w:type="gramStart"/>
            <w:r>
              <w:rPr>
                <w:rFonts w:eastAsia="Times New Roman"/>
                <w:color w:val="000000"/>
                <w:sz w:val="16"/>
                <w:szCs w:val="16"/>
                <w:lang w:val="fr-FR"/>
              </w:rPr>
              <w:t>,</w:t>
            </w:r>
            <w:r w:rsidRPr="00B86D67">
              <w:rPr>
                <w:rFonts w:eastAsia="Times New Roman"/>
                <w:color w:val="000000"/>
                <w:sz w:val="16"/>
                <w:szCs w:val="16"/>
                <w:lang w:val="fr-FR"/>
              </w:rPr>
              <w:t>055,693</w:t>
            </w:r>
            <w:proofErr w:type="gramEnd"/>
          </w:p>
        </w:tc>
        <w:tc>
          <w:tcPr>
            <w:tcW w:w="507" w:type="pct"/>
            <w:tcBorders>
              <w:top w:val="nil"/>
              <w:left w:val="nil"/>
              <w:bottom w:val="nil"/>
              <w:right w:val="single" w:sz="4" w:space="0" w:color="auto"/>
            </w:tcBorders>
            <w:shd w:val="clear" w:color="auto" w:fill="auto"/>
            <w:noWrap/>
            <w:vAlign w:val="center"/>
            <w:hideMark/>
          </w:tcPr>
          <w:p w14:paraId="2691D22A"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5,916.9</w:t>
            </w:r>
          </w:p>
        </w:tc>
      </w:tr>
      <w:tr w:rsidR="00A9526E" w:rsidRPr="00B86D67" w14:paraId="0290CE97" w14:textId="77777777" w:rsidTr="009B6539">
        <w:trPr>
          <w:trHeight w:val="280"/>
        </w:trPr>
        <w:tc>
          <w:tcPr>
            <w:tcW w:w="349" w:type="pct"/>
            <w:tcBorders>
              <w:top w:val="nil"/>
              <w:left w:val="single" w:sz="4" w:space="0" w:color="auto"/>
              <w:bottom w:val="nil"/>
              <w:right w:val="nil"/>
            </w:tcBorders>
            <w:shd w:val="clear" w:color="auto" w:fill="auto"/>
            <w:noWrap/>
            <w:vAlign w:val="center"/>
            <w:hideMark/>
          </w:tcPr>
          <w:p w14:paraId="63115189"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1TEN</w:t>
            </w:r>
          </w:p>
        </w:tc>
        <w:tc>
          <w:tcPr>
            <w:tcW w:w="595" w:type="pct"/>
            <w:tcBorders>
              <w:top w:val="nil"/>
              <w:left w:val="nil"/>
              <w:bottom w:val="nil"/>
              <w:right w:val="single" w:sz="4" w:space="0" w:color="auto"/>
            </w:tcBorders>
            <w:shd w:val="clear" w:color="auto" w:fill="auto"/>
            <w:noWrap/>
            <w:vAlign w:val="center"/>
            <w:hideMark/>
          </w:tcPr>
          <w:p w14:paraId="2A71CF36"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6.17E+43</w:t>
            </w:r>
          </w:p>
        </w:tc>
        <w:tc>
          <w:tcPr>
            <w:tcW w:w="506" w:type="pct"/>
            <w:tcBorders>
              <w:top w:val="nil"/>
              <w:left w:val="single" w:sz="4" w:space="0" w:color="auto"/>
              <w:bottom w:val="nil"/>
            </w:tcBorders>
            <w:shd w:val="clear" w:color="auto" w:fill="auto"/>
            <w:noWrap/>
            <w:vAlign w:val="center"/>
            <w:hideMark/>
          </w:tcPr>
          <w:p w14:paraId="6B27074F" w14:textId="64AECA15"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14</w:t>
            </w:r>
            <w:proofErr w:type="gramStart"/>
            <w:r>
              <w:rPr>
                <w:rFonts w:eastAsia="Times New Roman"/>
                <w:color w:val="000000"/>
                <w:sz w:val="16"/>
                <w:szCs w:val="16"/>
                <w:lang w:val="fr-FR"/>
              </w:rPr>
              <w:t>,</w:t>
            </w:r>
            <w:r w:rsidRPr="00B86D67">
              <w:rPr>
                <w:rFonts w:eastAsia="Times New Roman"/>
                <w:color w:val="000000"/>
                <w:sz w:val="16"/>
                <w:szCs w:val="16"/>
                <w:lang w:val="fr-FR"/>
              </w:rPr>
              <w:t>222,924</w:t>
            </w:r>
            <w:proofErr w:type="gramEnd"/>
          </w:p>
        </w:tc>
        <w:tc>
          <w:tcPr>
            <w:tcW w:w="382" w:type="pct"/>
            <w:tcBorders>
              <w:top w:val="nil"/>
              <w:left w:val="nil"/>
              <w:bottom w:val="nil"/>
              <w:right w:val="single" w:sz="4" w:space="0" w:color="auto"/>
            </w:tcBorders>
            <w:shd w:val="clear" w:color="auto" w:fill="auto"/>
            <w:noWrap/>
            <w:vAlign w:val="center"/>
            <w:hideMark/>
          </w:tcPr>
          <w:p w14:paraId="5350407C"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2,191.7</w:t>
            </w:r>
          </w:p>
        </w:tc>
        <w:tc>
          <w:tcPr>
            <w:tcW w:w="592" w:type="pct"/>
            <w:tcBorders>
              <w:top w:val="nil"/>
              <w:left w:val="single" w:sz="4" w:space="0" w:color="auto"/>
              <w:bottom w:val="nil"/>
              <w:right w:val="nil"/>
            </w:tcBorders>
            <w:shd w:val="clear" w:color="auto" w:fill="auto"/>
            <w:noWrap/>
            <w:vAlign w:val="center"/>
            <w:hideMark/>
          </w:tcPr>
          <w:p w14:paraId="48C6A658" w14:textId="208B6332"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14</w:t>
            </w:r>
            <w:proofErr w:type="gramStart"/>
            <w:r>
              <w:rPr>
                <w:rFonts w:eastAsia="Times New Roman"/>
                <w:color w:val="000000"/>
                <w:sz w:val="16"/>
                <w:szCs w:val="16"/>
                <w:lang w:val="fr-FR"/>
              </w:rPr>
              <w:t>,</w:t>
            </w:r>
            <w:r w:rsidRPr="00B86D67">
              <w:rPr>
                <w:rFonts w:eastAsia="Times New Roman"/>
                <w:color w:val="000000"/>
                <w:sz w:val="16"/>
                <w:szCs w:val="16"/>
                <w:lang w:val="fr-FR"/>
              </w:rPr>
              <w:t>407,481</w:t>
            </w:r>
            <w:proofErr w:type="gramEnd"/>
          </w:p>
        </w:tc>
        <w:tc>
          <w:tcPr>
            <w:tcW w:w="445" w:type="pct"/>
            <w:tcBorders>
              <w:top w:val="nil"/>
              <w:left w:val="nil"/>
              <w:bottom w:val="nil"/>
              <w:right w:val="nil"/>
            </w:tcBorders>
            <w:shd w:val="clear" w:color="auto" w:fill="auto"/>
            <w:noWrap/>
            <w:vAlign w:val="center"/>
            <w:hideMark/>
          </w:tcPr>
          <w:p w14:paraId="07E85AE2"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950.2</w:t>
            </w:r>
          </w:p>
        </w:tc>
        <w:tc>
          <w:tcPr>
            <w:tcW w:w="610" w:type="pct"/>
            <w:tcBorders>
              <w:top w:val="nil"/>
              <w:left w:val="single" w:sz="4" w:space="0" w:color="auto"/>
              <w:bottom w:val="nil"/>
              <w:right w:val="nil"/>
            </w:tcBorders>
            <w:shd w:val="clear" w:color="auto" w:fill="auto"/>
            <w:noWrap/>
            <w:vAlign w:val="center"/>
            <w:hideMark/>
          </w:tcPr>
          <w:p w14:paraId="77F34C91" w14:textId="1E69274B"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13</w:t>
            </w:r>
            <w:proofErr w:type="gramStart"/>
            <w:r>
              <w:rPr>
                <w:rFonts w:eastAsia="Times New Roman"/>
                <w:color w:val="000000"/>
                <w:sz w:val="16"/>
                <w:szCs w:val="16"/>
                <w:lang w:val="fr-FR"/>
              </w:rPr>
              <w:t>,</w:t>
            </w:r>
            <w:r w:rsidRPr="00B86D67">
              <w:rPr>
                <w:rFonts w:eastAsia="Times New Roman"/>
                <w:color w:val="000000"/>
                <w:sz w:val="16"/>
                <w:szCs w:val="16"/>
                <w:lang w:val="fr-FR"/>
              </w:rPr>
              <w:t>902,152</w:t>
            </w:r>
            <w:proofErr w:type="gramEnd"/>
          </w:p>
        </w:tc>
        <w:tc>
          <w:tcPr>
            <w:tcW w:w="507" w:type="pct"/>
            <w:tcBorders>
              <w:top w:val="nil"/>
              <w:left w:val="nil"/>
              <w:bottom w:val="nil"/>
              <w:right w:val="single" w:sz="4" w:space="0" w:color="auto"/>
            </w:tcBorders>
            <w:shd w:val="clear" w:color="auto" w:fill="auto"/>
            <w:noWrap/>
            <w:vAlign w:val="center"/>
            <w:hideMark/>
          </w:tcPr>
          <w:p w14:paraId="4BCD46EB"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1,665.0</w:t>
            </w:r>
          </w:p>
        </w:tc>
        <w:tc>
          <w:tcPr>
            <w:tcW w:w="507" w:type="pct"/>
            <w:tcBorders>
              <w:top w:val="nil"/>
              <w:left w:val="single" w:sz="4" w:space="0" w:color="auto"/>
              <w:bottom w:val="nil"/>
              <w:right w:val="nil"/>
            </w:tcBorders>
            <w:shd w:val="clear" w:color="auto" w:fill="auto"/>
            <w:noWrap/>
            <w:vAlign w:val="center"/>
            <w:hideMark/>
          </w:tcPr>
          <w:p w14:paraId="1D26831C" w14:textId="43152F94" w:rsidR="00A9526E" w:rsidRPr="00B86D67" w:rsidRDefault="00A9526E" w:rsidP="00DA5E31">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14</w:t>
            </w:r>
            <w:proofErr w:type="gramStart"/>
            <w:r>
              <w:rPr>
                <w:rFonts w:eastAsia="Times New Roman"/>
                <w:color w:val="000000"/>
                <w:sz w:val="16"/>
                <w:szCs w:val="16"/>
                <w:lang w:val="fr-FR"/>
              </w:rPr>
              <w:t>,</w:t>
            </w:r>
            <w:r w:rsidRPr="00B86D67">
              <w:rPr>
                <w:rFonts w:eastAsia="Times New Roman"/>
                <w:color w:val="000000"/>
                <w:sz w:val="16"/>
                <w:szCs w:val="16"/>
                <w:lang w:val="fr-FR"/>
              </w:rPr>
              <w:t>558,687</w:t>
            </w:r>
            <w:proofErr w:type="gramEnd"/>
          </w:p>
        </w:tc>
        <w:tc>
          <w:tcPr>
            <w:tcW w:w="507" w:type="pct"/>
            <w:tcBorders>
              <w:top w:val="nil"/>
              <w:left w:val="nil"/>
              <w:bottom w:val="nil"/>
              <w:right w:val="single" w:sz="4" w:space="0" w:color="auto"/>
            </w:tcBorders>
            <w:shd w:val="clear" w:color="auto" w:fill="auto"/>
            <w:noWrap/>
            <w:vAlign w:val="center"/>
            <w:hideMark/>
          </w:tcPr>
          <w:p w14:paraId="69808590"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2,129.0</w:t>
            </w:r>
          </w:p>
        </w:tc>
      </w:tr>
      <w:tr w:rsidR="00A9526E" w:rsidRPr="00B86D67" w14:paraId="3C2D7135" w14:textId="77777777" w:rsidTr="009B6539">
        <w:trPr>
          <w:trHeight w:val="280"/>
        </w:trPr>
        <w:tc>
          <w:tcPr>
            <w:tcW w:w="349" w:type="pct"/>
            <w:tcBorders>
              <w:top w:val="nil"/>
              <w:left w:val="single" w:sz="4" w:space="0" w:color="auto"/>
              <w:bottom w:val="nil"/>
              <w:right w:val="nil"/>
            </w:tcBorders>
            <w:shd w:val="clear" w:color="auto" w:fill="auto"/>
            <w:noWrap/>
            <w:vAlign w:val="center"/>
            <w:hideMark/>
          </w:tcPr>
          <w:p w14:paraId="08523234"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1POH</w:t>
            </w:r>
          </w:p>
        </w:tc>
        <w:tc>
          <w:tcPr>
            <w:tcW w:w="595" w:type="pct"/>
            <w:tcBorders>
              <w:top w:val="nil"/>
              <w:left w:val="nil"/>
              <w:bottom w:val="nil"/>
              <w:right w:val="single" w:sz="4" w:space="0" w:color="auto"/>
            </w:tcBorders>
            <w:shd w:val="clear" w:color="auto" w:fill="auto"/>
            <w:noWrap/>
            <w:vAlign w:val="center"/>
            <w:hideMark/>
          </w:tcPr>
          <w:p w14:paraId="545CA2F9"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8.02E+43</w:t>
            </w:r>
          </w:p>
        </w:tc>
        <w:tc>
          <w:tcPr>
            <w:tcW w:w="506" w:type="pct"/>
            <w:tcBorders>
              <w:top w:val="nil"/>
              <w:left w:val="single" w:sz="4" w:space="0" w:color="auto"/>
              <w:bottom w:val="nil"/>
            </w:tcBorders>
            <w:shd w:val="clear" w:color="auto" w:fill="auto"/>
            <w:noWrap/>
            <w:vAlign w:val="center"/>
            <w:hideMark/>
          </w:tcPr>
          <w:p w14:paraId="00E51021"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382" w:type="pct"/>
            <w:tcBorders>
              <w:top w:val="nil"/>
              <w:left w:val="nil"/>
              <w:bottom w:val="nil"/>
              <w:right w:val="single" w:sz="4" w:space="0" w:color="auto"/>
            </w:tcBorders>
            <w:shd w:val="clear" w:color="auto" w:fill="auto"/>
            <w:noWrap/>
            <w:vAlign w:val="center"/>
            <w:hideMark/>
          </w:tcPr>
          <w:p w14:paraId="6EA878D5" w14:textId="324E9F21" w:rsidR="00A9526E" w:rsidRPr="00B86D67" w:rsidRDefault="00A9526E" w:rsidP="00B86D67">
            <w:pPr>
              <w:spacing w:after="0" w:line="240" w:lineRule="auto"/>
              <w:jc w:val="right"/>
              <w:rPr>
                <w:rFonts w:eastAsia="Times New Roman"/>
                <w:color w:val="000000"/>
                <w:sz w:val="16"/>
                <w:szCs w:val="16"/>
                <w:lang w:val="fr-FR"/>
              </w:rPr>
            </w:pPr>
          </w:p>
        </w:tc>
        <w:tc>
          <w:tcPr>
            <w:tcW w:w="592" w:type="pct"/>
            <w:tcBorders>
              <w:top w:val="nil"/>
              <w:left w:val="single" w:sz="4" w:space="0" w:color="auto"/>
              <w:bottom w:val="nil"/>
              <w:right w:val="nil"/>
            </w:tcBorders>
            <w:shd w:val="clear" w:color="auto" w:fill="auto"/>
            <w:noWrap/>
            <w:vAlign w:val="center"/>
            <w:hideMark/>
          </w:tcPr>
          <w:p w14:paraId="50308215"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445" w:type="pct"/>
            <w:tcBorders>
              <w:top w:val="nil"/>
              <w:left w:val="nil"/>
              <w:bottom w:val="nil"/>
              <w:right w:val="nil"/>
            </w:tcBorders>
            <w:shd w:val="clear" w:color="auto" w:fill="auto"/>
            <w:noWrap/>
            <w:vAlign w:val="center"/>
            <w:hideMark/>
          </w:tcPr>
          <w:p w14:paraId="6FFB4B00" w14:textId="77777777" w:rsidR="00A9526E" w:rsidRPr="00B86D67" w:rsidRDefault="00A9526E" w:rsidP="00B86D67">
            <w:pPr>
              <w:spacing w:after="0" w:line="240" w:lineRule="auto"/>
              <w:jc w:val="right"/>
              <w:rPr>
                <w:rFonts w:eastAsia="Times New Roman"/>
                <w:color w:val="000000"/>
                <w:sz w:val="16"/>
                <w:szCs w:val="16"/>
                <w:lang w:val="fr-FR"/>
              </w:rPr>
            </w:pPr>
          </w:p>
        </w:tc>
        <w:tc>
          <w:tcPr>
            <w:tcW w:w="610" w:type="pct"/>
            <w:tcBorders>
              <w:top w:val="nil"/>
              <w:left w:val="single" w:sz="4" w:space="0" w:color="auto"/>
              <w:bottom w:val="nil"/>
              <w:right w:val="nil"/>
            </w:tcBorders>
            <w:shd w:val="clear" w:color="auto" w:fill="auto"/>
            <w:noWrap/>
            <w:vAlign w:val="center"/>
            <w:hideMark/>
          </w:tcPr>
          <w:p w14:paraId="16792402"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507" w:type="pct"/>
            <w:tcBorders>
              <w:top w:val="nil"/>
              <w:left w:val="nil"/>
              <w:bottom w:val="nil"/>
              <w:right w:val="single" w:sz="4" w:space="0" w:color="auto"/>
            </w:tcBorders>
            <w:shd w:val="clear" w:color="auto" w:fill="auto"/>
            <w:noWrap/>
            <w:vAlign w:val="center"/>
            <w:hideMark/>
          </w:tcPr>
          <w:p w14:paraId="40670E82" w14:textId="77777777" w:rsidR="00A9526E" w:rsidRPr="00B86D67" w:rsidRDefault="00A9526E" w:rsidP="00B86D67">
            <w:pPr>
              <w:spacing w:after="0" w:line="240" w:lineRule="auto"/>
              <w:jc w:val="right"/>
              <w:rPr>
                <w:rFonts w:eastAsia="Times New Roman"/>
                <w:color w:val="000000"/>
                <w:sz w:val="16"/>
                <w:szCs w:val="16"/>
                <w:lang w:val="fr-FR"/>
              </w:rPr>
            </w:pPr>
          </w:p>
        </w:tc>
        <w:tc>
          <w:tcPr>
            <w:tcW w:w="507" w:type="pct"/>
            <w:tcBorders>
              <w:top w:val="nil"/>
              <w:left w:val="single" w:sz="4" w:space="0" w:color="auto"/>
              <w:bottom w:val="nil"/>
              <w:right w:val="nil"/>
            </w:tcBorders>
            <w:shd w:val="clear" w:color="auto" w:fill="auto"/>
            <w:noWrap/>
            <w:vAlign w:val="center"/>
            <w:hideMark/>
          </w:tcPr>
          <w:p w14:paraId="4CA46A64"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507" w:type="pct"/>
            <w:tcBorders>
              <w:top w:val="nil"/>
              <w:left w:val="nil"/>
              <w:bottom w:val="nil"/>
              <w:right w:val="single" w:sz="4" w:space="0" w:color="auto"/>
            </w:tcBorders>
            <w:shd w:val="clear" w:color="auto" w:fill="auto"/>
            <w:noWrap/>
            <w:vAlign w:val="center"/>
            <w:hideMark/>
          </w:tcPr>
          <w:p w14:paraId="5A925E03" w14:textId="77777777" w:rsidR="00A9526E" w:rsidRPr="00B86D67" w:rsidRDefault="00A9526E" w:rsidP="00B86D67">
            <w:pPr>
              <w:spacing w:after="0" w:line="240" w:lineRule="auto"/>
              <w:jc w:val="right"/>
              <w:rPr>
                <w:rFonts w:eastAsia="Times New Roman"/>
                <w:color w:val="000000"/>
                <w:sz w:val="16"/>
                <w:szCs w:val="16"/>
                <w:lang w:val="fr-FR"/>
              </w:rPr>
            </w:pPr>
          </w:p>
        </w:tc>
      </w:tr>
      <w:tr w:rsidR="00A9526E" w:rsidRPr="00B86D67" w14:paraId="2D3ADA31" w14:textId="77777777" w:rsidTr="009B6539">
        <w:trPr>
          <w:trHeight w:val="280"/>
        </w:trPr>
        <w:tc>
          <w:tcPr>
            <w:tcW w:w="349" w:type="pct"/>
            <w:tcBorders>
              <w:top w:val="nil"/>
              <w:left w:val="single" w:sz="4" w:space="0" w:color="auto"/>
              <w:bottom w:val="nil"/>
              <w:right w:val="nil"/>
            </w:tcBorders>
            <w:shd w:val="clear" w:color="auto" w:fill="auto"/>
            <w:noWrap/>
            <w:vAlign w:val="center"/>
            <w:hideMark/>
          </w:tcPr>
          <w:p w14:paraId="365CC91C"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2DRI</w:t>
            </w:r>
          </w:p>
        </w:tc>
        <w:tc>
          <w:tcPr>
            <w:tcW w:w="595" w:type="pct"/>
            <w:tcBorders>
              <w:top w:val="nil"/>
              <w:left w:val="nil"/>
              <w:bottom w:val="nil"/>
              <w:right w:val="single" w:sz="4" w:space="0" w:color="auto"/>
            </w:tcBorders>
            <w:shd w:val="clear" w:color="auto" w:fill="auto"/>
            <w:noWrap/>
            <w:vAlign w:val="center"/>
            <w:hideMark/>
          </w:tcPr>
          <w:p w14:paraId="209BFC42"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1.16E+47</w:t>
            </w:r>
          </w:p>
        </w:tc>
        <w:tc>
          <w:tcPr>
            <w:tcW w:w="506" w:type="pct"/>
            <w:tcBorders>
              <w:top w:val="nil"/>
              <w:left w:val="single" w:sz="4" w:space="0" w:color="auto"/>
              <w:bottom w:val="nil"/>
            </w:tcBorders>
            <w:shd w:val="clear" w:color="auto" w:fill="auto"/>
            <w:noWrap/>
            <w:vAlign w:val="center"/>
            <w:hideMark/>
          </w:tcPr>
          <w:p w14:paraId="1B293596"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382" w:type="pct"/>
            <w:tcBorders>
              <w:top w:val="nil"/>
              <w:left w:val="nil"/>
              <w:bottom w:val="nil"/>
              <w:right w:val="single" w:sz="4" w:space="0" w:color="auto"/>
            </w:tcBorders>
            <w:shd w:val="clear" w:color="auto" w:fill="auto"/>
            <w:noWrap/>
            <w:vAlign w:val="center"/>
            <w:hideMark/>
          </w:tcPr>
          <w:p w14:paraId="16F98B85" w14:textId="0D3B7222" w:rsidR="00A9526E" w:rsidRPr="00B86D67" w:rsidRDefault="00A9526E" w:rsidP="00B86D67">
            <w:pPr>
              <w:spacing w:after="0" w:line="240" w:lineRule="auto"/>
              <w:jc w:val="right"/>
              <w:rPr>
                <w:rFonts w:eastAsia="Times New Roman"/>
                <w:color w:val="000000"/>
                <w:sz w:val="16"/>
                <w:szCs w:val="16"/>
                <w:lang w:val="fr-FR"/>
              </w:rPr>
            </w:pPr>
          </w:p>
        </w:tc>
        <w:tc>
          <w:tcPr>
            <w:tcW w:w="592" w:type="pct"/>
            <w:tcBorders>
              <w:top w:val="nil"/>
              <w:left w:val="single" w:sz="4" w:space="0" w:color="auto"/>
              <w:bottom w:val="nil"/>
              <w:right w:val="nil"/>
            </w:tcBorders>
            <w:shd w:val="clear" w:color="auto" w:fill="auto"/>
            <w:noWrap/>
            <w:vAlign w:val="center"/>
            <w:hideMark/>
          </w:tcPr>
          <w:p w14:paraId="7E6A207D"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445" w:type="pct"/>
            <w:tcBorders>
              <w:top w:val="nil"/>
              <w:left w:val="nil"/>
              <w:bottom w:val="nil"/>
              <w:right w:val="nil"/>
            </w:tcBorders>
            <w:shd w:val="clear" w:color="auto" w:fill="auto"/>
            <w:noWrap/>
            <w:vAlign w:val="center"/>
            <w:hideMark/>
          </w:tcPr>
          <w:p w14:paraId="486D5DEF" w14:textId="77777777" w:rsidR="00A9526E" w:rsidRPr="00B86D67" w:rsidRDefault="00A9526E" w:rsidP="00B86D67">
            <w:pPr>
              <w:spacing w:after="0" w:line="240" w:lineRule="auto"/>
              <w:jc w:val="right"/>
              <w:rPr>
                <w:rFonts w:eastAsia="Times New Roman"/>
                <w:color w:val="000000"/>
                <w:sz w:val="16"/>
                <w:szCs w:val="16"/>
                <w:lang w:val="fr-FR"/>
              </w:rPr>
            </w:pPr>
          </w:p>
        </w:tc>
        <w:tc>
          <w:tcPr>
            <w:tcW w:w="610" w:type="pct"/>
            <w:tcBorders>
              <w:top w:val="nil"/>
              <w:left w:val="single" w:sz="4" w:space="0" w:color="auto"/>
              <w:bottom w:val="nil"/>
              <w:right w:val="nil"/>
            </w:tcBorders>
            <w:shd w:val="clear" w:color="auto" w:fill="auto"/>
            <w:noWrap/>
            <w:vAlign w:val="center"/>
            <w:hideMark/>
          </w:tcPr>
          <w:p w14:paraId="26B983DA"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507" w:type="pct"/>
            <w:tcBorders>
              <w:top w:val="nil"/>
              <w:left w:val="nil"/>
              <w:bottom w:val="nil"/>
              <w:right w:val="single" w:sz="4" w:space="0" w:color="auto"/>
            </w:tcBorders>
            <w:shd w:val="clear" w:color="auto" w:fill="auto"/>
            <w:noWrap/>
            <w:vAlign w:val="center"/>
            <w:hideMark/>
          </w:tcPr>
          <w:p w14:paraId="3603F67F" w14:textId="77777777" w:rsidR="00A9526E" w:rsidRPr="00B86D67" w:rsidRDefault="00A9526E" w:rsidP="00B86D67">
            <w:pPr>
              <w:spacing w:after="0" w:line="240" w:lineRule="auto"/>
              <w:jc w:val="right"/>
              <w:rPr>
                <w:rFonts w:eastAsia="Times New Roman"/>
                <w:color w:val="000000"/>
                <w:sz w:val="16"/>
                <w:szCs w:val="16"/>
                <w:lang w:val="fr-FR"/>
              </w:rPr>
            </w:pPr>
          </w:p>
        </w:tc>
        <w:tc>
          <w:tcPr>
            <w:tcW w:w="507" w:type="pct"/>
            <w:tcBorders>
              <w:top w:val="nil"/>
              <w:left w:val="single" w:sz="4" w:space="0" w:color="auto"/>
              <w:bottom w:val="nil"/>
              <w:right w:val="nil"/>
            </w:tcBorders>
            <w:shd w:val="clear" w:color="auto" w:fill="auto"/>
            <w:noWrap/>
            <w:vAlign w:val="center"/>
            <w:hideMark/>
          </w:tcPr>
          <w:p w14:paraId="511437BC"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507" w:type="pct"/>
            <w:tcBorders>
              <w:top w:val="nil"/>
              <w:left w:val="nil"/>
              <w:bottom w:val="nil"/>
              <w:right w:val="single" w:sz="4" w:space="0" w:color="auto"/>
            </w:tcBorders>
            <w:shd w:val="clear" w:color="auto" w:fill="auto"/>
            <w:noWrap/>
            <w:vAlign w:val="center"/>
            <w:hideMark/>
          </w:tcPr>
          <w:p w14:paraId="0FAAF9B9" w14:textId="77777777" w:rsidR="00A9526E" w:rsidRPr="00B86D67" w:rsidRDefault="00A9526E" w:rsidP="00B86D67">
            <w:pPr>
              <w:spacing w:after="0" w:line="240" w:lineRule="auto"/>
              <w:jc w:val="right"/>
              <w:rPr>
                <w:rFonts w:eastAsia="Times New Roman"/>
                <w:color w:val="000000"/>
                <w:sz w:val="16"/>
                <w:szCs w:val="16"/>
                <w:lang w:val="fr-FR"/>
              </w:rPr>
            </w:pPr>
          </w:p>
        </w:tc>
      </w:tr>
      <w:tr w:rsidR="00A9526E" w:rsidRPr="00B86D67" w14:paraId="18C3BAEB" w14:textId="77777777" w:rsidTr="009B6539">
        <w:trPr>
          <w:trHeight w:val="280"/>
        </w:trPr>
        <w:tc>
          <w:tcPr>
            <w:tcW w:w="349" w:type="pct"/>
            <w:tcBorders>
              <w:top w:val="nil"/>
              <w:left w:val="single" w:sz="4" w:space="0" w:color="auto"/>
              <w:bottom w:val="nil"/>
              <w:right w:val="nil"/>
            </w:tcBorders>
            <w:shd w:val="clear" w:color="auto" w:fill="auto"/>
            <w:noWrap/>
            <w:vAlign w:val="center"/>
            <w:hideMark/>
          </w:tcPr>
          <w:p w14:paraId="45D1552E"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1FNA</w:t>
            </w:r>
          </w:p>
        </w:tc>
        <w:tc>
          <w:tcPr>
            <w:tcW w:w="595" w:type="pct"/>
            <w:tcBorders>
              <w:top w:val="nil"/>
              <w:left w:val="nil"/>
              <w:bottom w:val="nil"/>
              <w:right w:val="single" w:sz="4" w:space="0" w:color="auto"/>
            </w:tcBorders>
            <w:shd w:val="clear" w:color="auto" w:fill="auto"/>
            <w:noWrap/>
            <w:vAlign w:val="center"/>
            <w:hideMark/>
          </w:tcPr>
          <w:p w14:paraId="0ABD9537"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3.02E+47</w:t>
            </w:r>
          </w:p>
        </w:tc>
        <w:tc>
          <w:tcPr>
            <w:tcW w:w="506" w:type="pct"/>
            <w:tcBorders>
              <w:top w:val="nil"/>
              <w:left w:val="single" w:sz="4" w:space="0" w:color="auto"/>
              <w:bottom w:val="nil"/>
            </w:tcBorders>
            <w:shd w:val="clear" w:color="auto" w:fill="auto"/>
            <w:noWrap/>
            <w:vAlign w:val="center"/>
            <w:hideMark/>
          </w:tcPr>
          <w:p w14:paraId="261207BE"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382" w:type="pct"/>
            <w:tcBorders>
              <w:top w:val="nil"/>
              <w:left w:val="nil"/>
              <w:bottom w:val="nil"/>
              <w:right w:val="single" w:sz="4" w:space="0" w:color="auto"/>
            </w:tcBorders>
            <w:shd w:val="clear" w:color="auto" w:fill="auto"/>
            <w:noWrap/>
            <w:vAlign w:val="center"/>
            <w:hideMark/>
          </w:tcPr>
          <w:p w14:paraId="1CBFD6AC" w14:textId="3C963E38" w:rsidR="00A9526E" w:rsidRPr="00B86D67" w:rsidRDefault="00A9526E" w:rsidP="00B86D67">
            <w:pPr>
              <w:spacing w:after="0" w:line="240" w:lineRule="auto"/>
              <w:jc w:val="right"/>
              <w:rPr>
                <w:rFonts w:eastAsia="Times New Roman"/>
                <w:color w:val="000000"/>
                <w:sz w:val="16"/>
                <w:szCs w:val="16"/>
                <w:lang w:val="fr-FR"/>
              </w:rPr>
            </w:pPr>
          </w:p>
        </w:tc>
        <w:tc>
          <w:tcPr>
            <w:tcW w:w="592" w:type="pct"/>
            <w:tcBorders>
              <w:top w:val="nil"/>
              <w:left w:val="single" w:sz="4" w:space="0" w:color="auto"/>
              <w:bottom w:val="nil"/>
              <w:right w:val="nil"/>
            </w:tcBorders>
            <w:shd w:val="clear" w:color="auto" w:fill="auto"/>
            <w:noWrap/>
            <w:vAlign w:val="center"/>
            <w:hideMark/>
          </w:tcPr>
          <w:p w14:paraId="069B4560" w14:textId="1ECF179C" w:rsidR="00A9526E" w:rsidRPr="00B86D67" w:rsidRDefault="00A9526E" w:rsidP="00B86D67">
            <w:pPr>
              <w:spacing w:after="0" w:line="240" w:lineRule="auto"/>
              <w:jc w:val="right"/>
              <w:rPr>
                <w:rFonts w:eastAsia="Times New Roman"/>
                <w:color w:val="000000"/>
                <w:sz w:val="16"/>
                <w:szCs w:val="16"/>
                <w:lang w:val="fr-FR"/>
              </w:rPr>
            </w:pPr>
            <w:r>
              <w:rPr>
                <w:rFonts w:eastAsia="Times New Roman"/>
                <w:color w:val="000000"/>
                <w:sz w:val="16"/>
                <w:szCs w:val="16"/>
                <w:lang w:val="fr-FR"/>
              </w:rPr>
              <w:t>208</w:t>
            </w:r>
            <w:proofErr w:type="gramStart"/>
            <w:r>
              <w:rPr>
                <w:rFonts w:eastAsia="Times New Roman"/>
                <w:color w:val="000000"/>
                <w:sz w:val="16"/>
                <w:szCs w:val="16"/>
                <w:lang w:val="fr-FR"/>
              </w:rPr>
              <w:t>,370,115</w:t>
            </w:r>
            <w:proofErr w:type="gramEnd"/>
          </w:p>
        </w:tc>
        <w:tc>
          <w:tcPr>
            <w:tcW w:w="445" w:type="pct"/>
            <w:tcBorders>
              <w:top w:val="nil"/>
              <w:left w:val="nil"/>
              <w:bottom w:val="nil"/>
              <w:right w:val="nil"/>
            </w:tcBorders>
            <w:shd w:val="clear" w:color="auto" w:fill="auto"/>
            <w:noWrap/>
            <w:vAlign w:val="center"/>
            <w:hideMark/>
          </w:tcPr>
          <w:p w14:paraId="0DC132E5"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5,621.2</w:t>
            </w:r>
          </w:p>
        </w:tc>
        <w:tc>
          <w:tcPr>
            <w:tcW w:w="610" w:type="pct"/>
            <w:tcBorders>
              <w:top w:val="nil"/>
              <w:left w:val="single" w:sz="4" w:space="0" w:color="auto"/>
              <w:bottom w:val="nil"/>
              <w:right w:val="nil"/>
            </w:tcBorders>
            <w:shd w:val="clear" w:color="auto" w:fill="auto"/>
            <w:noWrap/>
            <w:vAlign w:val="center"/>
            <w:hideMark/>
          </w:tcPr>
          <w:p w14:paraId="47CA2573"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507" w:type="pct"/>
            <w:tcBorders>
              <w:top w:val="nil"/>
              <w:left w:val="nil"/>
              <w:bottom w:val="nil"/>
              <w:right w:val="single" w:sz="4" w:space="0" w:color="auto"/>
            </w:tcBorders>
            <w:shd w:val="clear" w:color="auto" w:fill="auto"/>
            <w:noWrap/>
            <w:vAlign w:val="center"/>
            <w:hideMark/>
          </w:tcPr>
          <w:p w14:paraId="310B97B4" w14:textId="77777777" w:rsidR="00A9526E" w:rsidRPr="00B86D67" w:rsidRDefault="00A9526E" w:rsidP="00B86D67">
            <w:pPr>
              <w:spacing w:after="0" w:line="240" w:lineRule="auto"/>
              <w:jc w:val="right"/>
              <w:rPr>
                <w:rFonts w:eastAsia="Times New Roman"/>
                <w:color w:val="000000"/>
                <w:sz w:val="16"/>
                <w:szCs w:val="16"/>
                <w:lang w:val="fr-FR"/>
              </w:rPr>
            </w:pPr>
          </w:p>
        </w:tc>
        <w:tc>
          <w:tcPr>
            <w:tcW w:w="507" w:type="pct"/>
            <w:tcBorders>
              <w:top w:val="nil"/>
              <w:left w:val="single" w:sz="4" w:space="0" w:color="auto"/>
              <w:bottom w:val="nil"/>
              <w:right w:val="nil"/>
            </w:tcBorders>
            <w:shd w:val="clear" w:color="auto" w:fill="auto"/>
            <w:noWrap/>
            <w:vAlign w:val="center"/>
            <w:hideMark/>
          </w:tcPr>
          <w:p w14:paraId="24C78F96"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507" w:type="pct"/>
            <w:tcBorders>
              <w:top w:val="nil"/>
              <w:left w:val="nil"/>
              <w:bottom w:val="nil"/>
              <w:right w:val="single" w:sz="4" w:space="0" w:color="auto"/>
            </w:tcBorders>
            <w:shd w:val="clear" w:color="auto" w:fill="auto"/>
            <w:noWrap/>
            <w:vAlign w:val="center"/>
            <w:hideMark/>
          </w:tcPr>
          <w:p w14:paraId="16DC3401" w14:textId="77777777" w:rsidR="00A9526E" w:rsidRPr="00B86D67" w:rsidRDefault="00A9526E" w:rsidP="00B86D67">
            <w:pPr>
              <w:spacing w:after="0" w:line="240" w:lineRule="auto"/>
              <w:jc w:val="right"/>
              <w:rPr>
                <w:rFonts w:eastAsia="Times New Roman"/>
                <w:color w:val="000000"/>
                <w:sz w:val="16"/>
                <w:szCs w:val="16"/>
                <w:lang w:val="fr-FR"/>
              </w:rPr>
            </w:pPr>
          </w:p>
        </w:tc>
      </w:tr>
      <w:tr w:rsidR="00A9526E" w:rsidRPr="00B86D67" w14:paraId="62BE84FF" w14:textId="77777777" w:rsidTr="009B6539">
        <w:trPr>
          <w:trHeight w:val="280"/>
        </w:trPr>
        <w:tc>
          <w:tcPr>
            <w:tcW w:w="349" w:type="pct"/>
            <w:tcBorders>
              <w:top w:val="nil"/>
              <w:left w:val="single" w:sz="4" w:space="0" w:color="auto"/>
              <w:bottom w:val="nil"/>
              <w:right w:val="nil"/>
            </w:tcBorders>
            <w:shd w:val="clear" w:color="auto" w:fill="auto"/>
            <w:noWrap/>
            <w:vAlign w:val="center"/>
            <w:hideMark/>
          </w:tcPr>
          <w:p w14:paraId="27E697D3"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1UBI</w:t>
            </w:r>
          </w:p>
        </w:tc>
        <w:tc>
          <w:tcPr>
            <w:tcW w:w="595" w:type="pct"/>
            <w:tcBorders>
              <w:top w:val="nil"/>
              <w:left w:val="nil"/>
              <w:bottom w:val="nil"/>
              <w:right w:val="single" w:sz="4" w:space="0" w:color="auto"/>
            </w:tcBorders>
            <w:shd w:val="clear" w:color="auto" w:fill="auto"/>
            <w:noWrap/>
            <w:vAlign w:val="center"/>
            <w:hideMark/>
          </w:tcPr>
          <w:p w14:paraId="545B33F2"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2.43E+49</w:t>
            </w:r>
          </w:p>
        </w:tc>
        <w:tc>
          <w:tcPr>
            <w:tcW w:w="506" w:type="pct"/>
            <w:tcBorders>
              <w:top w:val="nil"/>
              <w:left w:val="single" w:sz="4" w:space="0" w:color="auto"/>
              <w:bottom w:val="nil"/>
            </w:tcBorders>
            <w:shd w:val="clear" w:color="auto" w:fill="auto"/>
            <w:noWrap/>
            <w:vAlign w:val="center"/>
            <w:hideMark/>
          </w:tcPr>
          <w:p w14:paraId="49E4B0E4"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382" w:type="pct"/>
            <w:tcBorders>
              <w:top w:val="nil"/>
              <w:left w:val="nil"/>
              <w:bottom w:val="nil"/>
              <w:right w:val="single" w:sz="4" w:space="0" w:color="auto"/>
            </w:tcBorders>
            <w:shd w:val="clear" w:color="auto" w:fill="auto"/>
            <w:noWrap/>
            <w:vAlign w:val="center"/>
            <w:hideMark/>
          </w:tcPr>
          <w:p w14:paraId="6562FCD5" w14:textId="6ADDC933" w:rsidR="00A9526E" w:rsidRPr="00B86D67" w:rsidRDefault="00A9526E" w:rsidP="00B86D67">
            <w:pPr>
              <w:spacing w:after="0" w:line="240" w:lineRule="auto"/>
              <w:jc w:val="right"/>
              <w:rPr>
                <w:rFonts w:eastAsia="Times New Roman"/>
                <w:color w:val="000000"/>
                <w:sz w:val="16"/>
                <w:szCs w:val="16"/>
                <w:lang w:val="fr-FR"/>
              </w:rPr>
            </w:pPr>
          </w:p>
        </w:tc>
        <w:tc>
          <w:tcPr>
            <w:tcW w:w="592" w:type="pct"/>
            <w:tcBorders>
              <w:top w:val="nil"/>
              <w:left w:val="single" w:sz="4" w:space="0" w:color="auto"/>
              <w:bottom w:val="nil"/>
              <w:right w:val="nil"/>
            </w:tcBorders>
            <w:shd w:val="clear" w:color="auto" w:fill="auto"/>
            <w:noWrap/>
            <w:vAlign w:val="center"/>
            <w:hideMark/>
          </w:tcPr>
          <w:p w14:paraId="218A67B3" w14:textId="6CAC3ADE"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744,735</w:t>
            </w:r>
          </w:p>
        </w:tc>
        <w:tc>
          <w:tcPr>
            <w:tcW w:w="445" w:type="pct"/>
            <w:tcBorders>
              <w:top w:val="nil"/>
              <w:left w:val="nil"/>
              <w:bottom w:val="nil"/>
              <w:right w:val="nil"/>
            </w:tcBorders>
            <w:shd w:val="clear" w:color="auto" w:fill="auto"/>
            <w:noWrap/>
            <w:vAlign w:val="center"/>
            <w:hideMark/>
          </w:tcPr>
          <w:p w14:paraId="55B8FC38"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8,283.8</w:t>
            </w:r>
          </w:p>
        </w:tc>
        <w:tc>
          <w:tcPr>
            <w:tcW w:w="610" w:type="pct"/>
            <w:tcBorders>
              <w:top w:val="nil"/>
              <w:left w:val="single" w:sz="4" w:space="0" w:color="auto"/>
              <w:bottom w:val="nil"/>
              <w:right w:val="nil"/>
            </w:tcBorders>
            <w:shd w:val="clear" w:color="auto" w:fill="auto"/>
            <w:noWrap/>
            <w:vAlign w:val="center"/>
            <w:hideMark/>
          </w:tcPr>
          <w:p w14:paraId="34B0C10B"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507" w:type="pct"/>
            <w:tcBorders>
              <w:top w:val="nil"/>
              <w:left w:val="nil"/>
              <w:bottom w:val="nil"/>
              <w:right w:val="single" w:sz="4" w:space="0" w:color="auto"/>
            </w:tcBorders>
            <w:shd w:val="clear" w:color="auto" w:fill="auto"/>
            <w:noWrap/>
            <w:vAlign w:val="center"/>
            <w:hideMark/>
          </w:tcPr>
          <w:p w14:paraId="7BEA8E85" w14:textId="77777777" w:rsidR="00A9526E" w:rsidRPr="00B86D67" w:rsidRDefault="00A9526E" w:rsidP="00B86D67">
            <w:pPr>
              <w:spacing w:after="0" w:line="240" w:lineRule="auto"/>
              <w:jc w:val="right"/>
              <w:rPr>
                <w:rFonts w:eastAsia="Times New Roman"/>
                <w:color w:val="000000"/>
                <w:sz w:val="16"/>
                <w:szCs w:val="16"/>
                <w:lang w:val="fr-FR"/>
              </w:rPr>
            </w:pPr>
          </w:p>
        </w:tc>
        <w:tc>
          <w:tcPr>
            <w:tcW w:w="507" w:type="pct"/>
            <w:tcBorders>
              <w:top w:val="nil"/>
              <w:left w:val="single" w:sz="4" w:space="0" w:color="auto"/>
              <w:bottom w:val="nil"/>
              <w:right w:val="nil"/>
            </w:tcBorders>
            <w:shd w:val="clear" w:color="auto" w:fill="auto"/>
            <w:noWrap/>
            <w:vAlign w:val="center"/>
            <w:hideMark/>
          </w:tcPr>
          <w:p w14:paraId="706A881D"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507" w:type="pct"/>
            <w:tcBorders>
              <w:top w:val="nil"/>
              <w:left w:val="nil"/>
              <w:bottom w:val="nil"/>
              <w:right w:val="single" w:sz="4" w:space="0" w:color="auto"/>
            </w:tcBorders>
            <w:shd w:val="clear" w:color="auto" w:fill="auto"/>
            <w:noWrap/>
            <w:vAlign w:val="center"/>
            <w:hideMark/>
          </w:tcPr>
          <w:p w14:paraId="41F4ADDB" w14:textId="77777777" w:rsidR="00A9526E" w:rsidRPr="00B86D67" w:rsidRDefault="00A9526E" w:rsidP="00B86D67">
            <w:pPr>
              <w:spacing w:after="0" w:line="240" w:lineRule="auto"/>
              <w:jc w:val="right"/>
              <w:rPr>
                <w:rFonts w:eastAsia="Times New Roman"/>
                <w:color w:val="000000"/>
                <w:sz w:val="16"/>
                <w:szCs w:val="16"/>
                <w:lang w:val="fr-FR"/>
              </w:rPr>
            </w:pPr>
          </w:p>
        </w:tc>
      </w:tr>
      <w:tr w:rsidR="00A9526E" w:rsidRPr="00B86D67" w14:paraId="1A6F7260" w14:textId="77777777" w:rsidTr="009B6539">
        <w:trPr>
          <w:trHeight w:val="280"/>
        </w:trPr>
        <w:tc>
          <w:tcPr>
            <w:tcW w:w="349" w:type="pct"/>
            <w:tcBorders>
              <w:top w:val="nil"/>
              <w:left w:val="single" w:sz="4" w:space="0" w:color="auto"/>
              <w:bottom w:val="nil"/>
              <w:right w:val="nil"/>
            </w:tcBorders>
            <w:shd w:val="clear" w:color="auto" w:fill="auto"/>
            <w:noWrap/>
            <w:vAlign w:val="center"/>
            <w:hideMark/>
          </w:tcPr>
          <w:p w14:paraId="42010DB1"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1C9O</w:t>
            </w:r>
          </w:p>
        </w:tc>
        <w:tc>
          <w:tcPr>
            <w:tcW w:w="595" w:type="pct"/>
            <w:tcBorders>
              <w:top w:val="nil"/>
              <w:left w:val="nil"/>
              <w:bottom w:val="nil"/>
              <w:right w:val="single" w:sz="4" w:space="0" w:color="auto"/>
            </w:tcBorders>
            <w:shd w:val="clear" w:color="auto" w:fill="auto"/>
            <w:noWrap/>
            <w:vAlign w:val="center"/>
            <w:hideMark/>
          </w:tcPr>
          <w:p w14:paraId="3D771E16"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3.77E+49</w:t>
            </w:r>
          </w:p>
        </w:tc>
        <w:tc>
          <w:tcPr>
            <w:tcW w:w="506" w:type="pct"/>
            <w:tcBorders>
              <w:top w:val="nil"/>
              <w:left w:val="single" w:sz="4" w:space="0" w:color="auto"/>
              <w:bottom w:val="nil"/>
            </w:tcBorders>
            <w:shd w:val="clear" w:color="auto" w:fill="auto"/>
            <w:noWrap/>
            <w:vAlign w:val="center"/>
            <w:hideMark/>
          </w:tcPr>
          <w:p w14:paraId="1DCA0338"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382" w:type="pct"/>
            <w:tcBorders>
              <w:top w:val="nil"/>
              <w:left w:val="nil"/>
              <w:bottom w:val="nil"/>
              <w:right w:val="single" w:sz="4" w:space="0" w:color="auto"/>
            </w:tcBorders>
            <w:shd w:val="clear" w:color="auto" w:fill="auto"/>
            <w:noWrap/>
            <w:vAlign w:val="center"/>
            <w:hideMark/>
          </w:tcPr>
          <w:p w14:paraId="69EA2AEC" w14:textId="597CA814" w:rsidR="00A9526E" w:rsidRPr="00B86D67" w:rsidRDefault="00A9526E" w:rsidP="00B86D67">
            <w:pPr>
              <w:spacing w:after="0" w:line="240" w:lineRule="auto"/>
              <w:jc w:val="right"/>
              <w:rPr>
                <w:rFonts w:eastAsia="Times New Roman"/>
                <w:color w:val="000000"/>
                <w:sz w:val="16"/>
                <w:szCs w:val="16"/>
                <w:lang w:val="fr-FR"/>
              </w:rPr>
            </w:pPr>
          </w:p>
        </w:tc>
        <w:tc>
          <w:tcPr>
            <w:tcW w:w="592" w:type="pct"/>
            <w:tcBorders>
              <w:top w:val="nil"/>
              <w:left w:val="single" w:sz="4" w:space="0" w:color="auto"/>
              <w:bottom w:val="nil"/>
              <w:right w:val="nil"/>
            </w:tcBorders>
            <w:shd w:val="clear" w:color="auto" w:fill="auto"/>
            <w:noWrap/>
            <w:vAlign w:val="center"/>
            <w:hideMark/>
          </w:tcPr>
          <w:p w14:paraId="577D86AF" w14:textId="09C98328"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8</w:t>
            </w:r>
            <w:proofErr w:type="gramStart"/>
            <w:r>
              <w:rPr>
                <w:rFonts w:eastAsia="Times New Roman"/>
                <w:color w:val="000000"/>
                <w:sz w:val="16"/>
                <w:szCs w:val="16"/>
                <w:lang w:val="fr-FR"/>
              </w:rPr>
              <w:t>,</w:t>
            </w:r>
            <w:r w:rsidRPr="00B86D67">
              <w:rPr>
                <w:rFonts w:eastAsia="Times New Roman"/>
                <w:color w:val="000000"/>
                <w:sz w:val="16"/>
                <w:szCs w:val="16"/>
                <w:lang w:val="fr-FR"/>
              </w:rPr>
              <w:t>030,665</w:t>
            </w:r>
            <w:proofErr w:type="gramEnd"/>
          </w:p>
        </w:tc>
        <w:tc>
          <w:tcPr>
            <w:tcW w:w="445" w:type="pct"/>
            <w:tcBorders>
              <w:top w:val="nil"/>
              <w:left w:val="nil"/>
              <w:bottom w:val="nil"/>
              <w:right w:val="nil"/>
            </w:tcBorders>
            <w:shd w:val="clear" w:color="auto" w:fill="auto"/>
            <w:noWrap/>
            <w:vAlign w:val="center"/>
            <w:hideMark/>
          </w:tcPr>
          <w:p w14:paraId="05A4D772"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2,157.5</w:t>
            </w:r>
          </w:p>
        </w:tc>
        <w:tc>
          <w:tcPr>
            <w:tcW w:w="610" w:type="pct"/>
            <w:tcBorders>
              <w:top w:val="nil"/>
              <w:left w:val="single" w:sz="4" w:space="0" w:color="auto"/>
              <w:bottom w:val="nil"/>
              <w:right w:val="nil"/>
            </w:tcBorders>
            <w:shd w:val="clear" w:color="auto" w:fill="auto"/>
            <w:noWrap/>
            <w:vAlign w:val="center"/>
            <w:hideMark/>
          </w:tcPr>
          <w:p w14:paraId="1FE9EB29" w14:textId="12B953F3"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7</w:t>
            </w:r>
            <w:proofErr w:type="gramStart"/>
            <w:r>
              <w:rPr>
                <w:rFonts w:eastAsia="Times New Roman"/>
                <w:color w:val="000000"/>
                <w:sz w:val="16"/>
                <w:szCs w:val="16"/>
                <w:lang w:val="fr-FR"/>
              </w:rPr>
              <w:t>,</w:t>
            </w:r>
            <w:r w:rsidRPr="00B86D67">
              <w:rPr>
                <w:rFonts w:eastAsia="Times New Roman"/>
                <w:color w:val="000000"/>
                <w:sz w:val="16"/>
                <w:szCs w:val="16"/>
                <w:lang w:val="fr-FR"/>
              </w:rPr>
              <w:t>293,462</w:t>
            </w:r>
            <w:proofErr w:type="gramEnd"/>
          </w:p>
        </w:tc>
        <w:tc>
          <w:tcPr>
            <w:tcW w:w="507" w:type="pct"/>
            <w:tcBorders>
              <w:top w:val="nil"/>
              <w:left w:val="nil"/>
              <w:bottom w:val="nil"/>
              <w:right w:val="single" w:sz="4" w:space="0" w:color="auto"/>
            </w:tcBorders>
            <w:shd w:val="clear" w:color="auto" w:fill="auto"/>
            <w:noWrap/>
            <w:vAlign w:val="center"/>
            <w:hideMark/>
          </w:tcPr>
          <w:p w14:paraId="6BEF46F4"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2,448.3</w:t>
            </w:r>
          </w:p>
        </w:tc>
        <w:tc>
          <w:tcPr>
            <w:tcW w:w="507" w:type="pct"/>
            <w:tcBorders>
              <w:top w:val="nil"/>
              <w:left w:val="single" w:sz="4" w:space="0" w:color="auto"/>
              <w:bottom w:val="nil"/>
              <w:right w:val="nil"/>
            </w:tcBorders>
            <w:shd w:val="clear" w:color="auto" w:fill="auto"/>
            <w:noWrap/>
            <w:vAlign w:val="center"/>
            <w:hideMark/>
          </w:tcPr>
          <w:p w14:paraId="5581EE48" w14:textId="6AD65084" w:rsidR="00A9526E" w:rsidRPr="00B86D67" w:rsidRDefault="00A9526E" w:rsidP="00DA5E31">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8</w:t>
            </w:r>
            <w:proofErr w:type="gramStart"/>
            <w:r>
              <w:rPr>
                <w:rFonts w:eastAsia="Times New Roman"/>
                <w:color w:val="000000"/>
                <w:sz w:val="16"/>
                <w:szCs w:val="16"/>
                <w:lang w:val="fr-FR"/>
              </w:rPr>
              <w:t>,</w:t>
            </w:r>
            <w:r w:rsidRPr="00B86D67">
              <w:rPr>
                <w:rFonts w:eastAsia="Times New Roman"/>
                <w:color w:val="000000"/>
                <w:sz w:val="16"/>
                <w:szCs w:val="16"/>
                <w:lang w:val="fr-FR"/>
              </w:rPr>
              <w:t>153,909</w:t>
            </w:r>
            <w:proofErr w:type="gramEnd"/>
          </w:p>
        </w:tc>
        <w:tc>
          <w:tcPr>
            <w:tcW w:w="507" w:type="pct"/>
            <w:tcBorders>
              <w:top w:val="nil"/>
              <w:left w:val="nil"/>
              <w:bottom w:val="nil"/>
              <w:right w:val="single" w:sz="4" w:space="0" w:color="auto"/>
            </w:tcBorders>
            <w:shd w:val="clear" w:color="auto" w:fill="auto"/>
            <w:noWrap/>
            <w:vAlign w:val="center"/>
            <w:hideMark/>
          </w:tcPr>
          <w:p w14:paraId="749F32DE"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574.0</w:t>
            </w:r>
          </w:p>
        </w:tc>
      </w:tr>
      <w:tr w:rsidR="00A9526E" w:rsidRPr="00B86D67" w14:paraId="4EF1E821" w14:textId="77777777" w:rsidTr="009B6539">
        <w:trPr>
          <w:trHeight w:val="280"/>
        </w:trPr>
        <w:tc>
          <w:tcPr>
            <w:tcW w:w="349" w:type="pct"/>
            <w:tcBorders>
              <w:top w:val="nil"/>
              <w:left w:val="single" w:sz="4" w:space="0" w:color="auto"/>
              <w:bottom w:val="nil"/>
              <w:right w:val="nil"/>
            </w:tcBorders>
            <w:shd w:val="clear" w:color="auto" w:fill="auto"/>
            <w:noWrap/>
            <w:vAlign w:val="center"/>
            <w:hideMark/>
          </w:tcPr>
          <w:p w14:paraId="40838CF0"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1CTF</w:t>
            </w:r>
          </w:p>
        </w:tc>
        <w:tc>
          <w:tcPr>
            <w:tcW w:w="595" w:type="pct"/>
            <w:tcBorders>
              <w:top w:val="nil"/>
              <w:left w:val="nil"/>
              <w:bottom w:val="nil"/>
              <w:right w:val="single" w:sz="4" w:space="0" w:color="auto"/>
            </w:tcBorders>
            <w:shd w:val="clear" w:color="auto" w:fill="auto"/>
            <w:noWrap/>
            <w:vAlign w:val="center"/>
            <w:hideMark/>
          </w:tcPr>
          <w:p w14:paraId="11C2B8A5"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3.95E+51</w:t>
            </w:r>
          </w:p>
        </w:tc>
        <w:tc>
          <w:tcPr>
            <w:tcW w:w="506" w:type="pct"/>
            <w:tcBorders>
              <w:top w:val="nil"/>
              <w:left w:val="single" w:sz="4" w:space="0" w:color="auto"/>
              <w:bottom w:val="nil"/>
            </w:tcBorders>
            <w:shd w:val="clear" w:color="auto" w:fill="auto"/>
            <w:noWrap/>
            <w:vAlign w:val="center"/>
            <w:hideMark/>
          </w:tcPr>
          <w:p w14:paraId="7632432B"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382" w:type="pct"/>
            <w:tcBorders>
              <w:top w:val="nil"/>
              <w:left w:val="nil"/>
              <w:bottom w:val="nil"/>
              <w:right w:val="single" w:sz="4" w:space="0" w:color="auto"/>
            </w:tcBorders>
            <w:shd w:val="clear" w:color="auto" w:fill="auto"/>
            <w:noWrap/>
            <w:vAlign w:val="center"/>
            <w:hideMark/>
          </w:tcPr>
          <w:p w14:paraId="0147AF6D" w14:textId="1E48FF87" w:rsidR="00A9526E" w:rsidRPr="00B86D67" w:rsidRDefault="00A9526E" w:rsidP="00B86D67">
            <w:pPr>
              <w:spacing w:after="0" w:line="240" w:lineRule="auto"/>
              <w:jc w:val="right"/>
              <w:rPr>
                <w:rFonts w:eastAsia="Times New Roman"/>
                <w:color w:val="000000"/>
                <w:sz w:val="16"/>
                <w:szCs w:val="16"/>
                <w:lang w:val="fr-FR"/>
              </w:rPr>
            </w:pPr>
          </w:p>
        </w:tc>
        <w:tc>
          <w:tcPr>
            <w:tcW w:w="592" w:type="pct"/>
            <w:tcBorders>
              <w:top w:val="nil"/>
              <w:left w:val="single" w:sz="4" w:space="0" w:color="auto"/>
              <w:bottom w:val="nil"/>
              <w:right w:val="nil"/>
            </w:tcBorders>
            <w:shd w:val="clear" w:color="auto" w:fill="auto"/>
            <w:noWrap/>
            <w:vAlign w:val="center"/>
            <w:hideMark/>
          </w:tcPr>
          <w:p w14:paraId="3621A42B" w14:textId="3ADBBD7B"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40</w:t>
            </w:r>
            <w:proofErr w:type="gramStart"/>
            <w:r>
              <w:rPr>
                <w:rFonts w:eastAsia="Times New Roman"/>
                <w:color w:val="000000"/>
                <w:sz w:val="16"/>
                <w:szCs w:val="16"/>
                <w:lang w:val="fr-FR"/>
              </w:rPr>
              <w:t>,</w:t>
            </w:r>
            <w:r w:rsidRPr="00B86D67">
              <w:rPr>
                <w:rFonts w:eastAsia="Times New Roman"/>
                <w:color w:val="000000"/>
                <w:sz w:val="16"/>
                <w:szCs w:val="16"/>
                <w:lang w:val="fr-FR"/>
              </w:rPr>
              <w:t>391,526</w:t>
            </w:r>
            <w:proofErr w:type="gramEnd"/>
          </w:p>
        </w:tc>
        <w:tc>
          <w:tcPr>
            <w:tcW w:w="445" w:type="pct"/>
            <w:tcBorders>
              <w:top w:val="nil"/>
              <w:left w:val="nil"/>
              <w:bottom w:val="nil"/>
              <w:right w:val="nil"/>
            </w:tcBorders>
            <w:shd w:val="clear" w:color="auto" w:fill="auto"/>
            <w:noWrap/>
            <w:vAlign w:val="center"/>
            <w:hideMark/>
          </w:tcPr>
          <w:p w14:paraId="43A3C89C"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4,202.1</w:t>
            </w:r>
          </w:p>
        </w:tc>
        <w:tc>
          <w:tcPr>
            <w:tcW w:w="610" w:type="pct"/>
            <w:tcBorders>
              <w:top w:val="nil"/>
              <w:left w:val="single" w:sz="4" w:space="0" w:color="auto"/>
              <w:bottom w:val="nil"/>
              <w:right w:val="nil"/>
            </w:tcBorders>
            <w:shd w:val="clear" w:color="auto" w:fill="auto"/>
            <w:noWrap/>
            <w:vAlign w:val="center"/>
            <w:hideMark/>
          </w:tcPr>
          <w:p w14:paraId="7D53D672" w14:textId="1B00F652"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40</w:t>
            </w:r>
            <w:proofErr w:type="gramStart"/>
            <w:r>
              <w:rPr>
                <w:rFonts w:eastAsia="Times New Roman"/>
                <w:color w:val="000000"/>
                <w:sz w:val="16"/>
                <w:szCs w:val="16"/>
                <w:lang w:val="fr-FR"/>
              </w:rPr>
              <w:t>,</w:t>
            </w:r>
            <w:r w:rsidRPr="00B86D67">
              <w:rPr>
                <w:rFonts w:eastAsia="Times New Roman"/>
                <w:color w:val="000000"/>
                <w:sz w:val="16"/>
                <w:szCs w:val="16"/>
                <w:lang w:val="fr-FR"/>
              </w:rPr>
              <w:t>064,876</w:t>
            </w:r>
            <w:proofErr w:type="gramEnd"/>
          </w:p>
        </w:tc>
        <w:tc>
          <w:tcPr>
            <w:tcW w:w="507" w:type="pct"/>
            <w:tcBorders>
              <w:top w:val="nil"/>
              <w:left w:val="nil"/>
              <w:bottom w:val="nil"/>
              <w:right w:val="single" w:sz="4" w:space="0" w:color="auto"/>
            </w:tcBorders>
            <w:shd w:val="clear" w:color="auto" w:fill="auto"/>
            <w:noWrap/>
            <w:vAlign w:val="center"/>
            <w:hideMark/>
          </w:tcPr>
          <w:p w14:paraId="1456C216"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3,428.2</w:t>
            </w:r>
          </w:p>
        </w:tc>
        <w:tc>
          <w:tcPr>
            <w:tcW w:w="507" w:type="pct"/>
            <w:tcBorders>
              <w:top w:val="nil"/>
              <w:left w:val="single" w:sz="4" w:space="0" w:color="auto"/>
              <w:bottom w:val="nil"/>
              <w:right w:val="nil"/>
            </w:tcBorders>
            <w:shd w:val="clear" w:color="auto" w:fill="auto"/>
            <w:noWrap/>
            <w:vAlign w:val="center"/>
            <w:hideMark/>
          </w:tcPr>
          <w:p w14:paraId="5F608468" w14:textId="0EF66B14" w:rsidR="00A9526E" w:rsidRPr="00B86D67" w:rsidRDefault="00A9526E" w:rsidP="00DA5E31">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41</w:t>
            </w:r>
            <w:proofErr w:type="gramStart"/>
            <w:r>
              <w:rPr>
                <w:rFonts w:eastAsia="Times New Roman"/>
                <w:color w:val="000000"/>
                <w:sz w:val="16"/>
                <w:szCs w:val="16"/>
                <w:lang w:val="fr-FR"/>
              </w:rPr>
              <w:t>,</w:t>
            </w:r>
            <w:r w:rsidRPr="00B86D67">
              <w:rPr>
                <w:rFonts w:eastAsia="Times New Roman"/>
                <w:color w:val="000000"/>
                <w:sz w:val="16"/>
                <w:szCs w:val="16"/>
                <w:lang w:val="fr-FR"/>
              </w:rPr>
              <w:t>465,042</w:t>
            </w:r>
            <w:proofErr w:type="gramEnd"/>
          </w:p>
        </w:tc>
        <w:tc>
          <w:tcPr>
            <w:tcW w:w="507" w:type="pct"/>
            <w:tcBorders>
              <w:top w:val="nil"/>
              <w:left w:val="nil"/>
              <w:bottom w:val="nil"/>
              <w:right w:val="single" w:sz="4" w:space="0" w:color="auto"/>
            </w:tcBorders>
            <w:shd w:val="clear" w:color="auto" w:fill="auto"/>
            <w:noWrap/>
            <w:vAlign w:val="center"/>
            <w:hideMark/>
          </w:tcPr>
          <w:p w14:paraId="14C46F63"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2,501.9</w:t>
            </w:r>
          </w:p>
        </w:tc>
      </w:tr>
      <w:tr w:rsidR="00A9526E" w:rsidRPr="00B86D67" w14:paraId="219B902E" w14:textId="77777777" w:rsidTr="009B6539">
        <w:trPr>
          <w:trHeight w:val="280"/>
        </w:trPr>
        <w:tc>
          <w:tcPr>
            <w:tcW w:w="349" w:type="pct"/>
            <w:tcBorders>
              <w:top w:val="nil"/>
              <w:left w:val="single" w:sz="4" w:space="0" w:color="auto"/>
              <w:bottom w:val="nil"/>
              <w:right w:val="nil"/>
            </w:tcBorders>
            <w:shd w:val="clear" w:color="auto" w:fill="auto"/>
            <w:noWrap/>
            <w:vAlign w:val="center"/>
            <w:hideMark/>
          </w:tcPr>
          <w:p w14:paraId="3163188D"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2PCY</w:t>
            </w:r>
          </w:p>
        </w:tc>
        <w:tc>
          <w:tcPr>
            <w:tcW w:w="595" w:type="pct"/>
            <w:tcBorders>
              <w:top w:val="nil"/>
              <w:left w:val="nil"/>
              <w:bottom w:val="nil"/>
              <w:right w:val="single" w:sz="4" w:space="0" w:color="auto"/>
            </w:tcBorders>
            <w:shd w:val="clear" w:color="auto" w:fill="auto"/>
            <w:noWrap/>
            <w:vAlign w:val="center"/>
            <w:hideMark/>
          </w:tcPr>
          <w:p w14:paraId="41B1958A"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2.34E+52</w:t>
            </w:r>
          </w:p>
        </w:tc>
        <w:tc>
          <w:tcPr>
            <w:tcW w:w="506" w:type="pct"/>
            <w:tcBorders>
              <w:top w:val="nil"/>
              <w:left w:val="single" w:sz="4" w:space="0" w:color="auto"/>
              <w:bottom w:val="nil"/>
            </w:tcBorders>
            <w:shd w:val="clear" w:color="auto" w:fill="auto"/>
            <w:noWrap/>
            <w:vAlign w:val="center"/>
            <w:hideMark/>
          </w:tcPr>
          <w:p w14:paraId="54C2B170"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479,406</w:t>
            </w:r>
          </w:p>
        </w:tc>
        <w:tc>
          <w:tcPr>
            <w:tcW w:w="382" w:type="pct"/>
            <w:tcBorders>
              <w:top w:val="nil"/>
              <w:left w:val="nil"/>
              <w:bottom w:val="nil"/>
              <w:right w:val="single" w:sz="4" w:space="0" w:color="auto"/>
            </w:tcBorders>
            <w:shd w:val="clear" w:color="auto" w:fill="auto"/>
            <w:noWrap/>
            <w:vAlign w:val="center"/>
            <w:hideMark/>
          </w:tcPr>
          <w:p w14:paraId="4C1DFB84"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181.5</w:t>
            </w:r>
          </w:p>
        </w:tc>
        <w:tc>
          <w:tcPr>
            <w:tcW w:w="592" w:type="pct"/>
            <w:tcBorders>
              <w:top w:val="nil"/>
              <w:left w:val="single" w:sz="4" w:space="0" w:color="auto"/>
              <w:bottom w:val="nil"/>
              <w:right w:val="nil"/>
            </w:tcBorders>
            <w:shd w:val="clear" w:color="auto" w:fill="auto"/>
            <w:noWrap/>
            <w:vAlign w:val="center"/>
            <w:hideMark/>
          </w:tcPr>
          <w:p w14:paraId="3546CB06" w14:textId="542DC18B"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481,801</w:t>
            </w:r>
          </w:p>
        </w:tc>
        <w:tc>
          <w:tcPr>
            <w:tcW w:w="445" w:type="pct"/>
            <w:tcBorders>
              <w:top w:val="nil"/>
              <w:left w:val="nil"/>
              <w:bottom w:val="nil"/>
              <w:right w:val="nil"/>
            </w:tcBorders>
            <w:shd w:val="clear" w:color="auto" w:fill="auto"/>
            <w:noWrap/>
            <w:vAlign w:val="center"/>
            <w:hideMark/>
          </w:tcPr>
          <w:p w14:paraId="77E7775F"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189.9</w:t>
            </w:r>
          </w:p>
        </w:tc>
        <w:tc>
          <w:tcPr>
            <w:tcW w:w="610" w:type="pct"/>
            <w:tcBorders>
              <w:top w:val="nil"/>
              <w:left w:val="single" w:sz="4" w:space="0" w:color="auto"/>
              <w:bottom w:val="nil"/>
              <w:right w:val="nil"/>
            </w:tcBorders>
            <w:shd w:val="clear" w:color="auto" w:fill="auto"/>
            <w:noWrap/>
            <w:vAlign w:val="center"/>
            <w:hideMark/>
          </w:tcPr>
          <w:p w14:paraId="05DB81AF"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471,664</w:t>
            </w:r>
          </w:p>
        </w:tc>
        <w:tc>
          <w:tcPr>
            <w:tcW w:w="507" w:type="pct"/>
            <w:tcBorders>
              <w:top w:val="nil"/>
              <w:left w:val="nil"/>
              <w:bottom w:val="nil"/>
              <w:right w:val="single" w:sz="4" w:space="0" w:color="auto"/>
            </w:tcBorders>
            <w:shd w:val="clear" w:color="auto" w:fill="auto"/>
            <w:noWrap/>
            <w:vAlign w:val="center"/>
            <w:hideMark/>
          </w:tcPr>
          <w:p w14:paraId="510AC7F4"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106.7</w:t>
            </w:r>
          </w:p>
        </w:tc>
        <w:tc>
          <w:tcPr>
            <w:tcW w:w="507" w:type="pct"/>
            <w:tcBorders>
              <w:top w:val="nil"/>
              <w:left w:val="single" w:sz="4" w:space="0" w:color="auto"/>
              <w:bottom w:val="nil"/>
              <w:right w:val="nil"/>
            </w:tcBorders>
            <w:shd w:val="clear" w:color="auto" w:fill="auto"/>
            <w:noWrap/>
            <w:vAlign w:val="center"/>
            <w:hideMark/>
          </w:tcPr>
          <w:p w14:paraId="25A5AA04" w14:textId="5A49EF96" w:rsidR="00A9526E" w:rsidRPr="00B86D67" w:rsidRDefault="00A9526E" w:rsidP="00DA5E31">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478,295</w:t>
            </w:r>
          </w:p>
        </w:tc>
        <w:tc>
          <w:tcPr>
            <w:tcW w:w="507" w:type="pct"/>
            <w:tcBorders>
              <w:top w:val="nil"/>
              <w:left w:val="nil"/>
              <w:bottom w:val="nil"/>
              <w:right w:val="single" w:sz="4" w:space="0" w:color="auto"/>
            </w:tcBorders>
            <w:shd w:val="clear" w:color="auto" w:fill="auto"/>
            <w:noWrap/>
            <w:vAlign w:val="center"/>
            <w:hideMark/>
          </w:tcPr>
          <w:p w14:paraId="5F783524"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33.5</w:t>
            </w:r>
          </w:p>
        </w:tc>
      </w:tr>
      <w:tr w:rsidR="00A9526E" w:rsidRPr="00B86D67" w14:paraId="78AA3F29" w14:textId="77777777" w:rsidTr="009B6539">
        <w:trPr>
          <w:trHeight w:val="280"/>
        </w:trPr>
        <w:tc>
          <w:tcPr>
            <w:tcW w:w="349" w:type="pct"/>
            <w:tcBorders>
              <w:top w:val="nil"/>
              <w:left w:val="single" w:sz="4" w:space="0" w:color="auto"/>
              <w:bottom w:val="nil"/>
              <w:right w:val="nil"/>
            </w:tcBorders>
            <w:shd w:val="clear" w:color="auto" w:fill="auto"/>
            <w:noWrap/>
            <w:vAlign w:val="center"/>
            <w:hideMark/>
          </w:tcPr>
          <w:p w14:paraId="67F6EFFA"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1DKT</w:t>
            </w:r>
          </w:p>
        </w:tc>
        <w:tc>
          <w:tcPr>
            <w:tcW w:w="595" w:type="pct"/>
            <w:tcBorders>
              <w:top w:val="nil"/>
              <w:left w:val="nil"/>
              <w:bottom w:val="nil"/>
              <w:right w:val="single" w:sz="4" w:space="0" w:color="auto"/>
            </w:tcBorders>
            <w:shd w:val="clear" w:color="auto" w:fill="auto"/>
            <w:noWrap/>
            <w:vAlign w:val="center"/>
            <w:hideMark/>
          </w:tcPr>
          <w:p w14:paraId="07613DAA"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3.94E+58</w:t>
            </w:r>
          </w:p>
        </w:tc>
        <w:tc>
          <w:tcPr>
            <w:tcW w:w="506" w:type="pct"/>
            <w:tcBorders>
              <w:top w:val="nil"/>
              <w:left w:val="single" w:sz="4" w:space="0" w:color="auto"/>
              <w:bottom w:val="nil"/>
            </w:tcBorders>
            <w:shd w:val="clear" w:color="auto" w:fill="auto"/>
            <w:noWrap/>
            <w:vAlign w:val="center"/>
            <w:hideMark/>
          </w:tcPr>
          <w:p w14:paraId="38874F31"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382" w:type="pct"/>
            <w:tcBorders>
              <w:top w:val="nil"/>
              <w:left w:val="nil"/>
              <w:bottom w:val="nil"/>
              <w:right w:val="single" w:sz="4" w:space="0" w:color="auto"/>
            </w:tcBorders>
            <w:shd w:val="clear" w:color="auto" w:fill="auto"/>
            <w:noWrap/>
            <w:vAlign w:val="center"/>
            <w:hideMark/>
          </w:tcPr>
          <w:p w14:paraId="39F5D9A0" w14:textId="717FA5F9" w:rsidR="00A9526E" w:rsidRPr="00B86D67" w:rsidRDefault="00A9526E" w:rsidP="00B86D67">
            <w:pPr>
              <w:spacing w:after="0" w:line="240" w:lineRule="auto"/>
              <w:jc w:val="right"/>
              <w:rPr>
                <w:rFonts w:eastAsia="Times New Roman"/>
                <w:color w:val="000000"/>
                <w:sz w:val="16"/>
                <w:szCs w:val="16"/>
                <w:lang w:val="fr-FR"/>
              </w:rPr>
            </w:pPr>
          </w:p>
        </w:tc>
        <w:tc>
          <w:tcPr>
            <w:tcW w:w="592" w:type="pct"/>
            <w:tcBorders>
              <w:top w:val="nil"/>
              <w:left w:val="single" w:sz="4" w:space="0" w:color="auto"/>
              <w:bottom w:val="nil"/>
              <w:right w:val="nil"/>
            </w:tcBorders>
            <w:shd w:val="clear" w:color="auto" w:fill="auto"/>
            <w:noWrap/>
            <w:vAlign w:val="center"/>
            <w:hideMark/>
          </w:tcPr>
          <w:p w14:paraId="27AAAC43"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445" w:type="pct"/>
            <w:tcBorders>
              <w:top w:val="nil"/>
              <w:left w:val="nil"/>
              <w:bottom w:val="nil"/>
              <w:right w:val="nil"/>
            </w:tcBorders>
            <w:shd w:val="clear" w:color="auto" w:fill="auto"/>
            <w:noWrap/>
            <w:vAlign w:val="center"/>
            <w:hideMark/>
          </w:tcPr>
          <w:p w14:paraId="599F57B6" w14:textId="77777777" w:rsidR="00A9526E" w:rsidRPr="00B86D67" w:rsidRDefault="00A9526E" w:rsidP="00B86D67">
            <w:pPr>
              <w:spacing w:after="0" w:line="240" w:lineRule="auto"/>
              <w:jc w:val="right"/>
              <w:rPr>
                <w:rFonts w:eastAsia="Times New Roman"/>
                <w:color w:val="000000"/>
                <w:sz w:val="16"/>
                <w:szCs w:val="16"/>
                <w:lang w:val="fr-FR"/>
              </w:rPr>
            </w:pPr>
          </w:p>
        </w:tc>
        <w:tc>
          <w:tcPr>
            <w:tcW w:w="610" w:type="pct"/>
            <w:tcBorders>
              <w:top w:val="nil"/>
              <w:left w:val="single" w:sz="4" w:space="0" w:color="auto"/>
              <w:bottom w:val="nil"/>
              <w:right w:val="nil"/>
            </w:tcBorders>
            <w:shd w:val="clear" w:color="auto" w:fill="auto"/>
            <w:noWrap/>
            <w:vAlign w:val="center"/>
            <w:hideMark/>
          </w:tcPr>
          <w:p w14:paraId="50F4C4FF"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507" w:type="pct"/>
            <w:tcBorders>
              <w:top w:val="nil"/>
              <w:left w:val="nil"/>
              <w:bottom w:val="nil"/>
              <w:right w:val="single" w:sz="4" w:space="0" w:color="auto"/>
            </w:tcBorders>
            <w:shd w:val="clear" w:color="auto" w:fill="auto"/>
            <w:noWrap/>
            <w:vAlign w:val="center"/>
            <w:hideMark/>
          </w:tcPr>
          <w:p w14:paraId="59364958" w14:textId="77777777" w:rsidR="00A9526E" w:rsidRPr="00B86D67" w:rsidRDefault="00A9526E" w:rsidP="00B86D67">
            <w:pPr>
              <w:spacing w:after="0" w:line="240" w:lineRule="auto"/>
              <w:jc w:val="right"/>
              <w:rPr>
                <w:rFonts w:eastAsia="Times New Roman"/>
                <w:color w:val="000000"/>
                <w:sz w:val="16"/>
                <w:szCs w:val="16"/>
                <w:lang w:val="fr-FR"/>
              </w:rPr>
            </w:pPr>
          </w:p>
        </w:tc>
        <w:tc>
          <w:tcPr>
            <w:tcW w:w="507" w:type="pct"/>
            <w:tcBorders>
              <w:top w:val="nil"/>
              <w:left w:val="single" w:sz="4" w:space="0" w:color="auto"/>
              <w:bottom w:val="nil"/>
              <w:right w:val="nil"/>
            </w:tcBorders>
            <w:shd w:val="clear" w:color="auto" w:fill="auto"/>
            <w:noWrap/>
            <w:vAlign w:val="center"/>
            <w:hideMark/>
          </w:tcPr>
          <w:p w14:paraId="12A8A597"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507" w:type="pct"/>
            <w:tcBorders>
              <w:top w:val="nil"/>
              <w:left w:val="nil"/>
              <w:bottom w:val="nil"/>
              <w:right w:val="single" w:sz="4" w:space="0" w:color="auto"/>
            </w:tcBorders>
            <w:shd w:val="clear" w:color="auto" w:fill="auto"/>
            <w:noWrap/>
            <w:vAlign w:val="center"/>
            <w:hideMark/>
          </w:tcPr>
          <w:p w14:paraId="6AE5458E" w14:textId="77777777" w:rsidR="00A9526E" w:rsidRPr="00B86D67" w:rsidRDefault="00A9526E" w:rsidP="00B86D67">
            <w:pPr>
              <w:spacing w:after="0" w:line="240" w:lineRule="auto"/>
              <w:jc w:val="right"/>
              <w:rPr>
                <w:rFonts w:eastAsia="Times New Roman"/>
                <w:color w:val="000000"/>
                <w:sz w:val="16"/>
                <w:szCs w:val="16"/>
                <w:lang w:val="fr-FR"/>
              </w:rPr>
            </w:pPr>
          </w:p>
        </w:tc>
      </w:tr>
      <w:tr w:rsidR="00A9526E" w:rsidRPr="00B86D67" w14:paraId="5DBBC9AD" w14:textId="77777777" w:rsidTr="009B6539">
        <w:trPr>
          <w:trHeight w:val="280"/>
        </w:trPr>
        <w:tc>
          <w:tcPr>
            <w:tcW w:w="349" w:type="pct"/>
            <w:tcBorders>
              <w:top w:val="nil"/>
              <w:left w:val="single" w:sz="4" w:space="0" w:color="auto"/>
              <w:bottom w:val="nil"/>
              <w:right w:val="nil"/>
            </w:tcBorders>
            <w:shd w:val="clear" w:color="auto" w:fill="auto"/>
            <w:noWrap/>
            <w:vAlign w:val="center"/>
            <w:hideMark/>
          </w:tcPr>
          <w:p w14:paraId="3645FB5C"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2TRX</w:t>
            </w:r>
          </w:p>
        </w:tc>
        <w:tc>
          <w:tcPr>
            <w:tcW w:w="595" w:type="pct"/>
            <w:tcBorders>
              <w:top w:val="nil"/>
              <w:left w:val="nil"/>
              <w:bottom w:val="nil"/>
              <w:right w:val="single" w:sz="4" w:space="0" w:color="auto"/>
            </w:tcBorders>
            <w:shd w:val="clear" w:color="auto" w:fill="auto"/>
            <w:noWrap/>
            <w:vAlign w:val="center"/>
            <w:hideMark/>
          </w:tcPr>
          <w:p w14:paraId="35C8CED1"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9.02E+59</w:t>
            </w:r>
          </w:p>
        </w:tc>
        <w:tc>
          <w:tcPr>
            <w:tcW w:w="506" w:type="pct"/>
            <w:tcBorders>
              <w:top w:val="nil"/>
              <w:left w:val="single" w:sz="4" w:space="0" w:color="auto"/>
              <w:bottom w:val="nil"/>
            </w:tcBorders>
            <w:shd w:val="clear" w:color="auto" w:fill="auto"/>
            <w:noWrap/>
            <w:vAlign w:val="center"/>
            <w:hideMark/>
          </w:tcPr>
          <w:p w14:paraId="73B2EBF5"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382" w:type="pct"/>
            <w:tcBorders>
              <w:top w:val="nil"/>
              <w:left w:val="nil"/>
              <w:bottom w:val="nil"/>
              <w:right w:val="single" w:sz="4" w:space="0" w:color="auto"/>
            </w:tcBorders>
            <w:shd w:val="clear" w:color="auto" w:fill="auto"/>
            <w:noWrap/>
            <w:vAlign w:val="center"/>
            <w:hideMark/>
          </w:tcPr>
          <w:p w14:paraId="32131383" w14:textId="490F29AF" w:rsidR="00A9526E" w:rsidRPr="00B86D67" w:rsidRDefault="00A9526E" w:rsidP="00B86D67">
            <w:pPr>
              <w:spacing w:after="0" w:line="240" w:lineRule="auto"/>
              <w:jc w:val="right"/>
              <w:rPr>
                <w:rFonts w:eastAsia="Times New Roman"/>
                <w:color w:val="000000"/>
                <w:sz w:val="16"/>
                <w:szCs w:val="16"/>
                <w:lang w:val="fr-FR"/>
              </w:rPr>
            </w:pPr>
          </w:p>
        </w:tc>
        <w:tc>
          <w:tcPr>
            <w:tcW w:w="592" w:type="pct"/>
            <w:tcBorders>
              <w:top w:val="nil"/>
              <w:left w:val="single" w:sz="4" w:space="0" w:color="auto"/>
              <w:bottom w:val="nil"/>
              <w:right w:val="nil"/>
            </w:tcBorders>
            <w:shd w:val="clear" w:color="auto" w:fill="auto"/>
            <w:noWrap/>
            <w:vAlign w:val="center"/>
            <w:hideMark/>
          </w:tcPr>
          <w:p w14:paraId="20E045A9"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445" w:type="pct"/>
            <w:tcBorders>
              <w:top w:val="nil"/>
              <w:left w:val="nil"/>
              <w:bottom w:val="nil"/>
              <w:right w:val="nil"/>
            </w:tcBorders>
            <w:shd w:val="clear" w:color="auto" w:fill="auto"/>
            <w:noWrap/>
            <w:vAlign w:val="center"/>
            <w:hideMark/>
          </w:tcPr>
          <w:p w14:paraId="56DD194B" w14:textId="77777777" w:rsidR="00A9526E" w:rsidRPr="00B86D67" w:rsidRDefault="00A9526E" w:rsidP="00B86D67">
            <w:pPr>
              <w:spacing w:after="0" w:line="240" w:lineRule="auto"/>
              <w:jc w:val="right"/>
              <w:rPr>
                <w:rFonts w:eastAsia="Times New Roman"/>
                <w:color w:val="000000"/>
                <w:sz w:val="16"/>
                <w:szCs w:val="16"/>
                <w:lang w:val="fr-FR"/>
              </w:rPr>
            </w:pPr>
          </w:p>
        </w:tc>
        <w:tc>
          <w:tcPr>
            <w:tcW w:w="610" w:type="pct"/>
            <w:tcBorders>
              <w:top w:val="nil"/>
              <w:left w:val="single" w:sz="4" w:space="0" w:color="auto"/>
              <w:bottom w:val="nil"/>
              <w:right w:val="nil"/>
            </w:tcBorders>
            <w:shd w:val="clear" w:color="auto" w:fill="auto"/>
            <w:noWrap/>
            <w:vAlign w:val="center"/>
            <w:hideMark/>
          </w:tcPr>
          <w:p w14:paraId="7B203539"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507" w:type="pct"/>
            <w:tcBorders>
              <w:top w:val="nil"/>
              <w:left w:val="nil"/>
              <w:bottom w:val="nil"/>
              <w:right w:val="single" w:sz="4" w:space="0" w:color="auto"/>
            </w:tcBorders>
            <w:shd w:val="clear" w:color="auto" w:fill="auto"/>
            <w:noWrap/>
            <w:vAlign w:val="center"/>
            <w:hideMark/>
          </w:tcPr>
          <w:p w14:paraId="1DA6C9E4" w14:textId="77777777" w:rsidR="00A9526E" w:rsidRPr="00B86D67" w:rsidRDefault="00A9526E" w:rsidP="00B86D67">
            <w:pPr>
              <w:spacing w:after="0" w:line="240" w:lineRule="auto"/>
              <w:jc w:val="right"/>
              <w:rPr>
                <w:rFonts w:eastAsia="Times New Roman"/>
                <w:color w:val="000000"/>
                <w:sz w:val="16"/>
                <w:szCs w:val="16"/>
                <w:lang w:val="fr-FR"/>
              </w:rPr>
            </w:pPr>
          </w:p>
        </w:tc>
        <w:tc>
          <w:tcPr>
            <w:tcW w:w="507" w:type="pct"/>
            <w:tcBorders>
              <w:top w:val="nil"/>
              <w:left w:val="single" w:sz="4" w:space="0" w:color="auto"/>
              <w:bottom w:val="nil"/>
              <w:right w:val="nil"/>
            </w:tcBorders>
            <w:shd w:val="clear" w:color="auto" w:fill="auto"/>
            <w:noWrap/>
            <w:vAlign w:val="center"/>
            <w:hideMark/>
          </w:tcPr>
          <w:p w14:paraId="229BDECF"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507" w:type="pct"/>
            <w:tcBorders>
              <w:top w:val="nil"/>
              <w:left w:val="nil"/>
              <w:bottom w:val="nil"/>
              <w:right w:val="single" w:sz="4" w:space="0" w:color="auto"/>
            </w:tcBorders>
            <w:shd w:val="clear" w:color="auto" w:fill="auto"/>
            <w:noWrap/>
            <w:vAlign w:val="center"/>
            <w:hideMark/>
          </w:tcPr>
          <w:p w14:paraId="50BF80C4" w14:textId="77777777" w:rsidR="00A9526E" w:rsidRPr="00B86D67" w:rsidRDefault="00A9526E" w:rsidP="00B86D67">
            <w:pPr>
              <w:spacing w:after="0" w:line="240" w:lineRule="auto"/>
              <w:jc w:val="right"/>
              <w:rPr>
                <w:rFonts w:eastAsia="Times New Roman"/>
                <w:color w:val="000000"/>
                <w:sz w:val="16"/>
                <w:szCs w:val="16"/>
                <w:lang w:val="fr-FR"/>
              </w:rPr>
            </w:pPr>
          </w:p>
        </w:tc>
      </w:tr>
      <w:tr w:rsidR="00A9526E" w:rsidRPr="00B86D67" w14:paraId="68B11138" w14:textId="77777777" w:rsidTr="009B6539">
        <w:trPr>
          <w:trHeight w:val="280"/>
        </w:trPr>
        <w:tc>
          <w:tcPr>
            <w:tcW w:w="349" w:type="pct"/>
            <w:tcBorders>
              <w:top w:val="nil"/>
              <w:left w:val="single" w:sz="4" w:space="0" w:color="auto"/>
              <w:bottom w:val="nil"/>
              <w:right w:val="nil"/>
            </w:tcBorders>
            <w:shd w:val="clear" w:color="auto" w:fill="auto"/>
            <w:noWrap/>
            <w:vAlign w:val="center"/>
            <w:hideMark/>
          </w:tcPr>
          <w:p w14:paraId="0834CFF6"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1CM1</w:t>
            </w:r>
          </w:p>
        </w:tc>
        <w:tc>
          <w:tcPr>
            <w:tcW w:w="595" w:type="pct"/>
            <w:tcBorders>
              <w:top w:val="nil"/>
              <w:left w:val="nil"/>
              <w:bottom w:val="nil"/>
              <w:right w:val="single" w:sz="4" w:space="0" w:color="auto"/>
            </w:tcBorders>
            <w:shd w:val="clear" w:color="auto" w:fill="auto"/>
            <w:noWrap/>
            <w:vAlign w:val="center"/>
            <w:hideMark/>
          </w:tcPr>
          <w:p w14:paraId="6D1AC93C"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3.73E+63</w:t>
            </w:r>
          </w:p>
        </w:tc>
        <w:tc>
          <w:tcPr>
            <w:tcW w:w="506" w:type="pct"/>
            <w:tcBorders>
              <w:top w:val="nil"/>
              <w:left w:val="single" w:sz="4" w:space="0" w:color="auto"/>
              <w:bottom w:val="nil"/>
            </w:tcBorders>
            <w:shd w:val="clear" w:color="auto" w:fill="auto"/>
            <w:noWrap/>
            <w:vAlign w:val="center"/>
            <w:hideMark/>
          </w:tcPr>
          <w:p w14:paraId="37A6FDD4"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382" w:type="pct"/>
            <w:tcBorders>
              <w:top w:val="nil"/>
              <w:left w:val="nil"/>
              <w:bottom w:val="nil"/>
              <w:right w:val="single" w:sz="4" w:space="0" w:color="auto"/>
            </w:tcBorders>
            <w:shd w:val="clear" w:color="auto" w:fill="auto"/>
            <w:noWrap/>
            <w:vAlign w:val="center"/>
            <w:hideMark/>
          </w:tcPr>
          <w:p w14:paraId="1C6491BF" w14:textId="65BEEB86" w:rsidR="00A9526E" w:rsidRPr="00B86D67" w:rsidRDefault="00A9526E" w:rsidP="00B86D67">
            <w:pPr>
              <w:spacing w:after="0" w:line="240" w:lineRule="auto"/>
              <w:jc w:val="right"/>
              <w:rPr>
                <w:rFonts w:eastAsia="Times New Roman"/>
                <w:color w:val="000000"/>
                <w:sz w:val="16"/>
                <w:szCs w:val="16"/>
                <w:lang w:val="fr-FR"/>
              </w:rPr>
            </w:pPr>
          </w:p>
        </w:tc>
        <w:tc>
          <w:tcPr>
            <w:tcW w:w="592" w:type="pct"/>
            <w:tcBorders>
              <w:top w:val="nil"/>
              <w:left w:val="single" w:sz="4" w:space="0" w:color="auto"/>
              <w:bottom w:val="nil"/>
              <w:right w:val="nil"/>
            </w:tcBorders>
            <w:shd w:val="clear" w:color="auto" w:fill="auto"/>
            <w:noWrap/>
            <w:vAlign w:val="center"/>
            <w:hideMark/>
          </w:tcPr>
          <w:p w14:paraId="59381D29"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445" w:type="pct"/>
            <w:tcBorders>
              <w:top w:val="nil"/>
              <w:left w:val="nil"/>
              <w:bottom w:val="nil"/>
              <w:right w:val="nil"/>
            </w:tcBorders>
            <w:shd w:val="clear" w:color="auto" w:fill="auto"/>
            <w:noWrap/>
            <w:vAlign w:val="center"/>
            <w:hideMark/>
          </w:tcPr>
          <w:p w14:paraId="58C38064" w14:textId="77777777" w:rsidR="00A9526E" w:rsidRPr="00B86D67" w:rsidRDefault="00A9526E" w:rsidP="00B86D67">
            <w:pPr>
              <w:spacing w:after="0" w:line="240" w:lineRule="auto"/>
              <w:jc w:val="right"/>
              <w:rPr>
                <w:rFonts w:eastAsia="Times New Roman"/>
                <w:color w:val="000000"/>
                <w:sz w:val="16"/>
                <w:szCs w:val="16"/>
                <w:lang w:val="fr-FR"/>
              </w:rPr>
            </w:pPr>
          </w:p>
        </w:tc>
        <w:tc>
          <w:tcPr>
            <w:tcW w:w="610" w:type="pct"/>
            <w:tcBorders>
              <w:top w:val="nil"/>
              <w:left w:val="single" w:sz="4" w:space="0" w:color="auto"/>
              <w:bottom w:val="nil"/>
              <w:right w:val="nil"/>
            </w:tcBorders>
            <w:shd w:val="clear" w:color="auto" w:fill="auto"/>
            <w:noWrap/>
            <w:vAlign w:val="center"/>
            <w:hideMark/>
          </w:tcPr>
          <w:p w14:paraId="5F2155A4"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507" w:type="pct"/>
            <w:tcBorders>
              <w:top w:val="nil"/>
              <w:left w:val="nil"/>
              <w:bottom w:val="nil"/>
              <w:right w:val="single" w:sz="4" w:space="0" w:color="auto"/>
            </w:tcBorders>
            <w:shd w:val="clear" w:color="auto" w:fill="auto"/>
            <w:noWrap/>
            <w:vAlign w:val="center"/>
            <w:hideMark/>
          </w:tcPr>
          <w:p w14:paraId="1CDF6233" w14:textId="77777777" w:rsidR="00A9526E" w:rsidRPr="00B86D67" w:rsidRDefault="00A9526E" w:rsidP="00B86D67">
            <w:pPr>
              <w:spacing w:after="0" w:line="240" w:lineRule="auto"/>
              <w:jc w:val="right"/>
              <w:rPr>
                <w:rFonts w:eastAsia="Times New Roman"/>
                <w:color w:val="000000"/>
                <w:sz w:val="16"/>
                <w:szCs w:val="16"/>
                <w:lang w:val="fr-FR"/>
              </w:rPr>
            </w:pPr>
          </w:p>
        </w:tc>
        <w:tc>
          <w:tcPr>
            <w:tcW w:w="507" w:type="pct"/>
            <w:tcBorders>
              <w:top w:val="nil"/>
              <w:left w:val="single" w:sz="4" w:space="0" w:color="auto"/>
              <w:bottom w:val="nil"/>
              <w:right w:val="nil"/>
            </w:tcBorders>
            <w:shd w:val="clear" w:color="auto" w:fill="auto"/>
            <w:noWrap/>
            <w:vAlign w:val="center"/>
            <w:hideMark/>
          </w:tcPr>
          <w:p w14:paraId="40C70E67"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507" w:type="pct"/>
            <w:tcBorders>
              <w:top w:val="nil"/>
              <w:left w:val="nil"/>
              <w:bottom w:val="nil"/>
              <w:right w:val="single" w:sz="4" w:space="0" w:color="auto"/>
            </w:tcBorders>
            <w:shd w:val="clear" w:color="auto" w:fill="auto"/>
            <w:noWrap/>
            <w:vAlign w:val="center"/>
            <w:hideMark/>
          </w:tcPr>
          <w:p w14:paraId="2F805106" w14:textId="77777777" w:rsidR="00A9526E" w:rsidRPr="00B86D67" w:rsidRDefault="00A9526E" w:rsidP="00B86D67">
            <w:pPr>
              <w:spacing w:after="0" w:line="240" w:lineRule="auto"/>
              <w:jc w:val="right"/>
              <w:rPr>
                <w:rFonts w:eastAsia="Times New Roman"/>
                <w:color w:val="000000"/>
                <w:sz w:val="16"/>
                <w:szCs w:val="16"/>
                <w:lang w:val="fr-FR"/>
              </w:rPr>
            </w:pPr>
          </w:p>
        </w:tc>
      </w:tr>
      <w:tr w:rsidR="00A9526E" w:rsidRPr="00B86D67" w14:paraId="1BB796F7" w14:textId="77777777" w:rsidTr="009B6539">
        <w:trPr>
          <w:trHeight w:val="280"/>
        </w:trPr>
        <w:tc>
          <w:tcPr>
            <w:tcW w:w="349" w:type="pct"/>
            <w:tcBorders>
              <w:top w:val="nil"/>
              <w:left w:val="single" w:sz="4" w:space="0" w:color="auto"/>
              <w:bottom w:val="nil"/>
              <w:right w:val="nil"/>
            </w:tcBorders>
            <w:shd w:val="clear" w:color="auto" w:fill="auto"/>
            <w:noWrap/>
            <w:vAlign w:val="center"/>
            <w:hideMark/>
          </w:tcPr>
          <w:p w14:paraId="6BEE7A77"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1BRS</w:t>
            </w:r>
          </w:p>
        </w:tc>
        <w:tc>
          <w:tcPr>
            <w:tcW w:w="595" w:type="pct"/>
            <w:tcBorders>
              <w:top w:val="nil"/>
              <w:left w:val="nil"/>
              <w:bottom w:val="nil"/>
              <w:right w:val="single" w:sz="4" w:space="0" w:color="auto"/>
            </w:tcBorders>
            <w:shd w:val="clear" w:color="auto" w:fill="auto"/>
            <w:noWrap/>
            <w:vAlign w:val="center"/>
            <w:hideMark/>
          </w:tcPr>
          <w:p w14:paraId="36DD215D"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1.67E+64</w:t>
            </w:r>
          </w:p>
        </w:tc>
        <w:tc>
          <w:tcPr>
            <w:tcW w:w="506" w:type="pct"/>
            <w:tcBorders>
              <w:top w:val="nil"/>
              <w:left w:val="single" w:sz="4" w:space="0" w:color="auto"/>
              <w:bottom w:val="nil"/>
            </w:tcBorders>
            <w:shd w:val="clear" w:color="auto" w:fill="auto"/>
            <w:noWrap/>
            <w:vAlign w:val="center"/>
            <w:hideMark/>
          </w:tcPr>
          <w:p w14:paraId="5C55C99F"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382" w:type="pct"/>
            <w:tcBorders>
              <w:top w:val="nil"/>
              <w:left w:val="nil"/>
              <w:bottom w:val="nil"/>
              <w:right w:val="single" w:sz="4" w:space="0" w:color="auto"/>
            </w:tcBorders>
            <w:shd w:val="clear" w:color="auto" w:fill="auto"/>
            <w:noWrap/>
            <w:vAlign w:val="center"/>
            <w:hideMark/>
          </w:tcPr>
          <w:p w14:paraId="6224B49F" w14:textId="685E626C" w:rsidR="00A9526E" w:rsidRPr="00B86D67" w:rsidRDefault="00A9526E" w:rsidP="00B86D67">
            <w:pPr>
              <w:spacing w:after="0" w:line="240" w:lineRule="auto"/>
              <w:jc w:val="right"/>
              <w:rPr>
                <w:rFonts w:eastAsia="Times New Roman"/>
                <w:color w:val="000000"/>
                <w:sz w:val="16"/>
                <w:szCs w:val="16"/>
                <w:lang w:val="fr-FR"/>
              </w:rPr>
            </w:pPr>
          </w:p>
        </w:tc>
        <w:tc>
          <w:tcPr>
            <w:tcW w:w="592" w:type="pct"/>
            <w:tcBorders>
              <w:top w:val="nil"/>
              <w:left w:val="single" w:sz="4" w:space="0" w:color="auto"/>
              <w:bottom w:val="nil"/>
              <w:right w:val="nil"/>
            </w:tcBorders>
            <w:shd w:val="clear" w:color="auto" w:fill="auto"/>
            <w:noWrap/>
            <w:vAlign w:val="center"/>
            <w:hideMark/>
          </w:tcPr>
          <w:p w14:paraId="35322C20"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445" w:type="pct"/>
            <w:tcBorders>
              <w:top w:val="nil"/>
              <w:left w:val="nil"/>
              <w:bottom w:val="nil"/>
              <w:right w:val="nil"/>
            </w:tcBorders>
            <w:shd w:val="clear" w:color="auto" w:fill="auto"/>
            <w:noWrap/>
            <w:vAlign w:val="center"/>
            <w:hideMark/>
          </w:tcPr>
          <w:p w14:paraId="60D3A4D6" w14:textId="77777777" w:rsidR="00A9526E" w:rsidRPr="00B86D67" w:rsidRDefault="00A9526E" w:rsidP="00B86D67">
            <w:pPr>
              <w:spacing w:after="0" w:line="240" w:lineRule="auto"/>
              <w:jc w:val="right"/>
              <w:rPr>
                <w:rFonts w:eastAsia="Times New Roman"/>
                <w:color w:val="000000"/>
                <w:sz w:val="16"/>
                <w:szCs w:val="16"/>
                <w:lang w:val="fr-FR"/>
              </w:rPr>
            </w:pPr>
          </w:p>
        </w:tc>
        <w:tc>
          <w:tcPr>
            <w:tcW w:w="610" w:type="pct"/>
            <w:tcBorders>
              <w:top w:val="nil"/>
              <w:left w:val="single" w:sz="4" w:space="0" w:color="auto"/>
              <w:bottom w:val="nil"/>
              <w:right w:val="nil"/>
            </w:tcBorders>
            <w:shd w:val="clear" w:color="auto" w:fill="auto"/>
            <w:noWrap/>
            <w:vAlign w:val="center"/>
            <w:hideMark/>
          </w:tcPr>
          <w:p w14:paraId="32677E15"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507" w:type="pct"/>
            <w:tcBorders>
              <w:top w:val="nil"/>
              <w:left w:val="nil"/>
              <w:bottom w:val="nil"/>
              <w:right w:val="single" w:sz="4" w:space="0" w:color="auto"/>
            </w:tcBorders>
            <w:shd w:val="clear" w:color="auto" w:fill="auto"/>
            <w:noWrap/>
            <w:vAlign w:val="center"/>
            <w:hideMark/>
          </w:tcPr>
          <w:p w14:paraId="475CCB63" w14:textId="77777777" w:rsidR="00A9526E" w:rsidRPr="00B86D67" w:rsidRDefault="00A9526E" w:rsidP="00B86D67">
            <w:pPr>
              <w:spacing w:after="0" w:line="240" w:lineRule="auto"/>
              <w:jc w:val="right"/>
              <w:rPr>
                <w:rFonts w:eastAsia="Times New Roman"/>
                <w:color w:val="000000"/>
                <w:sz w:val="16"/>
                <w:szCs w:val="16"/>
                <w:lang w:val="fr-FR"/>
              </w:rPr>
            </w:pPr>
          </w:p>
        </w:tc>
        <w:tc>
          <w:tcPr>
            <w:tcW w:w="507" w:type="pct"/>
            <w:tcBorders>
              <w:top w:val="nil"/>
              <w:left w:val="single" w:sz="4" w:space="0" w:color="auto"/>
              <w:bottom w:val="nil"/>
              <w:right w:val="nil"/>
            </w:tcBorders>
            <w:shd w:val="clear" w:color="auto" w:fill="auto"/>
            <w:noWrap/>
            <w:vAlign w:val="center"/>
            <w:hideMark/>
          </w:tcPr>
          <w:p w14:paraId="4DF3740C"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507" w:type="pct"/>
            <w:tcBorders>
              <w:top w:val="nil"/>
              <w:left w:val="nil"/>
              <w:bottom w:val="nil"/>
              <w:right w:val="single" w:sz="4" w:space="0" w:color="auto"/>
            </w:tcBorders>
            <w:shd w:val="clear" w:color="auto" w:fill="auto"/>
            <w:noWrap/>
            <w:vAlign w:val="center"/>
            <w:hideMark/>
          </w:tcPr>
          <w:p w14:paraId="0FB7DD75" w14:textId="77777777" w:rsidR="00A9526E" w:rsidRPr="00B86D67" w:rsidRDefault="00A9526E" w:rsidP="00B86D67">
            <w:pPr>
              <w:spacing w:after="0" w:line="240" w:lineRule="auto"/>
              <w:jc w:val="right"/>
              <w:rPr>
                <w:rFonts w:eastAsia="Times New Roman"/>
                <w:color w:val="000000"/>
                <w:sz w:val="16"/>
                <w:szCs w:val="16"/>
                <w:lang w:val="fr-FR"/>
              </w:rPr>
            </w:pPr>
          </w:p>
        </w:tc>
      </w:tr>
      <w:tr w:rsidR="00A9526E" w:rsidRPr="00B86D67" w14:paraId="172A01E3" w14:textId="77777777" w:rsidTr="009B6539">
        <w:trPr>
          <w:trHeight w:val="280"/>
        </w:trPr>
        <w:tc>
          <w:tcPr>
            <w:tcW w:w="349" w:type="pct"/>
            <w:tcBorders>
              <w:top w:val="nil"/>
              <w:left w:val="single" w:sz="4" w:space="0" w:color="auto"/>
              <w:bottom w:val="nil"/>
              <w:right w:val="nil"/>
            </w:tcBorders>
            <w:shd w:val="clear" w:color="auto" w:fill="auto"/>
            <w:noWrap/>
            <w:vAlign w:val="center"/>
            <w:hideMark/>
          </w:tcPr>
          <w:p w14:paraId="6D2743D1"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1CDL</w:t>
            </w:r>
          </w:p>
        </w:tc>
        <w:tc>
          <w:tcPr>
            <w:tcW w:w="595" w:type="pct"/>
            <w:tcBorders>
              <w:top w:val="nil"/>
              <w:left w:val="nil"/>
              <w:bottom w:val="nil"/>
              <w:right w:val="single" w:sz="4" w:space="0" w:color="auto"/>
            </w:tcBorders>
            <w:shd w:val="clear" w:color="auto" w:fill="auto"/>
            <w:noWrap/>
            <w:vAlign w:val="center"/>
            <w:hideMark/>
          </w:tcPr>
          <w:p w14:paraId="16618AB6"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5.68E+65</w:t>
            </w:r>
          </w:p>
        </w:tc>
        <w:tc>
          <w:tcPr>
            <w:tcW w:w="506" w:type="pct"/>
            <w:tcBorders>
              <w:top w:val="nil"/>
              <w:left w:val="single" w:sz="4" w:space="0" w:color="auto"/>
              <w:bottom w:val="nil"/>
            </w:tcBorders>
            <w:shd w:val="clear" w:color="auto" w:fill="auto"/>
            <w:noWrap/>
            <w:vAlign w:val="center"/>
            <w:hideMark/>
          </w:tcPr>
          <w:p w14:paraId="37131D3E"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382" w:type="pct"/>
            <w:tcBorders>
              <w:top w:val="nil"/>
              <w:left w:val="nil"/>
              <w:bottom w:val="nil"/>
              <w:right w:val="single" w:sz="4" w:space="0" w:color="auto"/>
            </w:tcBorders>
            <w:shd w:val="clear" w:color="auto" w:fill="auto"/>
            <w:noWrap/>
            <w:vAlign w:val="center"/>
            <w:hideMark/>
          </w:tcPr>
          <w:p w14:paraId="7355A50B" w14:textId="07F2B4E9" w:rsidR="00A9526E" w:rsidRPr="00B86D67" w:rsidRDefault="00A9526E" w:rsidP="00B86D67">
            <w:pPr>
              <w:spacing w:after="0" w:line="240" w:lineRule="auto"/>
              <w:jc w:val="right"/>
              <w:rPr>
                <w:rFonts w:eastAsia="Times New Roman"/>
                <w:color w:val="000000"/>
                <w:sz w:val="16"/>
                <w:szCs w:val="16"/>
                <w:lang w:val="fr-FR"/>
              </w:rPr>
            </w:pPr>
          </w:p>
        </w:tc>
        <w:tc>
          <w:tcPr>
            <w:tcW w:w="592" w:type="pct"/>
            <w:tcBorders>
              <w:top w:val="nil"/>
              <w:left w:val="single" w:sz="4" w:space="0" w:color="auto"/>
              <w:bottom w:val="nil"/>
              <w:right w:val="nil"/>
            </w:tcBorders>
            <w:shd w:val="clear" w:color="auto" w:fill="auto"/>
            <w:noWrap/>
            <w:vAlign w:val="center"/>
            <w:hideMark/>
          </w:tcPr>
          <w:p w14:paraId="37A988D0"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445" w:type="pct"/>
            <w:tcBorders>
              <w:top w:val="nil"/>
              <w:left w:val="nil"/>
              <w:bottom w:val="nil"/>
              <w:right w:val="nil"/>
            </w:tcBorders>
            <w:shd w:val="clear" w:color="auto" w:fill="auto"/>
            <w:noWrap/>
            <w:vAlign w:val="center"/>
            <w:hideMark/>
          </w:tcPr>
          <w:p w14:paraId="7DF26A1A" w14:textId="77777777" w:rsidR="00A9526E" w:rsidRPr="00B86D67" w:rsidRDefault="00A9526E" w:rsidP="00B86D67">
            <w:pPr>
              <w:spacing w:after="0" w:line="240" w:lineRule="auto"/>
              <w:jc w:val="right"/>
              <w:rPr>
                <w:rFonts w:eastAsia="Times New Roman"/>
                <w:color w:val="000000"/>
                <w:sz w:val="16"/>
                <w:szCs w:val="16"/>
                <w:lang w:val="fr-FR"/>
              </w:rPr>
            </w:pPr>
          </w:p>
        </w:tc>
        <w:tc>
          <w:tcPr>
            <w:tcW w:w="610" w:type="pct"/>
            <w:tcBorders>
              <w:top w:val="nil"/>
              <w:left w:val="single" w:sz="4" w:space="0" w:color="auto"/>
              <w:bottom w:val="nil"/>
              <w:right w:val="nil"/>
            </w:tcBorders>
            <w:shd w:val="clear" w:color="auto" w:fill="auto"/>
            <w:noWrap/>
            <w:vAlign w:val="center"/>
            <w:hideMark/>
          </w:tcPr>
          <w:p w14:paraId="57DD5FC7"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507" w:type="pct"/>
            <w:tcBorders>
              <w:top w:val="nil"/>
              <w:left w:val="nil"/>
              <w:bottom w:val="nil"/>
              <w:right w:val="single" w:sz="4" w:space="0" w:color="auto"/>
            </w:tcBorders>
            <w:shd w:val="clear" w:color="auto" w:fill="auto"/>
            <w:noWrap/>
            <w:vAlign w:val="center"/>
            <w:hideMark/>
          </w:tcPr>
          <w:p w14:paraId="62B04AB4" w14:textId="77777777" w:rsidR="00A9526E" w:rsidRPr="00B86D67" w:rsidRDefault="00A9526E" w:rsidP="00B86D67">
            <w:pPr>
              <w:spacing w:after="0" w:line="240" w:lineRule="auto"/>
              <w:jc w:val="right"/>
              <w:rPr>
                <w:rFonts w:eastAsia="Times New Roman"/>
                <w:color w:val="000000"/>
                <w:sz w:val="16"/>
                <w:szCs w:val="16"/>
                <w:lang w:val="fr-FR"/>
              </w:rPr>
            </w:pPr>
          </w:p>
        </w:tc>
        <w:tc>
          <w:tcPr>
            <w:tcW w:w="507" w:type="pct"/>
            <w:tcBorders>
              <w:top w:val="nil"/>
              <w:left w:val="single" w:sz="4" w:space="0" w:color="auto"/>
              <w:bottom w:val="nil"/>
              <w:right w:val="nil"/>
            </w:tcBorders>
            <w:shd w:val="clear" w:color="auto" w:fill="auto"/>
            <w:noWrap/>
            <w:vAlign w:val="center"/>
            <w:hideMark/>
          </w:tcPr>
          <w:p w14:paraId="202ECD6F"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507" w:type="pct"/>
            <w:tcBorders>
              <w:top w:val="nil"/>
              <w:left w:val="nil"/>
              <w:bottom w:val="nil"/>
              <w:right w:val="single" w:sz="4" w:space="0" w:color="auto"/>
            </w:tcBorders>
            <w:shd w:val="clear" w:color="auto" w:fill="auto"/>
            <w:noWrap/>
            <w:vAlign w:val="center"/>
            <w:hideMark/>
          </w:tcPr>
          <w:p w14:paraId="3E8BE055" w14:textId="77777777" w:rsidR="00A9526E" w:rsidRPr="00B86D67" w:rsidRDefault="00A9526E" w:rsidP="00B86D67">
            <w:pPr>
              <w:spacing w:after="0" w:line="240" w:lineRule="auto"/>
              <w:jc w:val="right"/>
              <w:rPr>
                <w:rFonts w:eastAsia="Times New Roman"/>
                <w:color w:val="000000"/>
                <w:sz w:val="16"/>
                <w:szCs w:val="16"/>
                <w:lang w:val="fr-FR"/>
              </w:rPr>
            </w:pPr>
          </w:p>
        </w:tc>
      </w:tr>
      <w:tr w:rsidR="00A9526E" w:rsidRPr="00B86D67" w14:paraId="42A1886C" w14:textId="77777777" w:rsidTr="009B6539">
        <w:trPr>
          <w:trHeight w:val="280"/>
        </w:trPr>
        <w:tc>
          <w:tcPr>
            <w:tcW w:w="349" w:type="pct"/>
            <w:tcBorders>
              <w:top w:val="nil"/>
              <w:left w:val="single" w:sz="4" w:space="0" w:color="auto"/>
              <w:bottom w:val="nil"/>
              <w:right w:val="nil"/>
            </w:tcBorders>
            <w:shd w:val="clear" w:color="auto" w:fill="auto"/>
            <w:noWrap/>
            <w:vAlign w:val="center"/>
            <w:hideMark/>
          </w:tcPr>
          <w:p w14:paraId="41970F3F"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1LZ1</w:t>
            </w:r>
          </w:p>
        </w:tc>
        <w:tc>
          <w:tcPr>
            <w:tcW w:w="595" w:type="pct"/>
            <w:tcBorders>
              <w:top w:val="nil"/>
              <w:left w:val="nil"/>
              <w:bottom w:val="nil"/>
              <w:right w:val="single" w:sz="4" w:space="0" w:color="auto"/>
            </w:tcBorders>
            <w:shd w:val="clear" w:color="auto" w:fill="auto"/>
            <w:noWrap/>
            <w:vAlign w:val="center"/>
            <w:hideMark/>
          </w:tcPr>
          <w:p w14:paraId="5B30BD0D"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1.04E+72</w:t>
            </w:r>
          </w:p>
        </w:tc>
        <w:tc>
          <w:tcPr>
            <w:tcW w:w="506" w:type="pct"/>
            <w:tcBorders>
              <w:top w:val="nil"/>
              <w:left w:val="single" w:sz="4" w:space="0" w:color="auto"/>
              <w:bottom w:val="nil"/>
            </w:tcBorders>
            <w:shd w:val="clear" w:color="auto" w:fill="auto"/>
            <w:noWrap/>
            <w:vAlign w:val="center"/>
            <w:hideMark/>
          </w:tcPr>
          <w:p w14:paraId="77D17B67"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382" w:type="pct"/>
            <w:tcBorders>
              <w:top w:val="nil"/>
              <w:left w:val="nil"/>
              <w:bottom w:val="nil"/>
              <w:right w:val="single" w:sz="4" w:space="0" w:color="auto"/>
            </w:tcBorders>
            <w:shd w:val="clear" w:color="auto" w:fill="auto"/>
            <w:noWrap/>
            <w:vAlign w:val="center"/>
            <w:hideMark/>
          </w:tcPr>
          <w:p w14:paraId="3A781CE6" w14:textId="051302CC" w:rsidR="00A9526E" w:rsidRPr="00B86D67" w:rsidRDefault="00A9526E" w:rsidP="00B86D67">
            <w:pPr>
              <w:spacing w:after="0" w:line="240" w:lineRule="auto"/>
              <w:jc w:val="right"/>
              <w:rPr>
                <w:rFonts w:eastAsia="Times New Roman"/>
                <w:color w:val="000000"/>
                <w:sz w:val="16"/>
                <w:szCs w:val="16"/>
                <w:lang w:val="fr-FR"/>
              </w:rPr>
            </w:pPr>
          </w:p>
        </w:tc>
        <w:tc>
          <w:tcPr>
            <w:tcW w:w="592" w:type="pct"/>
            <w:tcBorders>
              <w:top w:val="nil"/>
              <w:left w:val="single" w:sz="4" w:space="0" w:color="auto"/>
              <w:bottom w:val="nil"/>
              <w:right w:val="nil"/>
            </w:tcBorders>
            <w:shd w:val="clear" w:color="auto" w:fill="auto"/>
            <w:noWrap/>
            <w:vAlign w:val="center"/>
            <w:hideMark/>
          </w:tcPr>
          <w:p w14:paraId="2CF96E69" w14:textId="4B07EE94"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21</w:t>
            </w:r>
            <w:proofErr w:type="gramStart"/>
            <w:r>
              <w:rPr>
                <w:rFonts w:eastAsia="Times New Roman"/>
                <w:color w:val="000000"/>
                <w:sz w:val="16"/>
                <w:szCs w:val="16"/>
                <w:lang w:val="fr-FR"/>
              </w:rPr>
              <w:t>,</w:t>
            </w:r>
            <w:r w:rsidRPr="00B86D67">
              <w:rPr>
                <w:rFonts w:eastAsia="Times New Roman"/>
                <w:color w:val="000000"/>
                <w:sz w:val="16"/>
                <w:szCs w:val="16"/>
                <w:lang w:val="fr-FR"/>
              </w:rPr>
              <w:t>137,757</w:t>
            </w:r>
            <w:proofErr w:type="gramEnd"/>
          </w:p>
        </w:tc>
        <w:tc>
          <w:tcPr>
            <w:tcW w:w="445" w:type="pct"/>
            <w:tcBorders>
              <w:top w:val="nil"/>
              <w:left w:val="nil"/>
              <w:bottom w:val="nil"/>
              <w:right w:val="nil"/>
            </w:tcBorders>
            <w:shd w:val="clear" w:color="auto" w:fill="auto"/>
            <w:noWrap/>
            <w:vAlign w:val="center"/>
            <w:hideMark/>
          </w:tcPr>
          <w:p w14:paraId="780D773A"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4,705.1</w:t>
            </w:r>
          </w:p>
        </w:tc>
        <w:tc>
          <w:tcPr>
            <w:tcW w:w="610" w:type="pct"/>
            <w:tcBorders>
              <w:top w:val="nil"/>
              <w:left w:val="single" w:sz="4" w:space="0" w:color="auto"/>
              <w:bottom w:val="nil"/>
              <w:right w:val="nil"/>
            </w:tcBorders>
            <w:shd w:val="clear" w:color="auto" w:fill="auto"/>
            <w:noWrap/>
            <w:vAlign w:val="center"/>
            <w:hideMark/>
          </w:tcPr>
          <w:p w14:paraId="37A3D80B" w14:textId="2A243B69"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20</w:t>
            </w:r>
            <w:proofErr w:type="gramStart"/>
            <w:r>
              <w:rPr>
                <w:rFonts w:eastAsia="Times New Roman"/>
                <w:color w:val="000000"/>
                <w:sz w:val="16"/>
                <w:szCs w:val="16"/>
                <w:lang w:val="fr-FR"/>
              </w:rPr>
              <w:t>,</w:t>
            </w:r>
            <w:r w:rsidRPr="00B86D67">
              <w:rPr>
                <w:rFonts w:eastAsia="Times New Roman"/>
                <w:color w:val="000000"/>
                <w:sz w:val="16"/>
                <w:szCs w:val="16"/>
                <w:lang w:val="fr-FR"/>
              </w:rPr>
              <w:t>240,02</w:t>
            </w:r>
            <w:proofErr w:type="gramEnd"/>
          </w:p>
        </w:tc>
        <w:tc>
          <w:tcPr>
            <w:tcW w:w="507" w:type="pct"/>
            <w:tcBorders>
              <w:top w:val="nil"/>
              <w:left w:val="nil"/>
              <w:bottom w:val="nil"/>
              <w:right w:val="single" w:sz="4" w:space="0" w:color="auto"/>
            </w:tcBorders>
            <w:shd w:val="clear" w:color="auto" w:fill="auto"/>
            <w:noWrap/>
            <w:vAlign w:val="center"/>
            <w:hideMark/>
          </w:tcPr>
          <w:p w14:paraId="23A3EE19"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2,809.5</w:t>
            </w:r>
          </w:p>
        </w:tc>
        <w:tc>
          <w:tcPr>
            <w:tcW w:w="507" w:type="pct"/>
            <w:tcBorders>
              <w:top w:val="nil"/>
              <w:left w:val="single" w:sz="4" w:space="0" w:color="auto"/>
              <w:bottom w:val="nil"/>
              <w:right w:val="nil"/>
            </w:tcBorders>
            <w:shd w:val="clear" w:color="auto" w:fill="auto"/>
            <w:noWrap/>
            <w:vAlign w:val="center"/>
            <w:hideMark/>
          </w:tcPr>
          <w:p w14:paraId="62F1EF39" w14:textId="0A588FE4" w:rsidR="00A9526E" w:rsidRPr="00B86D67" w:rsidRDefault="00A9526E" w:rsidP="00DA5E31">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21</w:t>
            </w:r>
            <w:proofErr w:type="gramStart"/>
            <w:r>
              <w:rPr>
                <w:rFonts w:eastAsia="Times New Roman"/>
                <w:color w:val="000000"/>
                <w:sz w:val="16"/>
                <w:szCs w:val="16"/>
                <w:lang w:val="fr-FR"/>
              </w:rPr>
              <w:t>,</w:t>
            </w:r>
            <w:r w:rsidRPr="00B86D67">
              <w:rPr>
                <w:rFonts w:eastAsia="Times New Roman"/>
                <w:color w:val="000000"/>
                <w:sz w:val="16"/>
                <w:szCs w:val="16"/>
                <w:lang w:val="fr-FR"/>
              </w:rPr>
              <w:t>310,987</w:t>
            </w:r>
            <w:proofErr w:type="gramEnd"/>
          </w:p>
        </w:tc>
        <w:tc>
          <w:tcPr>
            <w:tcW w:w="507" w:type="pct"/>
            <w:tcBorders>
              <w:top w:val="nil"/>
              <w:left w:val="nil"/>
              <w:bottom w:val="nil"/>
              <w:right w:val="single" w:sz="4" w:space="0" w:color="auto"/>
            </w:tcBorders>
            <w:shd w:val="clear" w:color="auto" w:fill="auto"/>
            <w:noWrap/>
            <w:vAlign w:val="center"/>
            <w:hideMark/>
          </w:tcPr>
          <w:p w14:paraId="76735C1C"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4,247.3</w:t>
            </w:r>
          </w:p>
        </w:tc>
      </w:tr>
      <w:tr w:rsidR="00A9526E" w:rsidRPr="00B86D67" w14:paraId="3B94A1C2" w14:textId="77777777" w:rsidTr="009B6539">
        <w:trPr>
          <w:trHeight w:val="280"/>
        </w:trPr>
        <w:tc>
          <w:tcPr>
            <w:tcW w:w="349" w:type="pct"/>
            <w:tcBorders>
              <w:top w:val="nil"/>
              <w:left w:val="single" w:sz="4" w:space="0" w:color="auto"/>
              <w:bottom w:val="nil"/>
              <w:right w:val="nil"/>
            </w:tcBorders>
            <w:shd w:val="clear" w:color="auto" w:fill="auto"/>
            <w:noWrap/>
            <w:vAlign w:val="center"/>
            <w:hideMark/>
          </w:tcPr>
          <w:p w14:paraId="49FB6097"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1GVP</w:t>
            </w:r>
          </w:p>
        </w:tc>
        <w:tc>
          <w:tcPr>
            <w:tcW w:w="595" w:type="pct"/>
            <w:tcBorders>
              <w:top w:val="nil"/>
              <w:left w:val="nil"/>
              <w:bottom w:val="nil"/>
              <w:right w:val="single" w:sz="4" w:space="0" w:color="auto"/>
            </w:tcBorders>
            <w:shd w:val="clear" w:color="auto" w:fill="auto"/>
            <w:noWrap/>
            <w:vAlign w:val="center"/>
            <w:hideMark/>
          </w:tcPr>
          <w:p w14:paraId="4BB55407"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1.51E+78</w:t>
            </w:r>
          </w:p>
        </w:tc>
        <w:tc>
          <w:tcPr>
            <w:tcW w:w="506" w:type="pct"/>
            <w:tcBorders>
              <w:top w:val="nil"/>
              <w:left w:val="single" w:sz="4" w:space="0" w:color="auto"/>
              <w:bottom w:val="nil"/>
            </w:tcBorders>
            <w:shd w:val="clear" w:color="auto" w:fill="auto"/>
            <w:noWrap/>
            <w:vAlign w:val="center"/>
            <w:hideMark/>
          </w:tcPr>
          <w:p w14:paraId="06655BDA"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382" w:type="pct"/>
            <w:tcBorders>
              <w:top w:val="nil"/>
              <w:left w:val="nil"/>
              <w:bottom w:val="nil"/>
              <w:right w:val="single" w:sz="4" w:space="0" w:color="auto"/>
            </w:tcBorders>
            <w:shd w:val="clear" w:color="auto" w:fill="auto"/>
            <w:noWrap/>
            <w:vAlign w:val="center"/>
            <w:hideMark/>
          </w:tcPr>
          <w:p w14:paraId="79815C5C" w14:textId="455F0FC5" w:rsidR="00A9526E" w:rsidRPr="00B86D67" w:rsidRDefault="00A9526E" w:rsidP="00B86D67">
            <w:pPr>
              <w:spacing w:after="0" w:line="240" w:lineRule="auto"/>
              <w:jc w:val="right"/>
              <w:rPr>
                <w:rFonts w:eastAsia="Times New Roman"/>
                <w:color w:val="000000"/>
                <w:sz w:val="16"/>
                <w:szCs w:val="16"/>
                <w:lang w:val="fr-FR"/>
              </w:rPr>
            </w:pPr>
          </w:p>
        </w:tc>
        <w:tc>
          <w:tcPr>
            <w:tcW w:w="592" w:type="pct"/>
            <w:tcBorders>
              <w:top w:val="nil"/>
              <w:left w:val="single" w:sz="4" w:space="0" w:color="auto"/>
              <w:bottom w:val="nil"/>
              <w:right w:val="nil"/>
            </w:tcBorders>
            <w:shd w:val="clear" w:color="auto" w:fill="auto"/>
            <w:noWrap/>
            <w:vAlign w:val="center"/>
            <w:hideMark/>
          </w:tcPr>
          <w:p w14:paraId="72C12F07"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445" w:type="pct"/>
            <w:tcBorders>
              <w:top w:val="nil"/>
              <w:left w:val="nil"/>
              <w:bottom w:val="nil"/>
              <w:right w:val="nil"/>
            </w:tcBorders>
            <w:shd w:val="clear" w:color="auto" w:fill="auto"/>
            <w:noWrap/>
            <w:vAlign w:val="center"/>
            <w:hideMark/>
          </w:tcPr>
          <w:p w14:paraId="78361840" w14:textId="77777777" w:rsidR="00A9526E" w:rsidRPr="00B86D67" w:rsidRDefault="00A9526E" w:rsidP="00B86D67">
            <w:pPr>
              <w:spacing w:after="0" w:line="240" w:lineRule="auto"/>
              <w:jc w:val="right"/>
              <w:rPr>
                <w:rFonts w:eastAsia="Times New Roman"/>
                <w:color w:val="000000"/>
                <w:sz w:val="16"/>
                <w:szCs w:val="16"/>
                <w:lang w:val="fr-FR"/>
              </w:rPr>
            </w:pPr>
          </w:p>
        </w:tc>
        <w:tc>
          <w:tcPr>
            <w:tcW w:w="610" w:type="pct"/>
            <w:tcBorders>
              <w:top w:val="nil"/>
              <w:left w:val="single" w:sz="4" w:space="0" w:color="auto"/>
              <w:bottom w:val="nil"/>
              <w:right w:val="nil"/>
            </w:tcBorders>
            <w:shd w:val="clear" w:color="auto" w:fill="auto"/>
            <w:noWrap/>
            <w:vAlign w:val="center"/>
            <w:hideMark/>
          </w:tcPr>
          <w:p w14:paraId="4E4D4111"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507" w:type="pct"/>
            <w:tcBorders>
              <w:top w:val="nil"/>
              <w:left w:val="nil"/>
              <w:bottom w:val="nil"/>
              <w:right w:val="single" w:sz="4" w:space="0" w:color="auto"/>
            </w:tcBorders>
            <w:shd w:val="clear" w:color="auto" w:fill="auto"/>
            <w:noWrap/>
            <w:vAlign w:val="center"/>
            <w:hideMark/>
          </w:tcPr>
          <w:p w14:paraId="04C5FFB9" w14:textId="77777777" w:rsidR="00A9526E" w:rsidRPr="00B86D67" w:rsidRDefault="00A9526E" w:rsidP="00B86D67">
            <w:pPr>
              <w:spacing w:after="0" w:line="240" w:lineRule="auto"/>
              <w:jc w:val="right"/>
              <w:rPr>
                <w:rFonts w:eastAsia="Times New Roman"/>
                <w:color w:val="000000"/>
                <w:sz w:val="16"/>
                <w:szCs w:val="16"/>
                <w:lang w:val="fr-FR"/>
              </w:rPr>
            </w:pPr>
          </w:p>
        </w:tc>
        <w:tc>
          <w:tcPr>
            <w:tcW w:w="507" w:type="pct"/>
            <w:tcBorders>
              <w:top w:val="nil"/>
              <w:left w:val="single" w:sz="4" w:space="0" w:color="auto"/>
              <w:bottom w:val="nil"/>
              <w:right w:val="nil"/>
            </w:tcBorders>
            <w:shd w:val="clear" w:color="auto" w:fill="auto"/>
            <w:noWrap/>
            <w:vAlign w:val="center"/>
            <w:hideMark/>
          </w:tcPr>
          <w:p w14:paraId="3AF007D1"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507" w:type="pct"/>
            <w:tcBorders>
              <w:top w:val="nil"/>
              <w:left w:val="nil"/>
              <w:bottom w:val="nil"/>
              <w:right w:val="single" w:sz="4" w:space="0" w:color="auto"/>
            </w:tcBorders>
            <w:shd w:val="clear" w:color="auto" w:fill="auto"/>
            <w:noWrap/>
            <w:vAlign w:val="center"/>
            <w:hideMark/>
          </w:tcPr>
          <w:p w14:paraId="2568ABD4" w14:textId="77777777" w:rsidR="00A9526E" w:rsidRPr="00B86D67" w:rsidRDefault="00A9526E" w:rsidP="00B86D67">
            <w:pPr>
              <w:spacing w:after="0" w:line="240" w:lineRule="auto"/>
              <w:jc w:val="right"/>
              <w:rPr>
                <w:rFonts w:eastAsia="Times New Roman"/>
                <w:color w:val="000000"/>
                <w:sz w:val="16"/>
                <w:szCs w:val="16"/>
                <w:lang w:val="fr-FR"/>
              </w:rPr>
            </w:pPr>
          </w:p>
        </w:tc>
      </w:tr>
      <w:tr w:rsidR="00A9526E" w:rsidRPr="00B86D67" w14:paraId="15E9F708" w14:textId="77777777" w:rsidTr="009B6539">
        <w:trPr>
          <w:trHeight w:val="280"/>
        </w:trPr>
        <w:tc>
          <w:tcPr>
            <w:tcW w:w="349" w:type="pct"/>
            <w:tcBorders>
              <w:top w:val="nil"/>
              <w:left w:val="single" w:sz="4" w:space="0" w:color="auto"/>
              <w:bottom w:val="nil"/>
              <w:right w:val="nil"/>
            </w:tcBorders>
            <w:shd w:val="clear" w:color="auto" w:fill="auto"/>
            <w:noWrap/>
            <w:vAlign w:val="center"/>
            <w:hideMark/>
          </w:tcPr>
          <w:p w14:paraId="500E5CBA"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1RIS</w:t>
            </w:r>
          </w:p>
        </w:tc>
        <w:tc>
          <w:tcPr>
            <w:tcW w:w="595" w:type="pct"/>
            <w:tcBorders>
              <w:top w:val="nil"/>
              <w:left w:val="nil"/>
              <w:bottom w:val="nil"/>
              <w:right w:val="single" w:sz="4" w:space="0" w:color="auto"/>
            </w:tcBorders>
            <w:shd w:val="clear" w:color="auto" w:fill="auto"/>
            <w:noWrap/>
            <w:vAlign w:val="center"/>
            <w:hideMark/>
          </w:tcPr>
          <w:p w14:paraId="52082FD3"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1.23E+80</w:t>
            </w:r>
          </w:p>
        </w:tc>
        <w:tc>
          <w:tcPr>
            <w:tcW w:w="506" w:type="pct"/>
            <w:tcBorders>
              <w:top w:val="nil"/>
              <w:left w:val="single" w:sz="4" w:space="0" w:color="auto"/>
              <w:bottom w:val="nil"/>
            </w:tcBorders>
            <w:shd w:val="clear" w:color="auto" w:fill="auto"/>
            <w:noWrap/>
            <w:vAlign w:val="center"/>
            <w:hideMark/>
          </w:tcPr>
          <w:p w14:paraId="1F1F8CD8"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382" w:type="pct"/>
            <w:tcBorders>
              <w:top w:val="nil"/>
              <w:left w:val="nil"/>
              <w:bottom w:val="nil"/>
              <w:right w:val="single" w:sz="4" w:space="0" w:color="auto"/>
            </w:tcBorders>
            <w:shd w:val="clear" w:color="auto" w:fill="auto"/>
            <w:noWrap/>
            <w:vAlign w:val="center"/>
            <w:hideMark/>
          </w:tcPr>
          <w:p w14:paraId="186AF01F" w14:textId="6AECD33A" w:rsidR="00A9526E" w:rsidRPr="00B86D67" w:rsidRDefault="00A9526E" w:rsidP="00B86D67">
            <w:pPr>
              <w:spacing w:after="0" w:line="240" w:lineRule="auto"/>
              <w:jc w:val="right"/>
              <w:rPr>
                <w:rFonts w:eastAsia="Times New Roman"/>
                <w:color w:val="000000"/>
                <w:sz w:val="16"/>
                <w:szCs w:val="16"/>
                <w:lang w:val="fr-FR"/>
              </w:rPr>
            </w:pPr>
          </w:p>
        </w:tc>
        <w:tc>
          <w:tcPr>
            <w:tcW w:w="592" w:type="pct"/>
            <w:tcBorders>
              <w:top w:val="nil"/>
              <w:left w:val="single" w:sz="4" w:space="0" w:color="auto"/>
              <w:bottom w:val="nil"/>
              <w:right w:val="nil"/>
            </w:tcBorders>
            <w:shd w:val="clear" w:color="auto" w:fill="auto"/>
            <w:noWrap/>
            <w:vAlign w:val="center"/>
            <w:hideMark/>
          </w:tcPr>
          <w:p w14:paraId="598A8AD6"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445" w:type="pct"/>
            <w:tcBorders>
              <w:top w:val="nil"/>
              <w:left w:val="nil"/>
              <w:bottom w:val="nil"/>
              <w:right w:val="nil"/>
            </w:tcBorders>
            <w:shd w:val="clear" w:color="auto" w:fill="auto"/>
            <w:noWrap/>
            <w:vAlign w:val="center"/>
            <w:hideMark/>
          </w:tcPr>
          <w:p w14:paraId="32FD08B6" w14:textId="77777777" w:rsidR="00A9526E" w:rsidRPr="00B86D67" w:rsidRDefault="00A9526E" w:rsidP="00B86D67">
            <w:pPr>
              <w:spacing w:after="0" w:line="240" w:lineRule="auto"/>
              <w:jc w:val="right"/>
              <w:rPr>
                <w:rFonts w:eastAsia="Times New Roman"/>
                <w:color w:val="000000"/>
                <w:sz w:val="16"/>
                <w:szCs w:val="16"/>
                <w:lang w:val="fr-FR"/>
              </w:rPr>
            </w:pPr>
          </w:p>
        </w:tc>
        <w:tc>
          <w:tcPr>
            <w:tcW w:w="610" w:type="pct"/>
            <w:tcBorders>
              <w:top w:val="nil"/>
              <w:left w:val="single" w:sz="4" w:space="0" w:color="auto"/>
              <w:bottom w:val="nil"/>
              <w:right w:val="nil"/>
            </w:tcBorders>
            <w:shd w:val="clear" w:color="auto" w:fill="auto"/>
            <w:noWrap/>
            <w:vAlign w:val="center"/>
            <w:hideMark/>
          </w:tcPr>
          <w:p w14:paraId="30440735"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507" w:type="pct"/>
            <w:tcBorders>
              <w:top w:val="nil"/>
              <w:left w:val="nil"/>
              <w:bottom w:val="nil"/>
              <w:right w:val="single" w:sz="4" w:space="0" w:color="auto"/>
            </w:tcBorders>
            <w:shd w:val="clear" w:color="auto" w:fill="auto"/>
            <w:noWrap/>
            <w:vAlign w:val="center"/>
            <w:hideMark/>
          </w:tcPr>
          <w:p w14:paraId="3CD554F8" w14:textId="77777777" w:rsidR="00A9526E" w:rsidRPr="00B86D67" w:rsidRDefault="00A9526E" w:rsidP="00B86D67">
            <w:pPr>
              <w:spacing w:after="0" w:line="240" w:lineRule="auto"/>
              <w:jc w:val="right"/>
              <w:rPr>
                <w:rFonts w:eastAsia="Times New Roman"/>
                <w:color w:val="000000"/>
                <w:sz w:val="16"/>
                <w:szCs w:val="16"/>
                <w:lang w:val="fr-FR"/>
              </w:rPr>
            </w:pPr>
          </w:p>
        </w:tc>
        <w:tc>
          <w:tcPr>
            <w:tcW w:w="507" w:type="pct"/>
            <w:tcBorders>
              <w:top w:val="nil"/>
              <w:left w:val="single" w:sz="4" w:space="0" w:color="auto"/>
              <w:bottom w:val="nil"/>
              <w:right w:val="nil"/>
            </w:tcBorders>
            <w:shd w:val="clear" w:color="auto" w:fill="auto"/>
            <w:noWrap/>
            <w:vAlign w:val="center"/>
            <w:hideMark/>
          </w:tcPr>
          <w:p w14:paraId="5F298A54"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507" w:type="pct"/>
            <w:tcBorders>
              <w:top w:val="nil"/>
              <w:left w:val="nil"/>
              <w:bottom w:val="nil"/>
              <w:right w:val="single" w:sz="4" w:space="0" w:color="auto"/>
            </w:tcBorders>
            <w:shd w:val="clear" w:color="auto" w:fill="auto"/>
            <w:noWrap/>
            <w:vAlign w:val="center"/>
            <w:hideMark/>
          </w:tcPr>
          <w:p w14:paraId="57ACA95B" w14:textId="77777777" w:rsidR="00A9526E" w:rsidRPr="00B86D67" w:rsidRDefault="00A9526E" w:rsidP="00B86D67">
            <w:pPr>
              <w:spacing w:after="0" w:line="240" w:lineRule="auto"/>
              <w:jc w:val="right"/>
              <w:rPr>
                <w:rFonts w:eastAsia="Times New Roman"/>
                <w:color w:val="000000"/>
                <w:sz w:val="16"/>
                <w:szCs w:val="16"/>
                <w:lang w:val="fr-FR"/>
              </w:rPr>
            </w:pPr>
          </w:p>
        </w:tc>
      </w:tr>
      <w:tr w:rsidR="00A9526E" w:rsidRPr="00B86D67" w14:paraId="69EC3F0F" w14:textId="77777777" w:rsidTr="009B6539">
        <w:trPr>
          <w:trHeight w:val="280"/>
        </w:trPr>
        <w:tc>
          <w:tcPr>
            <w:tcW w:w="349" w:type="pct"/>
            <w:tcBorders>
              <w:top w:val="nil"/>
              <w:left w:val="single" w:sz="4" w:space="0" w:color="auto"/>
              <w:bottom w:val="nil"/>
              <w:right w:val="nil"/>
            </w:tcBorders>
            <w:shd w:val="clear" w:color="auto" w:fill="auto"/>
            <w:noWrap/>
            <w:vAlign w:val="center"/>
            <w:hideMark/>
          </w:tcPr>
          <w:p w14:paraId="4BB6A1C2"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2RN2</w:t>
            </w:r>
          </w:p>
        </w:tc>
        <w:tc>
          <w:tcPr>
            <w:tcW w:w="595" w:type="pct"/>
            <w:tcBorders>
              <w:top w:val="nil"/>
              <w:left w:val="nil"/>
              <w:bottom w:val="nil"/>
              <w:right w:val="single" w:sz="4" w:space="0" w:color="auto"/>
            </w:tcBorders>
            <w:shd w:val="clear" w:color="auto" w:fill="auto"/>
            <w:noWrap/>
            <w:vAlign w:val="center"/>
            <w:hideMark/>
          </w:tcPr>
          <w:p w14:paraId="38685DA1"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3.68E+80</w:t>
            </w:r>
          </w:p>
        </w:tc>
        <w:tc>
          <w:tcPr>
            <w:tcW w:w="506" w:type="pct"/>
            <w:tcBorders>
              <w:top w:val="nil"/>
              <w:left w:val="single" w:sz="4" w:space="0" w:color="auto"/>
              <w:bottom w:val="nil"/>
            </w:tcBorders>
            <w:shd w:val="clear" w:color="auto" w:fill="auto"/>
            <w:noWrap/>
            <w:vAlign w:val="center"/>
            <w:hideMark/>
          </w:tcPr>
          <w:p w14:paraId="16DCAE46"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382" w:type="pct"/>
            <w:tcBorders>
              <w:top w:val="nil"/>
              <w:left w:val="nil"/>
              <w:bottom w:val="nil"/>
              <w:right w:val="single" w:sz="4" w:space="0" w:color="auto"/>
            </w:tcBorders>
            <w:shd w:val="clear" w:color="auto" w:fill="auto"/>
            <w:noWrap/>
            <w:vAlign w:val="center"/>
            <w:hideMark/>
          </w:tcPr>
          <w:p w14:paraId="2B168388" w14:textId="1A705008" w:rsidR="00A9526E" w:rsidRPr="00B86D67" w:rsidRDefault="00A9526E" w:rsidP="00B86D67">
            <w:pPr>
              <w:spacing w:after="0" w:line="240" w:lineRule="auto"/>
              <w:jc w:val="right"/>
              <w:rPr>
                <w:rFonts w:eastAsia="Times New Roman"/>
                <w:color w:val="000000"/>
                <w:sz w:val="16"/>
                <w:szCs w:val="16"/>
                <w:lang w:val="fr-FR"/>
              </w:rPr>
            </w:pPr>
          </w:p>
        </w:tc>
        <w:tc>
          <w:tcPr>
            <w:tcW w:w="592" w:type="pct"/>
            <w:tcBorders>
              <w:top w:val="nil"/>
              <w:left w:val="single" w:sz="4" w:space="0" w:color="auto"/>
              <w:bottom w:val="nil"/>
              <w:right w:val="nil"/>
            </w:tcBorders>
            <w:shd w:val="clear" w:color="auto" w:fill="auto"/>
            <w:noWrap/>
            <w:vAlign w:val="center"/>
            <w:hideMark/>
          </w:tcPr>
          <w:p w14:paraId="19C0B28E"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445" w:type="pct"/>
            <w:tcBorders>
              <w:top w:val="nil"/>
              <w:left w:val="nil"/>
              <w:bottom w:val="nil"/>
              <w:right w:val="nil"/>
            </w:tcBorders>
            <w:shd w:val="clear" w:color="auto" w:fill="auto"/>
            <w:noWrap/>
            <w:vAlign w:val="center"/>
            <w:hideMark/>
          </w:tcPr>
          <w:p w14:paraId="108EA344" w14:textId="77777777" w:rsidR="00A9526E" w:rsidRPr="00B86D67" w:rsidRDefault="00A9526E" w:rsidP="00B86D67">
            <w:pPr>
              <w:spacing w:after="0" w:line="240" w:lineRule="auto"/>
              <w:jc w:val="right"/>
              <w:rPr>
                <w:rFonts w:eastAsia="Times New Roman"/>
                <w:color w:val="000000"/>
                <w:sz w:val="16"/>
                <w:szCs w:val="16"/>
                <w:lang w:val="fr-FR"/>
              </w:rPr>
            </w:pPr>
          </w:p>
        </w:tc>
        <w:tc>
          <w:tcPr>
            <w:tcW w:w="610" w:type="pct"/>
            <w:tcBorders>
              <w:top w:val="nil"/>
              <w:left w:val="single" w:sz="4" w:space="0" w:color="auto"/>
              <w:bottom w:val="nil"/>
              <w:right w:val="nil"/>
            </w:tcBorders>
            <w:shd w:val="clear" w:color="auto" w:fill="auto"/>
            <w:noWrap/>
            <w:vAlign w:val="center"/>
            <w:hideMark/>
          </w:tcPr>
          <w:p w14:paraId="4B1A2B96" w14:textId="1ECC995D"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56</w:t>
            </w:r>
            <w:proofErr w:type="gramStart"/>
            <w:r>
              <w:rPr>
                <w:rFonts w:eastAsia="Times New Roman"/>
                <w:color w:val="000000"/>
                <w:sz w:val="16"/>
                <w:szCs w:val="16"/>
                <w:lang w:val="fr-FR"/>
              </w:rPr>
              <w:t>,</w:t>
            </w:r>
            <w:r w:rsidRPr="00B86D67">
              <w:rPr>
                <w:rFonts w:eastAsia="Times New Roman"/>
                <w:color w:val="000000"/>
                <w:sz w:val="16"/>
                <w:szCs w:val="16"/>
                <w:lang w:val="fr-FR"/>
              </w:rPr>
              <w:t>012,326</w:t>
            </w:r>
            <w:proofErr w:type="gramEnd"/>
          </w:p>
        </w:tc>
        <w:tc>
          <w:tcPr>
            <w:tcW w:w="507" w:type="pct"/>
            <w:tcBorders>
              <w:top w:val="nil"/>
              <w:left w:val="nil"/>
              <w:bottom w:val="nil"/>
              <w:right w:val="single" w:sz="4" w:space="0" w:color="auto"/>
            </w:tcBorders>
            <w:shd w:val="clear" w:color="auto" w:fill="auto"/>
            <w:noWrap/>
            <w:vAlign w:val="center"/>
            <w:hideMark/>
          </w:tcPr>
          <w:p w14:paraId="4607090F"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7,570.1</w:t>
            </w:r>
          </w:p>
        </w:tc>
        <w:tc>
          <w:tcPr>
            <w:tcW w:w="507" w:type="pct"/>
            <w:tcBorders>
              <w:top w:val="nil"/>
              <w:left w:val="single" w:sz="4" w:space="0" w:color="auto"/>
              <w:bottom w:val="nil"/>
              <w:right w:val="nil"/>
            </w:tcBorders>
            <w:shd w:val="clear" w:color="auto" w:fill="auto"/>
            <w:noWrap/>
            <w:vAlign w:val="center"/>
            <w:hideMark/>
          </w:tcPr>
          <w:p w14:paraId="16F3700D" w14:textId="4F7A383F" w:rsidR="00A9526E" w:rsidRPr="00B86D67" w:rsidRDefault="00A9526E" w:rsidP="00DA5E31">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60</w:t>
            </w:r>
            <w:proofErr w:type="gramStart"/>
            <w:r>
              <w:rPr>
                <w:rFonts w:eastAsia="Times New Roman"/>
                <w:color w:val="000000"/>
                <w:sz w:val="16"/>
                <w:szCs w:val="16"/>
                <w:lang w:val="fr-FR"/>
              </w:rPr>
              <w:t>,</w:t>
            </w:r>
            <w:r w:rsidRPr="00B86D67">
              <w:rPr>
                <w:rFonts w:eastAsia="Times New Roman"/>
                <w:color w:val="000000"/>
                <w:sz w:val="16"/>
                <w:szCs w:val="16"/>
                <w:lang w:val="fr-FR"/>
              </w:rPr>
              <w:t>037,744</w:t>
            </w:r>
            <w:proofErr w:type="gramEnd"/>
          </w:p>
        </w:tc>
        <w:tc>
          <w:tcPr>
            <w:tcW w:w="507" w:type="pct"/>
            <w:tcBorders>
              <w:top w:val="nil"/>
              <w:left w:val="nil"/>
              <w:bottom w:val="nil"/>
              <w:right w:val="single" w:sz="4" w:space="0" w:color="auto"/>
            </w:tcBorders>
            <w:shd w:val="clear" w:color="auto" w:fill="auto"/>
            <w:noWrap/>
            <w:vAlign w:val="center"/>
            <w:hideMark/>
          </w:tcPr>
          <w:p w14:paraId="141E4FE8"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2,790.0</w:t>
            </w:r>
          </w:p>
        </w:tc>
      </w:tr>
      <w:tr w:rsidR="00A9526E" w:rsidRPr="00B86D67" w14:paraId="1D606740" w14:textId="77777777" w:rsidTr="009B6539">
        <w:trPr>
          <w:trHeight w:val="280"/>
        </w:trPr>
        <w:tc>
          <w:tcPr>
            <w:tcW w:w="349" w:type="pct"/>
            <w:tcBorders>
              <w:top w:val="nil"/>
              <w:left w:val="single" w:sz="4" w:space="0" w:color="auto"/>
              <w:bottom w:val="nil"/>
              <w:right w:val="nil"/>
            </w:tcBorders>
            <w:shd w:val="clear" w:color="auto" w:fill="auto"/>
            <w:noWrap/>
            <w:vAlign w:val="center"/>
            <w:hideMark/>
          </w:tcPr>
          <w:p w14:paraId="273C231A"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1CSE</w:t>
            </w:r>
          </w:p>
        </w:tc>
        <w:tc>
          <w:tcPr>
            <w:tcW w:w="595" w:type="pct"/>
            <w:tcBorders>
              <w:top w:val="nil"/>
              <w:left w:val="nil"/>
              <w:bottom w:val="nil"/>
              <w:right w:val="single" w:sz="4" w:space="0" w:color="auto"/>
            </w:tcBorders>
            <w:shd w:val="clear" w:color="auto" w:fill="auto"/>
            <w:noWrap/>
            <w:vAlign w:val="center"/>
            <w:hideMark/>
          </w:tcPr>
          <w:p w14:paraId="491B7190"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8.35E+82</w:t>
            </w:r>
          </w:p>
        </w:tc>
        <w:tc>
          <w:tcPr>
            <w:tcW w:w="506" w:type="pct"/>
            <w:tcBorders>
              <w:top w:val="nil"/>
              <w:left w:val="single" w:sz="4" w:space="0" w:color="auto"/>
              <w:bottom w:val="nil"/>
            </w:tcBorders>
            <w:shd w:val="clear" w:color="auto" w:fill="auto"/>
            <w:noWrap/>
            <w:vAlign w:val="center"/>
            <w:hideMark/>
          </w:tcPr>
          <w:p w14:paraId="3CE08857"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382" w:type="pct"/>
            <w:tcBorders>
              <w:top w:val="nil"/>
              <w:left w:val="nil"/>
              <w:bottom w:val="nil"/>
              <w:right w:val="single" w:sz="4" w:space="0" w:color="auto"/>
            </w:tcBorders>
            <w:shd w:val="clear" w:color="auto" w:fill="auto"/>
            <w:noWrap/>
            <w:vAlign w:val="center"/>
            <w:hideMark/>
          </w:tcPr>
          <w:p w14:paraId="0CDB4215" w14:textId="61BB1567" w:rsidR="00A9526E" w:rsidRPr="00B86D67" w:rsidRDefault="00A9526E" w:rsidP="00B86D67">
            <w:pPr>
              <w:spacing w:after="0" w:line="240" w:lineRule="auto"/>
              <w:jc w:val="right"/>
              <w:rPr>
                <w:rFonts w:eastAsia="Times New Roman"/>
                <w:color w:val="000000"/>
                <w:sz w:val="16"/>
                <w:szCs w:val="16"/>
                <w:lang w:val="fr-FR"/>
              </w:rPr>
            </w:pPr>
          </w:p>
        </w:tc>
        <w:tc>
          <w:tcPr>
            <w:tcW w:w="592" w:type="pct"/>
            <w:tcBorders>
              <w:top w:val="nil"/>
              <w:left w:val="single" w:sz="4" w:space="0" w:color="auto"/>
              <w:bottom w:val="nil"/>
              <w:right w:val="nil"/>
            </w:tcBorders>
            <w:shd w:val="clear" w:color="auto" w:fill="auto"/>
            <w:noWrap/>
            <w:vAlign w:val="center"/>
            <w:hideMark/>
          </w:tcPr>
          <w:p w14:paraId="5282D640"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445" w:type="pct"/>
            <w:tcBorders>
              <w:top w:val="nil"/>
              <w:left w:val="nil"/>
              <w:bottom w:val="nil"/>
              <w:right w:val="nil"/>
            </w:tcBorders>
            <w:shd w:val="clear" w:color="auto" w:fill="auto"/>
            <w:noWrap/>
            <w:vAlign w:val="center"/>
            <w:hideMark/>
          </w:tcPr>
          <w:p w14:paraId="00623F0E" w14:textId="77777777" w:rsidR="00A9526E" w:rsidRPr="00B86D67" w:rsidRDefault="00A9526E" w:rsidP="00B86D67">
            <w:pPr>
              <w:spacing w:after="0" w:line="240" w:lineRule="auto"/>
              <w:jc w:val="right"/>
              <w:rPr>
                <w:rFonts w:eastAsia="Times New Roman"/>
                <w:color w:val="000000"/>
                <w:sz w:val="16"/>
                <w:szCs w:val="16"/>
                <w:lang w:val="fr-FR"/>
              </w:rPr>
            </w:pPr>
          </w:p>
        </w:tc>
        <w:tc>
          <w:tcPr>
            <w:tcW w:w="610" w:type="pct"/>
            <w:tcBorders>
              <w:top w:val="nil"/>
              <w:left w:val="single" w:sz="4" w:space="0" w:color="auto"/>
              <w:bottom w:val="nil"/>
              <w:right w:val="nil"/>
            </w:tcBorders>
            <w:shd w:val="clear" w:color="auto" w:fill="auto"/>
            <w:noWrap/>
            <w:vAlign w:val="center"/>
            <w:hideMark/>
          </w:tcPr>
          <w:p w14:paraId="54199B7B"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507" w:type="pct"/>
            <w:tcBorders>
              <w:top w:val="nil"/>
              <w:left w:val="nil"/>
              <w:bottom w:val="nil"/>
              <w:right w:val="single" w:sz="4" w:space="0" w:color="auto"/>
            </w:tcBorders>
            <w:shd w:val="clear" w:color="auto" w:fill="auto"/>
            <w:noWrap/>
            <w:vAlign w:val="center"/>
            <w:hideMark/>
          </w:tcPr>
          <w:p w14:paraId="756E9BA4" w14:textId="77777777" w:rsidR="00A9526E" w:rsidRPr="00B86D67" w:rsidRDefault="00A9526E" w:rsidP="00B86D67">
            <w:pPr>
              <w:spacing w:after="0" w:line="240" w:lineRule="auto"/>
              <w:jc w:val="right"/>
              <w:rPr>
                <w:rFonts w:eastAsia="Times New Roman"/>
                <w:color w:val="000000"/>
                <w:sz w:val="16"/>
                <w:szCs w:val="16"/>
                <w:lang w:val="fr-FR"/>
              </w:rPr>
            </w:pPr>
          </w:p>
        </w:tc>
        <w:tc>
          <w:tcPr>
            <w:tcW w:w="507" w:type="pct"/>
            <w:tcBorders>
              <w:top w:val="nil"/>
              <w:left w:val="single" w:sz="4" w:space="0" w:color="auto"/>
              <w:bottom w:val="nil"/>
              <w:right w:val="nil"/>
            </w:tcBorders>
            <w:shd w:val="clear" w:color="auto" w:fill="auto"/>
            <w:noWrap/>
            <w:vAlign w:val="center"/>
            <w:hideMark/>
          </w:tcPr>
          <w:p w14:paraId="2F55E8A0"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507" w:type="pct"/>
            <w:tcBorders>
              <w:top w:val="nil"/>
              <w:left w:val="nil"/>
              <w:bottom w:val="nil"/>
              <w:right w:val="single" w:sz="4" w:space="0" w:color="auto"/>
            </w:tcBorders>
            <w:shd w:val="clear" w:color="auto" w:fill="auto"/>
            <w:noWrap/>
            <w:vAlign w:val="center"/>
            <w:hideMark/>
          </w:tcPr>
          <w:p w14:paraId="0DCA1A52" w14:textId="77777777" w:rsidR="00A9526E" w:rsidRPr="00B86D67" w:rsidRDefault="00A9526E" w:rsidP="00B86D67">
            <w:pPr>
              <w:spacing w:after="0" w:line="240" w:lineRule="auto"/>
              <w:jc w:val="right"/>
              <w:rPr>
                <w:rFonts w:eastAsia="Times New Roman"/>
                <w:color w:val="000000"/>
                <w:sz w:val="16"/>
                <w:szCs w:val="16"/>
                <w:lang w:val="fr-FR"/>
              </w:rPr>
            </w:pPr>
          </w:p>
        </w:tc>
      </w:tr>
      <w:tr w:rsidR="00A9526E" w:rsidRPr="00B86D67" w14:paraId="78E930FB" w14:textId="77777777" w:rsidTr="009B6539">
        <w:trPr>
          <w:trHeight w:val="280"/>
        </w:trPr>
        <w:tc>
          <w:tcPr>
            <w:tcW w:w="349" w:type="pct"/>
            <w:tcBorders>
              <w:top w:val="nil"/>
              <w:left w:val="single" w:sz="4" w:space="0" w:color="auto"/>
              <w:bottom w:val="nil"/>
              <w:right w:val="nil"/>
            </w:tcBorders>
            <w:shd w:val="clear" w:color="auto" w:fill="auto"/>
            <w:noWrap/>
            <w:vAlign w:val="center"/>
            <w:hideMark/>
          </w:tcPr>
          <w:p w14:paraId="1665C337"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1HNG</w:t>
            </w:r>
          </w:p>
        </w:tc>
        <w:tc>
          <w:tcPr>
            <w:tcW w:w="595" w:type="pct"/>
            <w:tcBorders>
              <w:top w:val="nil"/>
              <w:left w:val="nil"/>
              <w:bottom w:val="nil"/>
              <w:right w:val="single" w:sz="4" w:space="0" w:color="auto"/>
            </w:tcBorders>
            <w:shd w:val="clear" w:color="auto" w:fill="auto"/>
            <w:noWrap/>
            <w:vAlign w:val="center"/>
            <w:hideMark/>
          </w:tcPr>
          <w:p w14:paraId="58FEDAF6"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3.70E+88</w:t>
            </w:r>
          </w:p>
        </w:tc>
        <w:tc>
          <w:tcPr>
            <w:tcW w:w="506" w:type="pct"/>
            <w:tcBorders>
              <w:top w:val="nil"/>
              <w:left w:val="single" w:sz="4" w:space="0" w:color="auto"/>
              <w:bottom w:val="nil"/>
            </w:tcBorders>
            <w:shd w:val="clear" w:color="auto" w:fill="auto"/>
            <w:noWrap/>
            <w:vAlign w:val="center"/>
            <w:hideMark/>
          </w:tcPr>
          <w:p w14:paraId="4423023B"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382" w:type="pct"/>
            <w:tcBorders>
              <w:top w:val="nil"/>
              <w:left w:val="nil"/>
              <w:bottom w:val="nil"/>
              <w:right w:val="single" w:sz="4" w:space="0" w:color="auto"/>
            </w:tcBorders>
            <w:shd w:val="clear" w:color="auto" w:fill="auto"/>
            <w:noWrap/>
            <w:vAlign w:val="center"/>
            <w:hideMark/>
          </w:tcPr>
          <w:p w14:paraId="0E197CBC" w14:textId="6130E9BB" w:rsidR="00A9526E" w:rsidRPr="00B86D67" w:rsidRDefault="00A9526E" w:rsidP="00B86D67">
            <w:pPr>
              <w:spacing w:after="0" w:line="240" w:lineRule="auto"/>
              <w:jc w:val="right"/>
              <w:rPr>
                <w:rFonts w:eastAsia="Times New Roman"/>
                <w:color w:val="000000"/>
                <w:sz w:val="16"/>
                <w:szCs w:val="16"/>
                <w:lang w:val="fr-FR"/>
              </w:rPr>
            </w:pPr>
          </w:p>
        </w:tc>
        <w:tc>
          <w:tcPr>
            <w:tcW w:w="592" w:type="pct"/>
            <w:tcBorders>
              <w:top w:val="nil"/>
              <w:left w:val="single" w:sz="4" w:space="0" w:color="auto"/>
              <w:bottom w:val="nil"/>
              <w:right w:val="nil"/>
            </w:tcBorders>
            <w:shd w:val="clear" w:color="auto" w:fill="auto"/>
            <w:noWrap/>
            <w:vAlign w:val="center"/>
            <w:hideMark/>
          </w:tcPr>
          <w:p w14:paraId="02D2EFF9"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445" w:type="pct"/>
            <w:tcBorders>
              <w:top w:val="nil"/>
              <w:left w:val="nil"/>
              <w:bottom w:val="nil"/>
              <w:right w:val="nil"/>
            </w:tcBorders>
            <w:shd w:val="clear" w:color="auto" w:fill="auto"/>
            <w:noWrap/>
            <w:vAlign w:val="center"/>
            <w:hideMark/>
          </w:tcPr>
          <w:p w14:paraId="714CD55B" w14:textId="77777777" w:rsidR="00A9526E" w:rsidRPr="00B86D67" w:rsidRDefault="00A9526E" w:rsidP="00B86D67">
            <w:pPr>
              <w:spacing w:after="0" w:line="240" w:lineRule="auto"/>
              <w:jc w:val="right"/>
              <w:rPr>
                <w:rFonts w:eastAsia="Times New Roman"/>
                <w:color w:val="000000"/>
                <w:sz w:val="16"/>
                <w:szCs w:val="16"/>
                <w:lang w:val="fr-FR"/>
              </w:rPr>
            </w:pPr>
          </w:p>
        </w:tc>
        <w:tc>
          <w:tcPr>
            <w:tcW w:w="610" w:type="pct"/>
            <w:tcBorders>
              <w:top w:val="nil"/>
              <w:left w:val="single" w:sz="4" w:space="0" w:color="auto"/>
              <w:bottom w:val="nil"/>
              <w:right w:val="nil"/>
            </w:tcBorders>
            <w:shd w:val="clear" w:color="auto" w:fill="auto"/>
            <w:noWrap/>
            <w:vAlign w:val="center"/>
            <w:hideMark/>
          </w:tcPr>
          <w:p w14:paraId="2BA20337"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507" w:type="pct"/>
            <w:tcBorders>
              <w:top w:val="nil"/>
              <w:left w:val="nil"/>
              <w:bottom w:val="nil"/>
              <w:right w:val="single" w:sz="4" w:space="0" w:color="auto"/>
            </w:tcBorders>
            <w:shd w:val="clear" w:color="auto" w:fill="auto"/>
            <w:noWrap/>
            <w:vAlign w:val="center"/>
            <w:hideMark/>
          </w:tcPr>
          <w:p w14:paraId="016228D4" w14:textId="77777777" w:rsidR="00A9526E" w:rsidRPr="00B86D67" w:rsidRDefault="00A9526E" w:rsidP="00B86D67">
            <w:pPr>
              <w:spacing w:after="0" w:line="240" w:lineRule="auto"/>
              <w:jc w:val="right"/>
              <w:rPr>
                <w:rFonts w:eastAsia="Times New Roman"/>
                <w:color w:val="000000"/>
                <w:sz w:val="16"/>
                <w:szCs w:val="16"/>
                <w:lang w:val="fr-FR"/>
              </w:rPr>
            </w:pPr>
          </w:p>
        </w:tc>
        <w:tc>
          <w:tcPr>
            <w:tcW w:w="507" w:type="pct"/>
            <w:tcBorders>
              <w:top w:val="nil"/>
              <w:left w:val="single" w:sz="4" w:space="0" w:color="auto"/>
              <w:bottom w:val="nil"/>
              <w:right w:val="nil"/>
            </w:tcBorders>
            <w:shd w:val="clear" w:color="auto" w:fill="auto"/>
            <w:noWrap/>
            <w:vAlign w:val="center"/>
            <w:hideMark/>
          </w:tcPr>
          <w:p w14:paraId="2DC50A4F"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507" w:type="pct"/>
            <w:tcBorders>
              <w:top w:val="nil"/>
              <w:left w:val="nil"/>
              <w:bottom w:val="nil"/>
              <w:right w:val="single" w:sz="4" w:space="0" w:color="auto"/>
            </w:tcBorders>
            <w:shd w:val="clear" w:color="auto" w:fill="auto"/>
            <w:noWrap/>
            <w:vAlign w:val="center"/>
            <w:hideMark/>
          </w:tcPr>
          <w:p w14:paraId="7B294280" w14:textId="77777777" w:rsidR="00A9526E" w:rsidRPr="00B86D67" w:rsidRDefault="00A9526E" w:rsidP="00B86D67">
            <w:pPr>
              <w:spacing w:after="0" w:line="240" w:lineRule="auto"/>
              <w:jc w:val="right"/>
              <w:rPr>
                <w:rFonts w:eastAsia="Times New Roman"/>
                <w:color w:val="000000"/>
                <w:sz w:val="16"/>
                <w:szCs w:val="16"/>
                <w:lang w:val="fr-FR"/>
              </w:rPr>
            </w:pPr>
          </w:p>
        </w:tc>
      </w:tr>
      <w:tr w:rsidR="00A9526E" w:rsidRPr="00B86D67" w14:paraId="39CACA2F" w14:textId="77777777" w:rsidTr="009B6539">
        <w:trPr>
          <w:trHeight w:val="280"/>
        </w:trPr>
        <w:tc>
          <w:tcPr>
            <w:tcW w:w="349" w:type="pct"/>
            <w:tcBorders>
              <w:top w:val="nil"/>
              <w:left w:val="single" w:sz="4" w:space="0" w:color="auto"/>
              <w:bottom w:val="nil"/>
              <w:right w:val="nil"/>
            </w:tcBorders>
            <w:shd w:val="clear" w:color="auto" w:fill="auto"/>
            <w:noWrap/>
            <w:vAlign w:val="center"/>
            <w:hideMark/>
          </w:tcPr>
          <w:p w14:paraId="2508F4D0"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3CHY</w:t>
            </w:r>
          </w:p>
        </w:tc>
        <w:tc>
          <w:tcPr>
            <w:tcW w:w="595" w:type="pct"/>
            <w:tcBorders>
              <w:top w:val="nil"/>
              <w:left w:val="nil"/>
              <w:bottom w:val="nil"/>
              <w:right w:val="single" w:sz="4" w:space="0" w:color="auto"/>
            </w:tcBorders>
            <w:shd w:val="clear" w:color="auto" w:fill="auto"/>
            <w:noWrap/>
            <w:vAlign w:val="center"/>
            <w:hideMark/>
          </w:tcPr>
          <w:p w14:paraId="63A48B21"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2.36E+92</w:t>
            </w:r>
          </w:p>
        </w:tc>
        <w:tc>
          <w:tcPr>
            <w:tcW w:w="506" w:type="pct"/>
            <w:tcBorders>
              <w:top w:val="nil"/>
              <w:left w:val="single" w:sz="4" w:space="0" w:color="auto"/>
              <w:bottom w:val="nil"/>
            </w:tcBorders>
            <w:shd w:val="clear" w:color="auto" w:fill="auto"/>
            <w:noWrap/>
            <w:vAlign w:val="center"/>
            <w:hideMark/>
          </w:tcPr>
          <w:p w14:paraId="3A7A5A57"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382" w:type="pct"/>
            <w:tcBorders>
              <w:top w:val="nil"/>
              <w:left w:val="nil"/>
              <w:bottom w:val="nil"/>
              <w:right w:val="single" w:sz="4" w:space="0" w:color="auto"/>
            </w:tcBorders>
            <w:shd w:val="clear" w:color="auto" w:fill="auto"/>
            <w:noWrap/>
            <w:vAlign w:val="center"/>
            <w:hideMark/>
          </w:tcPr>
          <w:p w14:paraId="02E87DEC" w14:textId="2C83988E" w:rsidR="00A9526E" w:rsidRPr="00B86D67" w:rsidRDefault="00A9526E" w:rsidP="00B86D67">
            <w:pPr>
              <w:spacing w:after="0" w:line="240" w:lineRule="auto"/>
              <w:jc w:val="right"/>
              <w:rPr>
                <w:rFonts w:eastAsia="Times New Roman"/>
                <w:color w:val="000000"/>
                <w:sz w:val="16"/>
                <w:szCs w:val="16"/>
                <w:lang w:val="fr-FR"/>
              </w:rPr>
            </w:pPr>
          </w:p>
        </w:tc>
        <w:tc>
          <w:tcPr>
            <w:tcW w:w="592" w:type="pct"/>
            <w:tcBorders>
              <w:top w:val="nil"/>
              <w:left w:val="single" w:sz="4" w:space="0" w:color="auto"/>
              <w:bottom w:val="nil"/>
              <w:right w:val="nil"/>
            </w:tcBorders>
            <w:shd w:val="clear" w:color="auto" w:fill="auto"/>
            <w:noWrap/>
            <w:vAlign w:val="center"/>
            <w:hideMark/>
          </w:tcPr>
          <w:p w14:paraId="2C3370B2"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445" w:type="pct"/>
            <w:tcBorders>
              <w:top w:val="nil"/>
              <w:left w:val="nil"/>
              <w:bottom w:val="nil"/>
              <w:right w:val="nil"/>
            </w:tcBorders>
            <w:shd w:val="clear" w:color="auto" w:fill="auto"/>
            <w:noWrap/>
            <w:vAlign w:val="center"/>
            <w:hideMark/>
          </w:tcPr>
          <w:p w14:paraId="4C772BB7" w14:textId="77777777" w:rsidR="00A9526E" w:rsidRPr="00B86D67" w:rsidRDefault="00A9526E" w:rsidP="00B86D67">
            <w:pPr>
              <w:spacing w:after="0" w:line="240" w:lineRule="auto"/>
              <w:jc w:val="right"/>
              <w:rPr>
                <w:rFonts w:eastAsia="Times New Roman"/>
                <w:color w:val="000000"/>
                <w:sz w:val="16"/>
                <w:szCs w:val="16"/>
                <w:lang w:val="fr-FR"/>
              </w:rPr>
            </w:pPr>
          </w:p>
        </w:tc>
        <w:tc>
          <w:tcPr>
            <w:tcW w:w="610" w:type="pct"/>
            <w:tcBorders>
              <w:top w:val="nil"/>
              <w:left w:val="single" w:sz="4" w:space="0" w:color="auto"/>
              <w:bottom w:val="nil"/>
              <w:right w:val="nil"/>
            </w:tcBorders>
            <w:shd w:val="clear" w:color="auto" w:fill="auto"/>
            <w:noWrap/>
            <w:vAlign w:val="center"/>
            <w:hideMark/>
          </w:tcPr>
          <w:p w14:paraId="12D4EE2A"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507" w:type="pct"/>
            <w:tcBorders>
              <w:top w:val="nil"/>
              <w:left w:val="nil"/>
              <w:bottom w:val="nil"/>
              <w:right w:val="single" w:sz="4" w:space="0" w:color="auto"/>
            </w:tcBorders>
            <w:shd w:val="clear" w:color="auto" w:fill="auto"/>
            <w:noWrap/>
            <w:vAlign w:val="center"/>
            <w:hideMark/>
          </w:tcPr>
          <w:p w14:paraId="0DC17D34" w14:textId="77777777" w:rsidR="00A9526E" w:rsidRPr="00B86D67" w:rsidRDefault="00A9526E" w:rsidP="00B86D67">
            <w:pPr>
              <w:spacing w:after="0" w:line="240" w:lineRule="auto"/>
              <w:jc w:val="right"/>
              <w:rPr>
                <w:rFonts w:eastAsia="Times New Roman"/>
                <w:color w:val="000000"/>
                <w:sz w:val="16"/>
                <w:szCs w:val="16"/>
                <w:lang w:val="fr-FR"/>
              </w:rPr>
            </w:pPr>
          </w:p>
        </w:tc>
        <w:tc>
          <w:tcPr>
            <w:tcW w:w="507" w:type="pct"/>
            <w:tcBorders>
              <w:top w:val="nil"/>
              <w:left w:val="single" w:sz="4" w:space="0" w:color="auto"/>
              <w:bottom w:val="nil"/>
              <w:right w:val="nil"/>
            </w:tcBorders>
            <w:shd w:val="clear" w:color="auto" w:fill="auto"/>
            <w:noWrap/>
            <w:vAlign w:val="center"/>
            <w:hideMark/>
          </w:tcPr>
          <w:p w14:paraId="52ECF35B"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507" w:type="pct"/>
            <w:tcBorders>
              <w:top w:val="nil"/>
              <w:left w:val="nil"/>
              <w:bottom w:val="nil"/>
              <w:right w:val="single" w:sz="4" w:space="0" w:color="auto"/>
            </w:tcBorders>
            <w:shd w:val="clear" w:color="auto" w:fill="auto"/>
            <w:noWrap/>
            <w:vAlign w:val="center"/>
            <w:hideMark/>
          </w:tcPr>
          <w:p w14:paraId="6740BE20" w14:textId="77777777" w:rsidR="00A9526E" w:rsidRPr="00B86D67" w:rsidRDefault="00A9526E" w:rsidP="00B86D67">
            <w:pPr>
              <w:spacing w:after="0" w:line="240" w:lineRule="auto"/>
              <w:jc w:val="right"/>
              <w:rPr>
                <w:rFonts w:eastAsia="Times New Roman"/>
                <w:color w:val="000000"/>
                <w:sz w:val="16"/>
                <w:szCs w:val="16"/>
                <w:lang w:val="fr-FR"/>
              </w:rPr>
            </w:pPr>
          </w:p>
        </w:tc>
      </w:tr>
      <w:tr w:rsidR="00A9526E" w:rsidRPr="00B86D67" w14:paraId="12757CCA" w14:textId="77777777" w:rsidTr="009B6539">
        <w:trPr>
          <w:trHeight w:val="280"/>
        </w:trPr>
        <w:tc>
          <w:tcPr>
            <w:tcW w:w="349" w:type="pct"/>
            <w:tcBorders>
              <w:top w:val="nil"/>
              <w:left w:val="single" w:sz="4" w:space="0" w:color="auto"/>
              <w:bottom w:val="single" w:sz="4" w:space="0" w:color="auto"/>
              <w:right w:val="nil"/>
            </w:tcBorders>
            <w:shd w:val="clear" w:color="auto" w:fill="auto"/>
            <w:noWrap/>
            <w:vAlign w:val="center"/>
            <w:hideMark/>
          </w:tcPr>
          <w:p w14:paraId="33BB50E1"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1L63</w:t>
            </w:r>
          </w:p>
        </w:tc>
        <w:tc>
          <w:tcPr>
            <w:tcW w:w="595" w:type="pct"/>
            <w:tcBorders>
              <w:top w:val="nil"/>
              <w:left w:val="nil"/>
              <w:bottom w:val="single" w:sz="4" w:space="0" w:color="auto"/>
              <w:right w:val="single" w:sz="4" w:space="0" w:color="auto"/>
            </w:tcBorders>
            <w:shd w:val="clear" w:color="auto" w:fill="auto"/>
            <w:noWrap/>
            <w:vAlign w:val="center"/>
            <w:hideMark/>
          </w:tcPr>
          <w:p w14:paraId="341A9F7B"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2.17E+94</w:t>
            </w:r>
          </w:p>
        </w:tc>
        <w:tc>
          <w:tcPr>
            <w:tcW w:w="506" w:type="pct"/>
            <w:tcBorders>
              <w:top w:val="nil"/>
              <w:left w:val="single" w:sz="4" w:space="0" w:color="auto"/>
              <w:bottom w:val="single" w:sz="4" w:space="0" w:color="auto"/>
            </w:tcBorders>
            <w:shd w:val="clear" w:color="auto" w:fill="auto"/>
            <w:noWrap/>
            <w:vAlign w:val="center"/>
            <w:hideMark/>
          </w:tcPr>
          <w:p w14:paraId="7C65000E"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382" w:type="pct"/>
            <w:tcBorders>
              <w:top w:val="nil"/>
              <w:left w:val="nil"/>
              <w:bottom w:val="single" w:sz="4" w:space="0" w:color="auto"/>
              <w:right w:val="single" w:sz="4" w:space="0" w:color="auto"/>
            </w:tcBorders>
            <w:shd w:val="clear" w:color="auto" w:fill="auto"/>
            <w:noWrap/>
            <w:vAlign w:val="center"/>
            <w:hideMark/>
          </w:tcPr>
          <w:p w14:paraId="49C01923" w14:textId="4F804F75" w:rsidR="00A9526E" w:rsidRPr="00B86D67" w:rsidRDefault="00A9526E" w:rsidP="00B86D67">
            <w:pPr>
              <w:spacing w:after="0" w:line="240" w:lineRule="auto"/>
              <w:jc w:val="right"/>
              <w:rPr>
                <w:rFonts w:eastAsia="Times New Roman"/>
                <w:color w:val="000000"/>
                <w:sz w:val="16"/>
                <w:szCs w:val="16"/>
                <w:lang w:val="fr-FR"/>
              </w:rPr>
            </w:pPr>
          </w:p>
        </w:tc>
        <w:tc>
          <w:tcPr>
            <w:tcW w:w="592" w:type="pct"/>
            <w:tcBorders>
              <w:top w:val="nil"/>
              <w:left w:val="single" w:sz="4" w:space="0" w:color="auto"/>
              <w:bottom w:val="single" w:sz="4" w:space="0" w:color="auto"/>
              <w:right w:val="nil"/>
            </w:tcBorders>
            <w:shd w:val="clear" w:color="auto" w:fill="auto"/>
            <w:noWrap/>
            <w:vAlign w:val="center"/>
            <w:hideMark/>
          </w:tcPr>
          <w:p w14:paraId="69913DE3"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445" w:type="pct"/>
            <w:tcBorders>
              <w:top w:val="nil"/>
              <w:left w:val="nil"/>
              <w:bottom w:val="single" w:sz="4" w:space="0" w:color="auto"/>
              <w:right w:val="nil"/>
            </w:tcBorders>
            <w:shd w:val="clear" w:color="auto" w:fill="auto"/>
            <w:noWrap/>
            <w:vAlign w:val="center"/>
            <w:hideMark/>
          </w:tcPr>
          <w:p w14:paraId="04001612" w14:textId="77777777" w:rsidR="00A9526E" w:rsidRPr="00B86D67" w:rsidRDefault="00A9526E" w:rsidP="00B86D67">
            <w:pPr>
              <w:spacing w:after="0" w:line="240" w:lineRule="auto"/>
              <w:jc w:val="right"/>
              <w:rPr>
                <w:rFonts w:eastAsia="Times New Roman"/>
                <w:color w:val="000000"/>
                <w:sz w:val="16"/>
                <w:szCs w:val="16"/>
                <w:lang w:val="fr-FR"/>
              </w:rPr>
            </w:pPr>
          </w:p>
        </w:tc>
        <w:tc>
          <w:tcPr>
            <w:tcW w:w="610" w:type="pct"/>
            <w:tcBorders>
              <w:top w:val="nil"/>
              <w:left w:val="single" w:sz="4" w:space="0" w:color="auto"/>
              <w:bottom w:val="single" w:sz="4" w:space="0" w:color="auto"/>
              <w:right w:val="nil"/>
            </w:tcBorders>
            <w:shd w:val="clear" w:color="auto" w:fill="auto"/>
            <w:noWrap/>
            <w:vAlign w:val="center"/>
            <w:hideMark/>
          </w:tcPr>
          <w:p w14:paraId="125B5389"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507" w:type="pct"/>
            <w:tcBorders>
              <w:top w:val="nil"/>
              <w:left w:val="nil"/>
              <w:bottom w:val="single" w:sz="4" w:space="0" w:color="auto"/>
              <w:right w:val="single" w:sz="4" w:space="0" w:color="auto"/>
            </w:tcBorders>
            <w:shd w:val="clear" w:color="auto" w:fill="auto"/>
            <w:noWrap/>
            <w:vAlign w:val="center"/>
            <w:hideMark/>
          </w:tcPr>
          <w:p w14:paraId="54A05B93" w14:textId="77777777" w:rsidR="00A9526E" w:rsidRPr="00B86D67" w:rsidRDefault="00A9526E" w:rsidP="00B86D67">
            <w:pPr>
              <w:spacing w:after="0" w:line="240" w:lineRule="auto"/>
              <w:jc w:val="right"/>
              <w:rPr>
                <w:rFonts w:eastAsia="Times New Roman"/>
                <w:color w:val="000000"/>
                <w:sz w:val="16"/>
                <w:szCs w:val="16"/>
                <w:lang w:val="fr-FR"/>
              </w:rPr>
            </w:pPr>
          </w:p>
        </w:tc>
        <w:tc>
          <w:tcPr>
            <w:tcW w:w="507" w:type="pct"/>
            <w:tcBorders>
              <w:top w:val="nil"/>
              <w:left w:val="single" w:sz="4" w:space="0" w:color="auto"/>
              <w:bottom w:val="single" w:sz="4" w:space="0" w:color="auto"/>
              <w:right w:val="nil"/>
            </w:tcBorders>
            <w:shd w:val="clear" w:color="auto" w:fill="auto"/>
            <w:noWrap/>
            <w:vAlign w:val="center"/>
            <w:hideMark/>
          </w:tcPr>
          <w:p w14:paraId="26E60812" w14:textId="77777777" w:rsidR="00A9526E" w:rsidRPr="00B86D67" w:rsidRDefault="00A9526E" w:rsidP="00B86D67">
            <w:pPr>
              <w:spacing w:after="0" w:line="240" w:lineRule="auto"/>
              <w:jc w:val="right"/>
              <w:rPr>
                <w:rFonts w:eastAsia="Times New Roman"/>
                <w:color w:val="000000"/>
                <w:sz w:val="16"/>
                <w:szCs w:val="16"/>
                <w:lang w:val="fr-FR"/>
              </w:rPr>
            </w:pPr>
            <w:r w:rsidRPr="00B86D67">
              <w:rPr>
                <w:rFonts w:eastAsia="Times New Roman"/>
                <w:color w:val="000000"/>
                <w:sz w:val="16"/>
                <w:szCs w:val="16"/>
                <w:lang w:val="fr-FR"/>
              </w:rPr>
              <w:t>-</w:t>
            </w:r>
          </w:p>
        </w:tc>
        <w:tc>
          <w:tcPr>
            <w:tcW w:w="507" w:type="pct"/>
            <w:tcBorders>
              <w:top w:val="nil"/>
              <w:left w:val="nil"/>
              <w:bottom w:val="single" w:sz="4" w:space="0" w:color="auto"/>
              <w:right w:val="single" w:sz="4" w:space="0" w:color="auto"/>
            </w:tcBorders>
            <w:shd w:val="clear" w:color="auto" w:fill="auto"/>
            <w:noWrap/>
            <w:vAlign w:val="center"/>
            <w:hideMark/>
          </w:tcPr>
          <w:p w14:paraId="61D06311" w14:textId="77777777" w:rsidR="00A9526E" w:rsidRPr="00B86D67" w:rsidRDefault="00A9526E" w:rsidP="00B86D67">
            <w:pPr>
              <w:spacing w:after="0" w:line="240" w:lineRule="auto"/>
              <w:jc w:val="right"/>
              <w:rPr>
                <w:rFonts w:eastAsia="Times New Roman"/>
                <w:color w:val="000000"/>
                <w:sz w:val="16"/>
                <w:szCs w:val="16"/>
                <w:lang w:val="fr-FR"/>
              </w:rPr>
            </w:pPr>
          </w:p>
        </w:tc>
      </w:tr>
    </w:tbl>
    <w:p w14:paraId="572B1952" w14:textId="77777777" w:rsidR="00A9526E" w:rsidRDefault="00A9526E" w:rsidP="00E8356F">
      <w:pPr>
        <w:pStyle w:val="TableBodyJCC"/>
      </w:pPr>
    </w:p>
    <w:p w14:paraId="2B77370E" w14:textId="77777777" w:rsidR="00A9526E" w:rsidRDefault="00A9526E" w:rsidP="00E8356F">
      <w:pPr>
        <w:pStyle w:val="TableBodyJCC"/>
      </w:pPr>
    </w:p>
    <w:p w14:paraId="1787ECE1" w14:textId="77777777" w:rsidR="00A9526E" w:rsidRDefault="00A9526E" w:rsidP="00E8356F">
      <w:pPr>
        <w:pStyle w:val="TableBodyJCC"/>
      </w:pPr>
    </w:p>
    <w:p w14:paraId="54973094" w14:textId="77777777" w:rsidR="00A9526E" w:rsidRDefault="00A9526E" w:rsidP="00E8356F">
      <w:pPr>
        <w:pStyle w:val="TableBodyJCC"/>
      </w:pPr>
    </w:p>
    <w:p w14:paraId="472F8A7D" w14:textId="77777777" w:rsidR="00A9526E" w:rsidRDefault="00A9526E" w:rsidP="00E8356F">
      <w:pPr>
        <w:pStyle w:val="TableBodyJCC"/>
      </w:pPr>
    </w:p>
    <w:p w14:paraId="05E0A665" w14:textId="77777777" w:rsidR="00A9526E" w:rsidRDefault="00A9526E" w:rsidP="00E8356F">
      <w:pPr>
        <w:pStyle w:val="TableBodyJCC"/>
      </w:pPr>
    </w:p>
    <w:p w14:paraId="165C2106" w14:textId="77777777" w:rsidR="00A9526E" w:rsidRDefault="00A9526E" w:rsidP="00E8356F">
      <w:pPr>
        <w:pStyle w:val="TableBodyJCC"/>
      </w:pPr>
    </w:p>
    <w:p w14:paraId="676B9CB9" w14:textId="77777777" w:rsidR="00A9526E" w:rsidRDefault="00A9526E" w:rsidP="00E8356F">
      <w:pPr>
        <w:pStyle w:val="TableBodyJCC"/>
      </w:pPr>
    </w:p>
    <w:p w14:paraId="2668523B" w14:textId="77777777" w:rsidR="00A9526E" w:rsidRDefault="00A9526E" w:rsidP="00E8356F">
      <w:pPr>
        <w:pStyle w:val="TableBodyJCC"/>
      </w:pPr>
    </w:p>
    <w:p w14:paraId="0B275FED" w14:textId="77777777" w:rsidR="00A9526E" w:rsidRDefault="00A9526E" w:rsidP="00E8356F">
      <w:pPr>
        <w:pStyle w:val="TableBodyJCC"/>
      </w:pPr>
    </w:p>
    <w:p w14:paraId="0097CD4F" w14:textId="77777777" w:rsidR="00A9526E" w:rsidRDefault="00A9526E" w:rsidP="00E8356F">
      <w:pPr>
        <w:pStyle w:val="TableBodyJCC"/>
      </w:pPr>
    </w:p>
    <w:p w14:paraId="5AAC0ABE" w14:textId="77777777" w:rsidR="00A9526E" w:rsidRDefault="00A9526E" w:rsidP="00E8356F">
      <w:pPr>
        <w:pStyle w:val="TableBodyJCC"/>
      </w:pPr>
    </w:p>
    <w:p w14:paraId="1524F9F6" w14:textId="77777777" w:rsidR="00A9526E" w:rsidRDefault="00A9526E" w:rsidP="00E8356F">
      <w:pPr>
        <w:pStyle w:val="TableBodyJCC"/>
      </w:pPr>
    </w:p>
    <w:p w14:paraId="469616A0" w14:textId="77777777" w:rsidR="00A9526E" w:rsidRDefault="00A9526E" w:rsidP="00E8356F">
      <w:pPr>
        <w:pStyle w:val="TableBodyJCC"/>
      </w:pPr>
    </w:p>
    <w:p w14:paraId="40B5B632" w14:textId="37E5F279" w:rsidR="00A9526E" w:rsidRDefault="00A9526E" w:rsidP="00E8356F">
      <w:pPr>
        <w:pStyle w:val="TableBodyJCC"/>
      </w:pPr>
    </w:p>
    <w:tbl>
      <w:tblPr>
        <w:tblW w:w="5000" w:type="pct"/>
        <w:tblLayout w:type="fixed"/>
        <w:tblLook w:val="04A0" w:firstRow="1" w:lastRow="0" w:firstColumn="1" w:lastColumn="0" w:noHBand="0" w:noVBand="1"/>
      </w:tblPr>
      <w:tblGrid>
        <w:gridCol w:w="939"/>
        <w:gridCol w:w="1439"/>
        <w:gridCol w:w="1800"/>
        <w:gridCol w:w="1800"/>
        <w:gridCol w:w="1800"/>
        <w:gridCol w:w="1798"/>
      </w:tblGrid>
      <w:tr w:rsidR="00A9526E" w:rsidRPr="00B86D67" w14:paraId="39BBFD90" w14:textId="77777777" w:rsidTr="00DF457F">
        <w:trPr>
          <w:trHeight w:val="280"/>
        </w:trPr>
        <w:tc>
          <w:tcPr>
            <w:tcW w:w="5000" w:type="pct"/>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3BE42068" w14:textId="53885E21" w:rsidR="00A9526E" w:rsidRPr="00C73A9F" w:rsidRDefault="00A9526E" w:rsidP="005504CC">
            <w:pPr>
              <w:pStyle w:val="TableCaptionJCC"/>
            </w:pPr>
            <w:r w:rsidRPr="003E0BDC">
              <w:rPr>
                <w:rStyle w:val="TableCaptionJCCCar"/>
                <w:b/>
              </w:rPr>
              <w:t>Table S-</w:t>
            </w:r>
            <w:r>
              <w:rPr>
                <w:rStyle w:val="TableCaptionJCCCar"/>
                <w:b/>
              </w:rPr>
              <w:t>5</w:t>
            </w:r>
            <w:r w:rsidRPr="00412B4D">
              <w:rPr>
                <w:rStyle w:val="TableCaptionJCCCar"/>
              </w:rPr>
              <w:t xml:space="preserve"> </w:t>
            </w:r>
            <w:r>
              <w:rPr>
                <w:rStyle w:val="TableCaptionJCCCar"/>
              </w:rPr>
              <w:t>Enumeration of unique sequences. For each method are reported the number of nodes expanded (</w:t>
            </w:r>
            <w:proofErr w:type="spellStart"/>
            <w:r>
              <w:rPr>
                <w:rStyle w:val="TableCaptionJCCCar"/>
              </w:rPr>
              <w:t>nd</w:t>
            </w:r>
            <w:proofErr w:type="spellEnd"/>
            <w:r>
              <w:rPr>
                <w:rStyle w:val="TableCaptionJCCCar"/>
              </w:rPr>
              <w:t xml:space="preserve">) and the </w:t>
            </w:r>
            <w:r w:rsidRPr="00276A84">
              <w:t xml:space="preserve">CPU-time </w:t>
            </w:r>
            <w:r>
              <w:t>in second (time)</w:t>
            </w:r>
            <w:r w:rsidRPr="00276A84">
              <w:t>.</w:t>
            </w:r>
            <w:r>
              <w:t xml:space="preserve"> </w:t>
            </w:r>
            <w:r>
              <w:rPr>
                <w:rStyle w:val="TableCaptionJCCCar"/>
              </w:rPr>
              <w:t>Dashed lines correspond to cases where no solution could be found.</w:t>
            </w:r>
          </w:p>
        </w:tc>
      </w:tr>
      <w:tr w:rsidR="00A9526E" w:rsidRPr="00C73A9F" w14:paraId="487B1848" w14:textId="77777777" w:rsidTr="00AC61D5">
        <w:tblPrEx>
          <w:tblBorders>
            <w:top w:val="single" w:sz="4" w:space="0" w:color="auto"/>
            <w:left w:val="single" w:sz="4" w:space="0" w:color="auto"/>
            <w:bottom w:val="single" w:sz="4" w:space="0" w:color="auto"/>
            <w:right w:val="single" w:sz="4" w:space="0" w:color="auto"/>
          </w:tblBorders>
        </w:tblPrEx>
        <w:trPr>
          <w:trHeight w:val="280"/>
        </w:trPr>
        <w:tc>
          <w:tcPr>
            <w:tcW w:w="490" w:type="pct"/>
            <w:vMerge w:val="restart"/>
            <w:tcBorders>
              <w:top w:val="single" w:sz="4" w:space="0" w:color="auto"/>
            </w:tcBorders>
            <w:shd w:val="clear" w:color="auto" w:fill="auto"/>
            <w:noWrap/>
            <w:vAlign w:val="bottom"/>
            <w:hideMark/>
          </w:tcPr>
          <w:p w14:paraId="4247CDD8" w14:textId="77777777" w:rsidR="00A9526E" w:rsidRPr="003E0BDC" w:rsidRDefault="00A9526E" w:rsidP="00C73A9F">
            <w:pPr>
              <w:spacing w:after="0" w:line="240" w:lineRule="auto"/>
              <w:jc w:val="right"/>
              <w:rPr>
                <w:rFonts w:eastAsia="Times New Roman"/>
                <w:color w:val="000000"/>
                <w:sz w:val="16"/>
                <w:szCs w:val="16"/>
              </w:rPr>
            </w:pPr>
            <w:r w:rsidRPr="003E0BDC">
              <w:rPr>
                <w:rFonts w:eastAsia="Times New Roman"/>
                <w:color w:val="000000"/>
                <w:sz w:val="16"/>
                <w:szCs w:val="16"/>
              </w:rPr>
              <w:t>PDB</w:t>
            </w:r>
          </w:p>
        </w:tc>
        <w:tc>
          <w:tcPr>
            <w:tcW w:w="751" w:type="pct"/>
            <w:vMerge w:val="restart"/>
            <w:tcBorders>
              <w:top w:val="single" w:sz="4" w:space="0" w:color="auto"/>
              <w:right w:val="single" w:sz="4" w:space="0" w:color="auto"/>
            </w:tcBorders>
            <w:shd w:val="clear" w:color="auto" w:fill="auto"/>
            <w:noWrap/>
            <w:vAlign w:val="bottom"/>
            <w:hideMark/>
          </w:tcPr>
          <w:p w14:paraId="57B0A4CB" w14:textId="77777777" w:rsidR="00A9526E" w:rsidRPr="003E0BDC" w:rsidRDefault="00A9526E" w:rsidP="00C73A9F">
            <w:pPr>
              <w:spacing w:after="0" w:line="240" w:lineRule="auto"/>
              <w:jc w:val="right"/>
              <w:rPr>
                <w:rFonts w:eastAsia="Times New Roman"/>
                <w:color w:val="000000"/>
                <w:sz w:val="16"/>
                <w:szCs w:val="16"/>
              </w:rPr>
            </w:pPr>
            <w:r w:rsidRPr="003E0BDC">
              <w:rPr>
                <w:rFonts w:eastAsia="Times New Roman"/>
                <w:color w:val="000000"/>
                <w:sz w:val="16"/>
                <w:szCs w:val="16"/>
              </w:rPr>
              <w:t>Sequence Conformation Space Size</w:t>
            </w:r>
          </w:p>
        </w:tc>
        <w:tc>
          <w:tcPr>
            <w:tcW w:w="1880" w:type="pct"/>
            <w:gridSpan w:val="2"/>
            <w:tcBorders>
              <w:top w:val="single" w:sz="4" w:space="0" w:color="auto"/>
              <w:left w:val="single" w:sz="4" w:space="0" w:color="auto"/>
              <w:bottom w:val="nil"/>
              <w:right w:val="single" w:sz="4" w:space="0" w:color="auto"/>
            </w:tcBorders>
            <w:shd w:val="clear" w:color="auto" w:fill="auto"/>
            <w:noWrap/>
            <w:vAlign w:val="bottom"/>
            <w:hideMark/>
          </w:tcPr>
          <w:p w14:paraId="2EAEEAF8" w14:textId="7FF2CB4A" w:rsidR="00A9526E" w:rsidRPr="003E0BDC" w:rsidRDefault="00A9526E" w:rsidP="005C7D0C">
            <w:pPr>
              <w:spacing w:after="0" w:line="240" w:lineRule="auto"/>
              <w:jc w:val="center"/>
              <w:rPr>
                <w:rFonts w:eastAsia="Times New Roman"/>
                <w:color w:val="000000"/>
                <w:sz w:val="16"/>
                <w:szCs w:val="16"/>
              </w:rPr>
            </w:pPr>
            <w:r w:rsidRPr="003E0BDC">
              <w:rPr>
                <w:rFonts w:eastAsia="Times New Roman"/>
                <w:i/>
                <w:sz w:val="16"/>
                <w:szCs w:val="24"/>
              </w:rPr>
              <w:t>A*</w:t>
            </w:r>
            <w:r w:rsidRPr="003E0BDC">
              <w:rPr>
                <w:rFonts w:eastAsia="Times New Roman"/>
                <w:color w:val="000000"/>
                <w:sz w:val="16"/>
                <w:szCs w:val="16"/>
              </w:rPr>
              <w:t>-SCP-unique</w:t>
            </w:r>
          </w:p>
        </w:tc>
        <w:tc>
          <w:tcPr>
            <w:tcW w:w="1879" w:type="pct"/>
            <w:gridSpan w:val="2"/>
            <w:tcBorders>
              <w:top w:val="single" w:sz="4" w:space="0" w:color="auto"/>
              <w:left w:val="single" w:sz="4" w:space="0" w:color="auto"/>
              <w:bottom w:val="nil"/>
            </w:tcBorders>
            <w:shd w:val="clear" w:color="auto" w:fill="auto"/>
            <w:noWrap/>
            <w:vAlign w:val="bottom"/>
            <w:hideMark/>
          </w:tcPr>
          <w:p w14:paraId="0779032A" w14:textId="5B1B48A7" w:rsidR="00A9526E" w:rsidRPr="003E0BDC" w:rsidRDefault="00A9526E" w:rsidP="00C73A9F">
            <w:pPr>
              <w:spacing w:after="0" w:line="240" w:lineRule="auto"/>
              <w:jc w:val="center"/>
              <w:rPr>
                <w:rFonts w:eastAsia="Times New Roman"/>
                <w:color w:val="000000"/>
                <w:sz w:val="16"/>
                <w:szCs w:val="16"/>
              </w:rPr>
            </w:pPr>
            <w:r w:rsidRPr="003E0BDC">
              <w:rPr>
                <w:rFonts w:eastAsia="Times New Roman"/>
                <w:color w:val="000000"/>
                <w:sz w:val="16"/>
                <w:szCs w:val="16"/>
              </w:rPr>
              <w:t>DFBB-SCP-unique</w:t>
            </w:r>
          </w:p>
        </w:tc>
      </w:tr>
      <w:tr w:rsidR="00A9526E" w:rsidRPr="00C73A9F" w14:paraId="39D2F14A" w14:textId="77777777" w:rsidTr="00AC61D5">
        <w:tblPrEx>
          <w:tblBorders>
            <w:top w:val="single" w:sz="4" w:space="0" w:color="auto"/>
            <w:left w:val="single" w:sz="4" w:space="0" w:color="auto"/>
            <w:bottom w:val="single" w:sz="4" w:space="0" w:color="auto"/>
            <w:right w:val="single" w:sz="4" w:space="0" w:color="auto"/>
          </w:tblBorders>
        </w:tblPrEx>
        <w:trPr>
          <w:trHeight w:val="280"/>
        </w:trPr>
        <w:tc>
          <w:tcPr>
            <w:tcW w:w="490" w:type="pct"/>
            <w:vMerge/>
            <w:tcBorders>
              <w:bottom w:val="single" w:sz="4" w:space="0" w:color="auto"/>
            </w:tcBorders>
            <w:shd w:val="clear" w:color="auto" w:fill="auto"/>
            <w:noWrap/>
            <w:vAlign w:val="bottom"/>
            <w:hideMark/>
          </w:tcPr>
          <w:p w14:paraId="355F5A93" w14:textId="77777777" w:rsidR="00A9526E" w:rsidRPr="003E0BDC" w:rsidRDefault="00A9526E" w:rsidP="00C73A9F">
            <w:pPr>
              <w:spacing w:after="0" w:line="240" w:lineRule="auto"/>
              <w:jc w:val="right"/>
              <w:rPr>
                <w:rFonts w:eastAsia="Times New Roman"/>
                <w:color w:val="000000"/>
                <w:sz w:val="16"/>
                <w:szCs w:val="16"/>
              </w:rPr>
            </w:pPr>
          </w:p>
        </w:tc>
        <w:tc>
          <w:tcPr>
            <w:tcW w:w="751" w:type="pct"/>
            <w:vMerge/>
            <w:tcBorders>
              <w:bottom w:val="single" w:sz="4" w:space="0" w:color="auto"/>
              <w:right w:val="single" w:sz="4" w:space="0" w:color="auto"/>
            </w:tcBorders>
            <w:shd w:val="clear" w:color="auto" w:fill="auto"/>
            <w:noWrap/>
            <w:vAlign w:val="bottom"/>
            <w:hideMark/>
          </w:tcPr>
          <w:p w14:paraId="262279C5" w14:textId="77777777" w:rsidR="00A9526E" w:rsidRPr="003E0BDC" w:rsidRDefault="00A9526E" w:rsidP="00C73A9F">
            <w:pPr>
              <w:spacing w:after="0" w:line="240" w:lineRule="auto"/>
              <w:jc w:val="right"/>
              <w:rPr>
                <w:rFonts w:eastAsia="Times New Roman"/>
                <w:color w:val="000000"/>
                <w:sz w:val="16"/>
                <w:szCs w:val="16"/>
              </w:rPr>
            </w:pPr>
          </w:p>
        </w:tc>
        <w:tc>
          <w:tcPr>
            <w:tcW w:w="940" w:type="pct"/>
            <w:tcBorders>
              <w:top w:val="nil"/>
              <w:left w:val="single" w:sz="4" w:space="0" w:color="auto"/>
              <w:bottom w:val="single" w:sz="4" w:space="0" w:color="auto"/>
            </w:tcBorders>
            <w:shd w:val="clear" w:color="auto" w:fill="auto"/>
            <w:noWrap/>
            <w:vAlign w:val="bottom"/>
            <w:hideMark/>
          </w:tcPr>
          <w:p w14:paraId="13A62F2B" w14:textId="6E28D0DC" w:rsidR="00A9526E" w:rsidRPr="003E0BDC" w:rsidRDefault="00A9526E" w:rsidP="00C73A9F">
            <w:pPr>
              <w:spacing w:after="0" w:line="240" w:lineRule="auto"/>
              <w:jc w:val="right"/>
              <w:rPr>
                <w:rFonts w:eastAsia="Times New Roman"/>
                <w:color w:val="000000"/>
                <w:sz w:val="16"/>
                <w:szCs w:val="16"/>
              </w:rPr>
            </w:pPr>
            <w:proofErr w:type="spellStart"/>
            <w:r w:rsidRPr="003E0BDC">
              <w:rPr>
                <w:rFonts w:eastAsia="Times New Roman"/>
                <w:color w:val="000000"/>
                <w:sz w:val="16"/>
                <w:szCs w:val="16"/>
              </w:rPr>
              <w:t>nd</w:t>
            </w:r>
            <w:proofErr w:type="spellEnd"/>
          </w:p>
        </w:tc>
        <w:tc>
          <w:tcPr>
            <w:tcW w:w="940" w:type="pct"/>
            <w:tcBorders>
              <w:top w:val="nil"/>
              <w:bottom w:val="single" w:sz="4" w:space="0" w:color="auto"/>
              <w:right w:val="single" w:sz="4" w:space="0" w:color="auto"/>
            </w:tcBorders>
            <w:shd w:val="clear" w:color="auto" w:fill="auto"/>
            <w:noWrap/>
            <w:vAlign w:val="bottom"/>
            <w:hideMark/>
          </w:tcPr>
          <w:p w14:paraId="696C4BBA" w14:textId="6DD98F8A" w:rsidR="00A9526E" w:rsidRPr="003E0BDC" w:rsidRDefault="00A9526E" w:rsidP="00C73A9F">
            <w:pPr>
              <w:spacing w:after="0" w:line="240" w:lineRule="auto"/>
              <w:jc w:val="right"/>
              <w:rPr>
                <w:rFonts w:eastAsia="Times New Roman"/>
                <w:color w:val="000000"/>
                <w:sz w:val="16"/>
                <w:szCs w:val="16"/>
              </w:rPr>
            </w:pPr>
            <w:r w:rsidRPr="003E0BDC">
              <w:rPr>
                <w:rFonts w:eastAsia="Times New Roman"/>
                <w:color w:val="000000"/>
                <w:sz w:val="16"/>
                <w:szCs w:val="16"/>
              </w:rPr>
              <w:t>time (s)</w:t>
            </w:r>
          </w:p>
        </w:tc>
        <w:tc>
          <w:tcPr>
            <w:tcW w:w="940" w:type="pct"/>
            <w:tcBorders>
              <w:top w:val="nil"/>
              <w:left w:val="single" w:sz="4" w:space="0" w:color="auto"/>
              <w:bottom w:val="single" w:sz="4" w:space="0" w:color="auto"/>
            </w:tcBorders>
            <w:shd w:val="clear" w:color="auto" w:fill="auto"/>
            <w:noWrap/>
            <w:vAlign w:val="bottom"/>
            <w:hideMark/>
          </w:tcPr>
          <w:p w14:paraId="7AA206DE" w14:textId="1BA07747" w:rsidR="00A9526E" w:rsidRPr="003E0BDC" w:rsidRDefault="00A9526E" w:rsidP="00C73A9F">
            <w:pPr>
              <w:spacing w:after="0" w:line="240" w:lineRule="auto"/>
              <w:jc w:val="right"/>
              <w:rPr>
                <w:rFonts w:eastAsia="Times New Roman"/>
                <w:color w:val="000000"/>
                <w:sz w:val="16"/>
                <w:szCs w:val="16"/>
              </w:rPr>
            </w:pPr>
            <w:proofErr w:type="spellStart"/>
            <w:r w:rsidRPr="003E0BDC">
              <w:rPr>
                <w:rFonts w:eastAsia="Times New Roman"/>
                <w:color w:val="000000"/>
                <w:sz w:val="16"/>
                <w:szCs w:val="16"/>
              </w:rPr>
              <w:t>nd</w:t>
            </w:r>
            <w:proofErr w:type="spellEnd"/>
          </w:p>
        </w:tc>
        <w:tc>
          <w:tcPr>
            <w:tcW w:w="939" w:type="pct"/>
            <w:tcBorders>
              <w:top w:val="nil"/>
              <w:bottom w:val="single" w:sz="4" w:space="0" w:color="auto"/>
            </w:tcBorders>
            <w:shd w:val="clear" w:color="auto" w:fill="auto"/>
            <w:noWrap/>
            <w:vAlign w:val="bottom"/>
            <w:hideMark/>
          </w:tcPr>
          <w:p w14:paraId="34EE6CDC" w14:textId="3048A473" w:rsidR="00A9526E" w:rsidRPr="003E0BDC" w:rsidRDefault="00A9526E" w:rsidP="00C73A9F">
            <w:pPr>
              <w:spacing w:after="0" w:line="240" w:lineRule="auto"/>
              <w:jc w:val="right"/>
              <w:rPr>
                <w:rFonts w:eastAsia="Times New Roman"/>
                <w:color w:val="000000"/>
                <w:sz w:val="16"/>
                <w:szCs w:val="16"/>
              </w:rPr>
            </w:pPr>
            <w:r w:rsidRPr="003E0BDC">
              <w:rPr>
                <w:rFonts w:eastAsia="Times New Roman"/>
                <w:color w:val="000000"/>
                <w:sz w:val="16"/>
                <w:szCs w:val="16"/>
              </w:rPr>
              <w:t>time (s)</w:t>
            </w:r>
          </w:p>
        </w:tc>
      </w:tr>
      <w:tr w:rsidR="00A9526E" w:rsidRPr="00C73A9F" w14:paraId="62EE5E15" w14:textId="77777777" w:rsidTr="00C73A9F">
        <w:tblPrEx>
          <w:tblBorders>
            <w:top w:val="single" w:sz="4" w:space="0" w:color="auto"/>
            <w:left w:val="single" w:sz="4" w:space="0" w:color="auto"/>
            <w:bottom w:val="single" w:sz="4" w:space="0" w:color="auto"/>
            <w:right w:val="single" w:sz="4" w:space="0" w:color="auto"/>
          </w:tblBorders>
        </w:tblPrEx>
        <w:trPr>
          <w:trHeight w:val="280"/>
        </w:trPr>
        <w:tc>
          <w:tcPr>
            <w:tcW w:w="490" w:type="pct"/>
            <w:tcBorders>
              <w:top w:val="single" w:sz="4" w:space="0" w:color="auto"/>
            </w:tcBorders>
            <w:shd w:val="clear" w:color="auto" w:fill="auto"/>
            <w:noWrap/>
            <w:vAlign w:val="bottom"/>
            <w:hideMark/>
          </w:tcPr>
          <w:p w14:paraId="6C7F74A7" w14:textId="77777777" w:rsidR="00A9526E" w:rsidRPr="003E0BDC" w:rsidRDefault="00A9526E" w:rsidP="00C73A9F">
            <w:pPr>
              <w:spacing w:after="0" w:line="240" w:lineRule="auto"/>
              <w:jc w:val="right"/>
              <w:rPr>
                <w:rFonts w:eastAsia="Times New Roman"/>
                <w:color w:val="000000"/>
                <w:sz w:val="16"/>
                <w:szCs w:val="16"/>
              </w:rPr>
            </w:pPr>
            <w:r w:rsidRPr="003E0BDC">
              <w:rPr>
                <w:rFonts w:eastAsia="Times New Roman"/>
                <w:color w:val="000000"/>
                <w:sz w:val="16"/>
                <w:szCs w:val="16"/>
              </w:rPr>
              <w:t>1MJC</w:t>
            </w:r>
          </w:p>
        </w:tc>
        <w:tc>
          <w:tcPr>
            <w:tcW w:w="751" w:type="pct"/>
            <w:tcBorders>
              <w:top w:val="single" w:sz="4" w:space="0" w:color="auto"/>
              <w:right w:val="single" w:sz="4" w:space="0" w:color="auto"/>
            </w:tcBorders>
            <w:shd w:val="clear" w:color="auto" w:fill="auto"/>
            <w:noWrap/>
            <w:vAlign w:val="bottom"/>
            <w:hideMark/>
          </w:tcPr>
          <w:p w14:paraId="70AB2386" w14:textId="77777777" w:rsidR="00A9526E" w:rsidRPr="003E0BDC" w:rsidRDefault="00A9526E" w:rsidP="00C73A9F">
            <w:pPr>
              <w:spacing w:after="0" w:line="240" w:lineRule="auto"/>
              <w:jc w:val="right"/>
              <w:rPr>
                <w:rFonts w:eastAsia="Times New Roman"/>
                <w:color w:val="000000"/>
                <w:sz w:val="16"/>
                <w:szCs w:val="16"/>
              </w:rPr>
            </w:pPr>
            <w:r w:rsidRPr="003E0BDC">
              <w:rPr>
                <w:rFonts w:eastAsia="Times New Roman"/>
                <w:color w:val="000000"/>
                <w:sz w:val="16"/>
                <w:szCs w:val="16"/>
              </w:rPr>
              <w:t>4.36E+26</w:t>
            </w:r>
          </w:p>
        </w:tc>
        <w:tc>
          <w:tcPr>
            <w:tcW w:w="940" w:type="pct"/>
            <w:tcBorders>
              <w:top w:val="single" w:sz="4" w:space="0" w:color="auto"/>
              <w:left w:val="single" w:sz="4" w:space="0" w:color="auto"/>
              <w:bottom w:val="nil"/>
            </w:tcBorders>
            <w:shd w:val="clear" w:color="auto" w:fill="auto"/>
            <w:noWrap/>
            <w:vAlign w:val="bottom"/>
            <w:hideMark/>
          </w:tcPr>
          <w:p w14:paraId="707ECB6E" w14:textId="760C8F32" w:rsidR="00A9526E" w:rsidRPr="003E0BDC" w:rsidRDefault="00A9526E" w:rsidP="00DF457F">
            <w:pPr>
              <w:spacing w:after="0" w:line="240" w:lineRule="auto"/>
              <w:jc w:val="right"/>
              <w:rPr>
                <w:rFonts w:eastAsia="Times New Roman"/>
                <w:color w:val="000000"/>
                <w:sz w:val="16"/>
                <w:szCs w:val="16"/>
              </w:rPr>
            </w:pPr>
            <w:r w:rsidRPr="003E0BDC">
              <w:rPr>
                <w:rFonts w:eastAsia="Times New Roman"/>
                <w:color w:val="000000"/>
                <w:sz w:val="16"/>
                <w:szCs w:val="16"/>
              </w:rPr>
              <w:t>2,187</w:t>
            </w:r>
          </w:p>
        </w:tc>
        <w:tc>
          <w:tcPr>
            <w:tcW w:w="940" w:type="pct"/>
            <w:tcBorders>
              <w:top w:val="single" w:sz="4" w:space="0" w:color="auto"/>
              <w:bottom w:val="nil"/>
              <w:right w:val="single" w:sz="4" w:space="0" w:color="auto"/>
            </w:tcBorders>
            <w:shd w:val="clear" w:color="auto" w:fill="auto"/>
            <w:noWrap/>
            <w:vAlign w:val="bottom"/>
            <w:hideMark/>
          </w:tcPr>
          <w:p w14:paraId="4B4F2FA0" w14:textId="77777777" w:rsidR="00A9526E" w:rsidRPr="003E0BDC" w:rsidRDefault="00A9526E" w:rsidP="00C73A9F">
            <w:pPr>
              <w:spacing w:after="0" w:line="240" w:lineRule="auto"/>
              <w:jc w:val="right"/>
              <w:rPr>
                <w:rFonts w:eastAsia="Times New Roman"/>
                <w:color w:val="000000"/>
                <w:sz w:val="16"/>
                <w:szCs w:val="16"/>
              </w:rPr>
            </w:pPr>
            <w:r w:rsidRPr="003E0BDC">
              <w:rPr>
                <w:rFonts w:eastAsia="Times New Roman"/>
                <w:color w:val="000000"/>
                <w:sz w:val="16"/>
                <w:szCs w:val="16"/>
              </w:rPr>
              <w:t>37.4</w:t>
            </w:r>
          </w:p>
        </w:tc>
        <w:tc>
          <w:tcPr>
            <w:tcW w:w="940" w:type="pct"/>
            <w:tcBorders>
              <w:top w:val="single" w:sz="4" w:space="0" w:color="auto"/>
              <w:left w:val="single" w:sz="4" w:space="0" w:color="auto"/>
            </w:tcBorders>
            <w:shd w:val="clear" w:color="auto" w:fill="auto"/>
            <w:noWrap/>
            <w:vAlign w:val="bottom"/>
            <w:hideMark/>
          </w:tcPr>
          <w:p w14:paraId="37E2DFEC" w14:textId="77777777" w:rsidR="00A9526E" w:rsidRPr="00C73A9F" w:rsidRDefault="00A9526E" w:rsidP="00C73A9F">
            <w:pPr>
              <w:spacing w:after="0" w:line="240" w:lineRule="auto"/>
              <w:jc w:val="right"/>
              <w:rPr>
                <w:rFonts w:eastAsia="Times New Roman"/>
                <w:color w:val="000000"/>
                <w:sz w:val="16"/>
                <w:szCs w:val="16"/>
                <w:lang w:val="fr-FR"/>
              </w:rPr>
            </w:pPr>
            <w:r w:rsidRPr="003E0BDC">
              <w:rPr>
                <w:rFonts w:eastAsia="Times New Roman"/>
                <w:color w:val="000000"/>
                <w:sz w:val="16"/>
                <w:szCs w:val="16"/>
              </w:rPr>
              <w:t>1</w:t>
            </w:r>
            <w:r w:rsidRPr="00C73A9F">
              <w:rPr>
                <w:rFonts w:eastAsia="Times New Roman"/>
                <w:color w:val="000000"/>
                <w:sz w:val="16"/>
                <w:szCs w:val="16"/>
                <w:lang w:val="fr-FR"/>
              </w:rPr>
              <w:t>81</w:t>
            </w:r>
          </w:p>
        </w:tc>
        <w:tc>
          <w:tcPr>
            <w:tcW w:w="939" w:type="pct"/>
            <w:tcBorders>
              <w:top w:val="single" w:sz="4" w:space="0" w:color="auto"/>
            </w:tcBorders>
            <w:shd w:val="clear" w:color="auto" w:fill="auto"/>
            <w:noWrap/>
            <w:vAlign w:val="bottom"/>
            <w:hideMark/>
          </w:tcPr>
          <w:p w14:paraId="15B52F90"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5.6</w:t>
            </w:r>
          </w:p>
        </w:tc>
      </w:tr>
      <w:tr w:rsidR="00A9526E" w:rsidRPr="00C73A9F" w14:paraId="31D485F6" w14:textId="77777777" w:rsidTr="00C73A9F">
        <w:tblPrEx>
          <w:tblBorders>
            <w:top w:val="single" w:sz="4" w:space="0" w:color="auto"/>
            <w:left w:val="single" w:sz="4" w:space="0" w:color="auto"/>
            <w:bottom w:val="single" w:sz="4" w:space="0" w:color="auto"/>
            <w:right w:val="single" w:sz="4" w:space="0" w:color="auto"/>
          </w:tblBorders>
        </w:tblPrEx>
        <w:trPr>
          <w:trHeight w:val="280"/>
        </w:trPr>
        <w:tc>
          <w:tcPr>
            <w:tcW w:w="490" w:type="pct"/>
            <w:shd w:val="clear" w:color="auto" w:fill="auto"/>
            <w:noWrap/>
            <w:vAlign w:val="bottom"/>
            <w:hideMark/>
          </w:tcPr>
          <w:p w14:paraId="6D9C435D"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1CSP</w:t>
            </w:r>
          </w:p>
        </w:tc>
        <w:tc>
          <w:tcPr>
            <w:tcW w:w="751" w:type="pct"/>
            <w:tcBorders>
              <w:right w:val="single" w:sz="4" w:space="0" w:color="auto"/>
            </w:tcBorders>
            <w:shd w:val="clear" w:color="auto" w:fill="auto"/>
            <w:noWrap/>
            <w:vAlign w:val="bottom"/>
            <w:hideMark/>
          </w:tcPr>
          <w:p w14:paraId="1ED12AAB"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5.02E+30</w:t>
            </w:r>
          </w:p>
        </w:tc>
        <w:tc>
          <w:tcPr>
            <w:tcW w:w="940" w:type="pct"/>
            <w:tcBorders>
              <w:top w:val="nil"/>
              <w:left w:val="single" w:sz="4" w:space="0" w:color="auto"/>
              <w:bottom w:val="nil"/>
            </w:tcBorders>
            <w:shd w:val="clear" w:color="auto" w:fill="auto"/>
            <w:noWrap/>
            <w:vAlign w:val="bottom"/>
            <w:hideMark/>
          </w:tcPr>
          <w:p w14:paraId="595E9A8A" w14:textId="5ADE580A" w:rsidR="00A9526E" w:rsidRPr="00C73A9F" w:rsidRDefault="00A9526E" w:rsidP="00DF457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9,875</w:t>
            </w:r>
          </w:p>
        </w:tc>
        <w:tc>
          <w:tcPr>
            <w:tcW w:w="940" w:type="pct"/>
            <w:tcBorders>
              <w:top w:val="nil"/>
              <w:bottom w:val="nil"/>
              <w:right w:val="single" w:sz="4" w:space="0" w:color="auto"/>
            </w:tcBorders>
            <w:shd w:val="clear" w:color="auto" w:fill="auto"/>
            <w:noWrap/>
            <w:vAlign w:val="bottom"/>
            <w:hideMark/>
          </w:tcPr>
          <w:p w14:paraId="1D5B97B9"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152.7</w:t>
            </w:r>
          </w:p>
        </w:tc>
        <w:tc>
          <w:tcPr>
            <w:tcW w:w="940" w:type="pct"/>
            <w:tcBorders>
              <w:left w:val="single" w:sz="4" w:space="0" w:color="auto"/>
            </w:tcBorders>
            <w:shd w:val="clear" w:color="auto" w:fill="auto"/>
            <w:noWrap/>
            <w:vAlign w:val="bottom"/>
            <w:hideMark/>
          </w:tcPr>
          <w:p w14:paraId="5DD843C9"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1,734</w:t>
            </w:r>
          </w:p>
        </w:tc>
        <w:tc>
          <w:tcPr>
            <w:tcW w:w="939" w:type="pct"/>
            <w:shd w:val="clear" w:color="auto" w:fill="auto"/>
            <w:noWrap/>
            <w:vAlign w:val="bottom"/>
            <w:hideMark/>
          </w:tcPr>
          <w:p w14:paraId="4CAD5CF8"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74.5</w:t>
            </w:r>
          </w:p>
        </w:tc>
      </w:tr>
      <w:tr w:rsidR="00A9526E" w:rsidRPr="00C73A9F" w14:paraId="7168B467" w14:textId="77777777" w:rsidTr="00C73A9F">
        <w:tblPrEx>
          <w:tblBorders>
            <w:top w:val="single" w:sz="4" w:space="0" w:color="auto"/>
            <w:left w:val="single" w:sz="4" w:space="0" w:color="auto"/>
            <w:bottom w:val="single" w:sz="4" w:space="0" w:color="auto"/>
            <w:right w:val="single" w:sz="4" w:space="0" w:color="auto"/>
          </w:tblBorders>
        </w:tblPrEx>
        <w:trPr>
          <w:trHeight w:val="280"/>
        </w:trPr>
        <w:tc>
          <w:tcPr>
            <w:tcW w:w="490" w:type="pct"/>
            <w:shd w:val="clear" w:color="auto" w:fill="auto"/>
            <w:noWrap/>
            <w:vAlign w:val="bottom"/>
            <w:hideMark/>
          </w:tcPr>
          <w:p w14:paraId="41240F79"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1BK2</w:t>
            </w:r>
          </w:p>
        </w:tc>
        <w:tc>
          <w:tcPr>
            <w:tcW w:w="751" w:type="pct"/>
            <w:tcBorders>
              <w:right w:val="single" w:sz="4" w:space="0" w:color="auto"/>
            </w:tcBorders>
            <w:shd w:val="clear" w:color="auto" w:fill="auto"/>
            <w:noWrap/>
            <w:vAlign w:val="bottom"/>
            <w:hideMark/>
          </w:tcPr>
          <w:p w14:paraId="1F727E62"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1.18E+32</w:t>
            </w:r>
          </w:p>
        </w:tc>
        <w:tc>
          <w:tcPr>
            <w:tcW w:w="940" w:type="pct"/>
            <w:tcBorders>
              <w:top w:val="nil"/>
              <w:left w:val="single" w:sz="4" w:space="0" w:color="auto"/>
              <w:bottom w:val="nil"/>
            </w:tcBorders>
            <w:shd w:val="clear" w:color="auto" w:fill="auto"/>
            <w:noWrap/>
            <w:vAlign w:val="bottom"/>
            <w:hideMark/>
          </w:tcPr>
          <w:p w14:paraId="06673EE3" w14:textId="1EE4609C" w:rsidR="00A9526E" w:rsidRPr="00C73A9F" w:rsidRDefault="00A9526E" w:rsidP="00DF457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60,462</w:t>
            </w:r>
          </w:p>
        </w:tc>
        <w:tc>
          <w:tcPr>
            <w:tcW w:w="940" w:type="pct"/>
            <w:tcBorders>
              <w:top w:val="nil"/>
              <w:bottom w:val="nil"/>
              <w:right w:val="single" w:sz="4" w:space="0" w:color="auto"/>
            </w:tcBorders>
            <w:shd w:val="clear" w:color="auto" w:fill="auto"/>
            <w:noWrap/>
            <w:vAlign w:val="bottom"/>
            <w:hideMark/>
          </w:tcPr>
          <w:p w14:paraId="41E4304E"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890.8</w:t>
            </w:r>
          </w:p>
        </w:tc>
        <w:tc>
          <w:tcPr>
            <w:tcW w:w="940" w:type="pct"/>
            <w:tcBorders>
              <w:left w:val="single" w:sz="4" w:space="0" w:color="auto"/>
            </w:tcBorders>
            <w:shd w:val="clear" w:color="auto" w:fill="auto"/>
            <w:noWrap/>
            <w:vAlign w:val="bottom"/>
            <w:hideMark/>
          </w:tcPr>
          <w:p w14:paraId="6A1DEFC2"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23,801</w:t>
            </w:r>
          </w:p>
        </w:tc>
        <w:tc>
          <w:tcPr>
            <w:tcW w:w="939" w:type="pct"/>
            <w:shd w:val="clear" w:color="auto" w:fill="auto"/>
            <w:noWrap/>
            <w:vAlign w:val="bottom"/>
            <w:hideMark/>
          </w:tcPr>
          <w:p w14:paraId="1983D400"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436.6</w:t>
            </w:r>
          </w:p>
        </w:tc>
      </w:tr>
      <w:tr w:rsidR="00A9526E" w:rsidRPr="00C73A9F" w14:paraId="0209717A" w14:textId="77777777" w:rsidTr="00C73A9F">
        <w:tblPrEx>
          <w:tblBorders>
            <w:top w:val="single" w:sz="4" w:space="0" w:color="auto"/>
            <w:left w:val="single" w:sz="4" w:space="0" w:color="auto"/>
            <w:bottom w:val="single" w:sz="4" w:space="0" w:color="auto"/>
            <w:right w:val="single" w:sz="4" w:space="0" w:color="auto"/>
          </w:tblBorders>
        </w:tblPrEx>
        <w:trPr>
          <w:trHeight w:val="280"/>
        </w:trPr>
        <w:tc>
          <w:tcPr>
            <w:tcW w:w="490" w:type="pct"/>
            <w:shd w:val="clear" w:color="auto" w:fill="auto"/>
            <w:noWrap/>
            <w:vAlign w:val="bottom"/>
            <w:hideMark/>
          </w:tcPr>
          <w:p w14:paraId="58DDBA4B"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1SHG</w:t>
            </w:r>
          </w:p>
        </w:tc>
        <w:tc>
          <w:tcPr>
            <w:tcW w:w="751" w:type="pct"/>
            <w:tcBorders>
              <w:right w:val="single" w:sz="4" w:space="0" w:color="auto"/>
            </w:tcBorders>
            <w:shd w:val="clear" w:color="auto" w:fill="auto"/>
            <w:noWrap/>
            <w:vAlign w:val="bottom"/>
            <w:hideMark/>
          </w:tcPr>
          <w:p w14:paraId="4D40B838"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2.13E+32</w:t>
            </w:r>
          </w:p>
        </w:tc>
        <w:tc>
          <w:tcPr>
            <w:tcW w:w="940" w:type="pct"/>
            <w:tcBorders>
              <w:top w:val="nil"/>
              <w:left w:val="single" w:sz="4" w:space="0" w:color="auto"/>
              <w:bottom w:val="nil"/>
            </w:tcBorders>
            <w:shd w:val="clear" w:color="auto" w:fill="auto"/>
            <w:noWrap/>
            <w:vAlign w:val="bottom"/>
            <w:hideMark/>
          </w:tcPr>
          <w:p w14:paraId="46E8288A" w14:textId="3A5B0681" w:rsidR="00A9526E" w:rsidRPr="00C73A9F" w:rsidRDefault="00A9526E" w:rsidP="00DF457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10,567</w:t>
            </w:r>
          </w:p>
        </w:tc>
        <w:tc>
          <w:tcPr>
            <w:tcW w:w="940" w:type="pct"/>
            <w:tcBorders>
              <w:top w:val="nil"/>
              <w:bottom w:val="nil"/>
              <w:right w:val="single" w:sz="4" w:space="0" w:color="auto"/>
            </w:tcBorders>
            <w:shd w:val="clear" w:color="auto" w:fill="auto"/>
            <w:noWrap/>
            <w:vAlign w:val="bottom"/>
            <w:hideMark/>
          </w:tcPr>
          <w:p w14:paraId="53681B0F"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26.1</w:t>
            </w:r>
          </w:p>
        </w:tc>
        <w:tc>
          <w:tcPr>
            <w:tcW w:w="940" w:type="pct"/>
            <w:tcBorders>
              <w:left w:val="single" w:sz="4" w:space="0" w:color="auto"/>
            </w:tcBorders>
            <w:shd w:val="clear" w:color="auto" w:fill="auto"/>
            <w:noWrap/>
            <w:vAlign w:val="bottom"/>
            <w:hideMark/>
          </w:tcPr>
          <w:p w14:paraId="5BE301FD"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1,357</w:t>
            </w:r>
          </w:p>
        </w:tc>
        <w:tc>
          <w:tcPr>
            <w:tcW w:w="939" w:type="pct"/>
            <w:shd w:val="clear" w:color="auto" w:fill="auto"/>
            <w:noWrap/>
            <w:vAlign w:val="bottom"/>
            <w:hideMark/>
          </w:tcPr>
          <w:p w14:paraId="2ED02432"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28.0</w:t>
            </w:r>
          </w:p>
        </w:tc>
      </w:tr>
      <w:tr w:rsidR="00A9526E" w:rsidRPr="00C73A9F" w14:paraId="70E4EE27" w14:textId="77777777" w:rsidTr="00C73A9F">
        <w:tblPrEx>
          <w:tblBorders>
            <w:top w:val="single" w:sz="4" w:space="0" w:color="auto"/>
            <w:left w:val="single" w:sz="4" w:space="0" w:color="auto"/>
            <w:bottom w:val="single" w:sz="4" w:space="0" w:color="auto"/>
            <w:right w:val="single" w:sz="4" w:space="0" w:color="auto"/>
          </w:tblBorders>
        </w:tblPrEx>
        <w:trPr>
          <w:trHeight w:val="280"/>
        </w:trPr>
        <w:tc>
          <w:tcPr>
            <w:tcW w:w="490" w:type="pct"/>
            <w:shd w:val="clear" w:color="auto" w:fill="auto"/>
            <w:noWrap/>
            <w:vAlign w:val="bottom"/>
            <w:hideMark/>
          </w:tcPr>
          <w:p w14:paraId="3F530A98"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1CSK</w:t>
            </w:r>
          </w:p>
        </w:tc>
        <w:tc>
          <w:tcPr>
            <w:tcW w:w="751" w:type="pct"/>
            <w:tcBorders>
              <w:right w:val="single" w:sz="4" w:space="0" w:color="auto"/>
            </w:tcBorders>
            <w:shd w:val="clear" w:color="auto" w:fill="auto"/>
            <w:noWrap/>
            <w:vAlign w:val="bottom"/>
            <w:hideMark/>
          </w:tcPr>
          <w:p w14:paraId="6FCA48AD"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4.09E+32</w:t>
            </w:r>
          </w:p>
        </w:tc>
        <w:tc>
          <w:tcPr>
            <w:tcW w:w="940" w:type="pct"/>
            <w:tcBorders>
              <w:top w:val="nil"/>
              <w:left w:val="single" w:sz="4" w:space="0" w:color="auto"/>
              <w:bottom w:val="nil"/>
            </w:tcBorders>
            <w:shd w:val="clear" w:color="auto" w:fill="auto"/>
            <w:noWrap/>
            <w:vAlign w:val="bottom"/>
            <w:hideMark/>
          </w:tcPr>
          <w:p w14:paraId="3E53156D" w14:textId="511567CA" w:rsidR="00A9526E" w:rsidRPr="00C73A9F" w:rsidRDefault="00A9526E" w:rsidP="00DF457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3,645</w:t>
            </w:r>
          </w:p>
        </w:tc>
        <w:tc>
          <w:tcPr>
            <w:tcW w:w="940" w:type="pct"/>
            <w:tcBorders>
              <w:top w:val="nil"/>
              <w:bottom w:val="nil"/>
              <w:right w:val="single" w:sz="4" w:space="0" w:color="auto"/>
            </w:tcBorders>
            <w:shd w:val="clear" w:color="auto" w:fill="auto"/>
            <w:noWrap/>
            <w:vAlign w:val="bottom"/>
            <w:hideMark/>
          </w:tcPr>
          <w:p w14:paraId="1469C4C0"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5.5</w:t>
            </w:r>
          </w:p>
        </w:tc>
        <w:tc>
          <w:tcPr>
            <w:tcW w:w="940" w:type="pct"/>
            <w:tcBorders>
              <w:left w:val="single" w:sz="4" w:space="0" w:color="auto"/>
            </w:tcBorders>
            <w:shd w:val="clear" w:color="auto" w:fill="auto"/>
            <w:noWrap/>
            <w:vAlign w:val="bottom"/>
            <w:hideMark/>
          </w:tcPr>
          <w:p w14:paraId="38ADBE89"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415</w:t>
            </w:r>
          </w:p>
        </w:tc>
        <w:tc>
          <w:tcPr>
            <w:tcW w:w="939" w:type="pct"/>
            <w:shd w:val="clear" w:color="auto" w:fill="auto"/>
            <w:noWrap/>
            <w:vAlign w:val="bottom"/>
            <w:hideMark/>
          </w:tcPr>
          <w:p w14:paraId="7C735DDD"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5.0</w:t>
            </w:r>
          </w:p>
        </w:tc>
      </w:tr>
      <w:tr w:rsidR="00A9526E" w:rsidRPr="00C73A9F" w14:paraId="6B18BF20" w14:textId="77777777" w:rsidTr="00C73A9F">
        <w:tblPrEx>
          <w:tblBorders>
            <w:top w:val="single" w:sz="4" w:space="0" w:color="auto"/>
            <w:left w:val="single" w:sz="4" w:space="0" w:color="auto"/>
            <w:bottom w:val="single" w:sz="4" w:space="0" w:color="auto"/>
            <w:right w:val="single" w:sz="4" w:space="0" w:color="auto"/>
          </w:tblBorders>
        </w:tblPrEx>
        <w:trPr>
          <w:trHeight w:val="280"/>
        </w:trPr>
        <w:tc>
          <w:tcPr>
            <w:tcW w:w="490" w:type="pct"/>
            <w:shd w:val="clear" w:color="auto" w:fill="auto"/>
            <w:noWrap/>
            <w:vAlign w:val="bottom"/>
            <w:hideMark/>
          </w:tcPr>
          <w:p w14:paraId="19914C93"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1SHF</w:t>
            </w:r>
          </w:p>
        </w:tc>
        <w:tc>
          <w:tcPr>
            <w:tcW w:w="751" w:type="pct"/>
            <w:tcBorders>
              <w:right w:val="single" w:sz="4" w:space="0" w:color="auto"/>
            </w:tcBorders>
            <w:shd w:val="clear" w:color="auto" w:fill="auto"/>
            <w:noWrap/>
            <w:vAlign w:val="bottom"/>
            <w:hideMark/>
          </w:tcPr>
          <w:p w14:paraId="7633675C"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1.05E+34</w:t>
            </w:r>
          </w:p>
        </w:tc>
        <w:tc>
          <w:tcPr>
            <w:tcW w:w="940" w:type="pct"/>
            <w:tcBorders>
              <w:top w:val="nil"/>
              <w:left w:val="single" w:sz="4" w:space="0" w:color="auto"/>
              <w:bottom w:val="nil"/>
            </w:tcBorders>
            <w:shd w:val="clear" w:color="auto" w:fill="auto"/>
            <w:noWrap/>
            <w:vAlign w:val="bottom"/>
            <w:hideMark/>
          </w:tcPr>
          <w:p w14:paraId="2D112AF6" w14:textId="5C7F0920" w:rsidR="00A9526E" w:rsidRPr="00C73A9F" w:rsidRDefault="00A9526E" w:rsidP="00DF457F">
            <w:pPr>
              <w:spacing w:after="0" w:line="240" w:lineRule="auto"/>
              <w:jc w:val="right"/>
              <w:rPr>
                <w:rFonts w:eastAsia="Times New Roman"/>
                <w:color w:val="000000"/>
                <w:sz w:val="16"/>
                <w:szCs w:val="16"/>
                <w:lang w:val="fr-FR"/>
              </w:rPr>
            </w:pPr>
            <w:r>
              <w:rPr>
                <w:rFonts w:eastAsia="Times New Roman"/>
                <w:color w:val="000000"/>
                <w:sz w:val="16"/>
                <w:szCs w:val="16"/>
                <w:lang w:val="fr-FR"/>
              </w:rPr>
              <w:t>605</w:t>
            </w:r>
          </w:p>
        </w:tc>
        <w:tc>
          <w:tcPr>
            <w:tcW w:w="940" w:type="pct"/>
            <w:tcBorders>
              <w:top w:val="nil"/>
              <w:bottom w:val="nil"/>
              <w:right w:val="single" w:sz="4" w:space="0" w:color="auto"/>
            </w:tcBorders>
            <w:shd w:val="clear" w:color="auto" w:fill="auto"/>
            <w:noWrap/>
            <w:vAlign w:val="bottom"/>
            <w:hideMark/>
          </w:tcPr>
          <w:p w14:paraId="06A9E0A2"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179.5</w:t>
            </w:r>
          </w:p>
        </w:tc>
        <w:tc>
          <w:tcPr>
            <w:tcW w:w="940" w:type="pct"/>
            <w:tcBorders>
              <w:left w:val="single" w:sz="4" w:space="0" w:color="auto"/>
            </w:tcBorders>
            <w:shd w:val="clear" w:color="auto" w:fill="auto"/>
            <w:noWrap/>
            <w:vAlign w:val="bottom"/>
            <w:hideMark/>
          </w:tcPr>
          <w:p w14:paraId="3E1B6258"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85</w:t>
            </w:r>
          </w:p>
        </w:tc>
        <w:tc>
          <w:tcPr>
            <w:tcW w:w="939" w:type="pct"/>
            <w:shd w:val="clear" w:color="auto" w:fill="auto"/>
            <w:noWrap/>
            <w:vAlign w:val="bottom"/>
            <w:hideMark/>
          </w:tcPr>
          <w:p w14:paraId="3B98AC5A"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43.3</w:t>
            </w:r>
          </w:p>
        </w:tc>
      </w:tr>
      <w:tr w:rsidR="00A9526E" w:rsidRPr="00C73A9F" w14:paraId="4DDB13C3" w14:textId="77777777" w:rsidTr="00C73A9F">
        <w:tblPrEx>
          <w:tblBorders>
            <w:top w:val="single" w:sz="4" w:space="0" w:color="auto"/>
            <w:left w:val="single" w:sz="4" w:space="0" w:color="auto"/>
            <w:bottom w:val="single" w:sz="4" w:space="0" w:color="auto"/>
            <w:right w:val="single" w:sz="4" w:space="0" w:color="auto"/>
          </w:tblBorders>
        </w:tblPrEx>
        <w:trPr>
          <w:trHeight w:val="280"/>
        </w:trPr>
        <w:tc>
          <w:tcPr>
            <w:tcW w:w="490" w:type="pct"/>
            <w:shd w:val="clear" w:color="auto" w:fill="auto"/>
            <w:noWrap/>
            <w:vAlign w:val="bottom"/>
            <w:hideMark/>
          </w:tcPr>
          <w:p w14:paraId="2F6924F0"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1FYN</w:t>
            </w:r>
          </w:p>
        </w:tc>
        <w:tc>
          <w:tcPr>
            <w:tcW w:w="751" w:type="pct"/>
            <w:tcBorders>
              <w:right w:val="single" w:sz="4" w:space="0" w:color="auto"/>
            </w:tcBorders>
            <w:shd w:val="clear" w:color="auto" w:fill="auto"/>
            <w:noWrap/>
            <w:vAlign w:val="bottom"/>
            <w:hideMark/>
          </w:tcPr>
          <w:p w14:paraId="6FBADDD5"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5.04E+36</w:t>
            </w:r>
          </w:p>
        </w:tc>
        <w:tc>
          <w:tcPr>
            <w:tcW w:w="940" w:type="pct"/>
            <w:tcBorders>
              <w:top w:val="nil"/>
              <w:left w:val="single" w:sz="4" w:space="0" w:color="auto"/>
              <w:bottom w:val="nil"/>
            </w:tcBorders>
            <w:shd w:val="clear" w:color="auto" w:fill="auto"/>
            <w:noWrap/>
            <w:vAlign w:val="bottom"/>
            <w:hideMark/>
          </w:tcPr>
          <w:p w14:paraId="6EDD1BA1" w14:textId="108DEC44" w:rsidR="00A9526E" w:rsidRPr="00C73A9F" w:rsidRDefault="00A9526E" w:rsidP="00DF457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85,145</w:t>
            </w:r>
          </w:p>
        </w:tc>
        <w:tc>
          <w:tcPr>
            <w:tcW w:w="940" w:type="pct"/>
            <w:tcBorders>
              <w:top w:val="nil"/>
              <w:bottom w:val="nil"/>
              <w:right w:val="single" w:sz="4" w:space="0" w:color="auto"/>
            </w:tcBorders>
            <w:shd w:val="clear" w:color="auto" w:fill="auto"/>
            <w:noWrap/>
            <w:vAlign w:val="bottom"/>
            <w:hideMark/>
          </w:tcPr>
          <w:p w14:paraId="3379D504"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846.5</w:t>
            </w:r>
          </w:p>
        </w:tc>
        <w:tc>
          <w:tcPr>
            <w:tcW w:w="940" w:type="pct"/>
            <w:tcBorders>
              <w:left w:val="single" w:sz="4" w:space="0" w:color="auto"/>
            </w:tcBorders>
            <w:shd w:val="clear" w:color="auto" w:fill="auto"/>
            <w:noWrap/>
            <w:vAlign w:val="bottom"/>
            <w:hideMark/>
          </w:tcPr>
          <w:p w14:paraId="63EDD916"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14,530</w:t>
            </w:r>
          </w:p>
        </w:tc>
        <w:tc>
          <w:tcPr>
            <w:tcW w:w="939" w:type="pct"/>
            <w:shd w:val="clear" w:color="auto" w:fill="auto"/>
            <w:noWrap/>
            <w:vAlign w:val="bottom"/>
            <w:hideMark/>
          </w:tcPr>
          <w:p w14:paraId="36AE0AA4"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2,241.2</w:t>
            </w:r>
          </w:p>
        </w:tc>
      </w:tr>
      <w:tr w:rsidR="00A9526E" w:rsidRPr="00C73A9F" w14:paraId="1F00ED7D" w14:textId="77777777" w:rsidTr="00C73A9F">
        <w:tblPrEx>
          <w:tblBorders>
            <w:top w:val="single" w:sz="4" w:space="0" w:color="auto"/>
            <w:left w:val="single" w:sz="4" w:space="0" w:color="auto"/>
            <w:bottom w:val="single" w:sz="4" w:space="0" w:color="auto"/>
            <w:right w:val="single" w:sz="4" w:space="0" w:color="auto"/>
          </w:tblBorders>
        </w:tblPrEx>
        <w:trPr>
          <w:trHeight w:val="280"/>
        </w:trPr>
        <w:tc>
          <w:tcPr>
            <w:tcW w:w="490" w:type="pct"/>
            <w:shd w:val="clear" w:color="auto" w:fill="auto"/>
            <w:noWrap/>
            <w:vAlign w:val="bottom"/>
            <w:hideMark/>
          </w:tcPr>
          <w:p w14:paraId="6892060A"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1PIN</w:t>
            </w:r>
          </w:p>
        </w:tc>
        <w:tc>
          <w:tcPr>
            <w:tcW w:w="751" w:type="pct"/>
            <w:tcBorders>
              <w:right w:val="single" w:sz="4" w:space="0" w:color="auto"/>
            </w:tcBorders>
            <w:shd w:val="clear" w:color="auto" w:fill="auto"/>
            <w:noWrap/>
            <w:vAlign w:val="bottom"/>
            <w:hideMark/>
          </w:tcPr>
          <w:p w14:paraId="44FEA48B"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5.32E+39</w:t>
            </w:r>
          </w:p>
        </w:tc>
        <w:tc>
          <w:tcPr>
            <w:tcW w:w="940" w:type="pct"/>
            <w:tcBorders>
              <w:top w:val="nil"/>
              <w:left w:val="single" w:sz="4" w:space="0" w:color="auto"/>
              <w:bottom w:val="nil"/>
            </w:tcBorders>
            <w:shd w:val="clear" w:color="auto" w:fill="auto"/>
            <w:noWrap/>
            <w:vAlign w:val="bottom"/>
            <w:hideMark/>
          </w:tcPr>
          <w:p w14:paraId="77FB4C73" w14:textId="2FADA5CD" w:rsidR="00A9526E" w:rsidRPr="00C73A9F" w:rsidRDefault="00A9526E" w:rsidP="00DF457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4,328</w:t>
            </w:r>
          </w:p>
        </w:tc>
        <w:tc>
          <w:tcPr>
            <w:tcW w:w="940" w:type="pct"/>
            <w:tcBorders>
              <w:top w:val="nil"/>
              <w:bottom w:val="nil"/>
              <w:right w:val="single" w:sz="4" w:space="0" w:color="auto"/>
            </w:tcBorders>
            <w:shd w:val="clear" w:color="auto" w:fill="auto"/>
            <w:noWrap/>
            <w:vAlign w:val="bottom"/>
            <w:hideMark/>
          </w:tcPr>
          <w:p w14:paraId="7EB0BD74"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2,283.4</w:t>
            </w:r>
          </w:p>
        </w:tc>
        <w:tc>
          <w:tcPr>
            <w:tcW w:w="940" w:type="pct"/>
            <w:tcBorders>
              <w:left w:val="single" w:sz="4" w:space="0" w:color="auto"/>
            </w:tcBorders>
            <w:shd w:val="clear" w:color="auto" w:fill="auto"/>
            <w:noWrap/>
            <w:vAlign w:val="bottom"/>
            <w:hideMark/>
          </w:tcPr>
          <w:p w14:paraId="5D60F7B6"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2,199</w:t>
            </w:r>
          </w:p>
        </w:tc>
        <w:tc>
          <w:tcPr>
            <w:tcW w:w="939" w:type="pct"/>
            <w:shd w:val="clear" w:color="auto" w:fill="auto"/>
            <w:noWrap/>
            <w:vAlign w:val="bottom"/>
            <w:hideMark/>
          </w:tcPr>
          <w:p w14:paraId="6C0BE299"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6,229.5</w:t>
            </w:r>
          </w:p>
        </w:tc>
      </w:tr>
      <w:tr w:rsidR="00A9526E" w:rsidRPr="00C73A9F" w14:paraId="60A90F0E" w14:textId="77777777" w:rsidTr="00C73A9F">
        <w:tblPrEx>
          <w:tblBorders>
            <w:top w:val="single" w:sz="4" w:space="0" w:color="auto"/>
            <w:left w:val="single" w:sz="4" w:space="0" w:color="auto"/>
            <w:bottom w:val="single" w:sz="4" w:space="0" w:color="auto"/>
            <w:right w:val="single" w:sz="4" w:space="0" w:color="auto"/>
          </w:tblBorders>
        </w:tblPrEx>
        <w:trPr>
          <w:trHeight w:val="280"/>
        </w:trPr>
        <w:tc>
          <w:tcPr>
            <w:tcW w:w="490" w:type="pct"/>
            <w:shd w:val="clear" w:color="auto" w:fill="auto"/>
            <w:noWrap/>
            <w:vAlign w:val="bottom"/>
            <w:hideMark/>
          </w:tcPr>
          <w:p w14:paraId="01A38917"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1NXB</w:t>
            </w:r>
          </w:p>
        </w:tc>
        <w:tc>
          <w:tcPr>
            <w:tcW w:w="751" w:type="pct"/>
            <w:tcBorders>
              <w:right w:val="single" w:sz="4" w:space="0" w:color="auto"/>
            </w:tcBorders>
            <w:shd w:val="clear" w:color="auto" w:fill="auto"/>
            <w:noWrap/>
            <w:vAlign w:val="bottom"/>
            <w:hideMark/>
          </w:tcPr>
          <w:p w14:paraId="79CEDF10"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2.61E+41</w:t>
            </w:r>
          </w:p>
        </w:tc>
        <w:tc>
          <w:tcPr>
            <w:tcW w:w="940" w:type="pct"/>
            <w:tcBorders>
              <w:top w:val="nil"/>
              <w:left w:val="single" w:sz="4" w:space="0" w:color="auto"/>
              <w:bottom w:val="nil"/>
            </w:tcBorders>
            <w:shd w:val="clear" w:color="auto" w:fill="auto"/>
            <w:noWrap/>
            <w:vAlign w:val="bottom"/>
            <w:hideMark/>
          </w:tcPr>
          <w:p w14:paraId="1050735C" w14:textId="33BE6CAF" w:rsidR="00A9526E" w:rsidRPr="00C73A9F" w:rsidRDefault="00A9526E" w:rsidP="00DF457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13,477</w:t>
            </w:r>
          </w:p>
        </w:tc>
        <w:tc>
          <w:tcPr>
            <w:tcW w:w="940" w:type="pct"/>
            <w:tcBorders>
              <w:top w:val="nil"/>
              <w:bottom w:val="nil"/>
              <w:right w:val="single" w:sz="4" w:space="0" w:color="auto"/>
            </w:tcBorders>
            <w:shd w:val="clear" w:color="auto" w:fill="auto"/>
            <w:noWrap/>
            <w:vAlign w:val="bottom"/>
            <w:hideMark/>
          </w:tcPr>
          <w:p w14:paraId="796649E4"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459.1</w:t>
            </w:r>
          </w:p>
        </w:tc>
        <w:tc>
          <w:tcPr>
            <w:tcW w:w="940" w:type="pct"/>
            <w:tcBorders>
              <w:left w:val="single" w:sz="4" w:space="0" w:color="auto"/>
            </w:tcBorders>
            <w:shd w:val="clear" w:color="auto" w:fill="auto"/>
            <w:noWrap/>
            <w:vAlign w:val="bottom"/>
            <w:hideMark/>
          </w:tcPr>
          <w:p w14:paraId="642D95E1"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1,088</w:t>
            </w:r>
          </w:p>
        </w:tc>
        <w:tc>
          <w:tcPr>
            <w:tcW w:w="939" w:type="pct"/>
            <w:shd w:val="clear" w:color="auto" w:fill="auto"/>
            <w:noWrap/>
            <w:vAlign w:val="bottom"/>
            <w:hideMark/>
          </w:tcPr>
          <w:p w14:paraId="43DBC1DD"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24.1</w:t>
            </w:r>
          </w:p>
        </w:tc>
      </w:tr>
      <w:tr w:rsidR="00A9526E" w:rsidRPr="00C73A9F" w14:paraId="655E1242" w14:textId="77777777" w:rsidTr="00C73A9F">
        <w:tblPrEx>
          <w:tblBorders>
            <w:top w:val="single" w:sz="4" w:space="0" w:color="auto"/>
            <w:left w:val="single" w:sz="4" w:space="0" w:color="auto"/>
            <w:bottom w:val="single" w:sz="4" w:space="0" w:color="auto"/>
            <w:right w:val="single" w:sz="4" w:space="0" w:color="auto"/>
          </w:tblBorders>
        </w:tblPrEx>
        <w:trPr>
          <w:trHeight w:val="280"/>
        </w:trPr>
        <w:tc>
          <w:tcPr>
            <w:tcW w:w="490" w:type="pct"/>
            <w:shd w:val="clear" w:color="auto" w:fill="auto"/>
            <w:noWrap/>
            <w:vAlign w:val="bottom"/>
            <w:hideMark/>
          </w:tcPr>
          <w:p w14:paraId="50B368C6"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1TEN</w:t>
            </w:r>
          </w:p>
        </w:tc>
        <w:tc>
          <w:tcPr>
            <w:tcW w:w="751" w:type="pct"/>
            <w:tcBorders>
              <w:right w:val="single" w:sz="4" w:space="0" w:color="auto"/>
            </w:tcBorders>
            <w:shd w:val="clear" w:color="auto" w:fill="auto"/>
            <w:noWrap/>
            <w:vAlign w:val="bottom"/>
            <w:hideMark/>
          </w:tcPr>
          <w:p w14:paraId="0DC741DC"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6.17E+43</w:t>
            </w:r>
          </w:p>
        </w:tc>
        <w:tc>
          <w:tcPr>
            <w:tcW w:w="940" w:type="pct"/>
            <w:tcBorders>
              <w:top w:val="nil"/>
              <w:left w:val="single" w:sz="4" w:space="0" w:color="auto"/>
              <w:bottom w:val="nil"/>
            </w:tcBorders>
            <w:shd w:val="clear" w:color="auto" w:fill="auto"/>
            <w:noWrap/>
            <w:vAlign w:val="bottom"/>
            <w:hideMark/>
          </w:tcPr>
          <w:p w14:paraId="303644CD" w14:textId="2B5C4CCB" w:rsidR="00A9526E" w:rsidRPr="00C73A9F" w:rsidRDefault="00A9526E" w:rsidP="00DF457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7,337</w:t>
            </w:r>
          </w:p>
        </w:tc>
        <w:tc>
          <w:tcPr>
            <w:tcW w:w="940" w:type="pct"/>
            <w:tcBorders>
              <w:top w:val="nil"/>
              <w:bottom w:val="nil"/>
              <w:right w:val="single" w:sz="4" w:space="0" w:color="auto"/>
            </w:tcBorders>
            <w:shd w:val="clear" w:color="auto" w:fill="auto"/>
            <w:noWrap/>
            <w:vAlign w:val="bottom"/>
            <w:hideMark/>
          </w:tcPr>
          <w:p w14:paraId="2CFA48F0"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136.2</w:t>
            </w:r>
          </w:p>
        </w:tc>
        <w:tc>
          <w:tcPr>
            <w:tcW w:w="940" w:type="pct"/>
            <w:tcBorders>
              <w:left w:val="single" w:sz="4" w:space="0" w:color="auto"/>
            </w:tcBorders>
            <w:shd w:val="clear" w:color="auto" w:fill="auto"/>
            <w:noWrap/>
            <w:vAlign w:val="bottom"/>
            <w:hideMark/>
          </w:tcPr>
          <w:p w14:paraId="18CCD836"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751</w:t>
            </w:r>
          </w:p>
        </w:tc>
        <w:tc>
          <w:tcPr>
            <w:tcW w:w="939" w:type="pct"/>
            <w:shd w:val="clear" w:color="auto" w:fill="auto"/>
            <w:noWrap/>
            <w:vAlign w:val="bottom"/>
            <w:hideMark/>
          </w:tcPr>
          <w:p w14:paraId="058F4BDD"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113.5</w:t>
            </w:r>
          </w:p>
        </w:tc>
      </w:tr>
      <w:tr w:rsidR="00A9526E" w:rsidRPr="00C73A9F" w14:paraId="2B8D4854" w14:textId="77777777" w:rsidTr="00C73A9F">
        <w:tblPrEx>
          <w:tblBorders>
            <w:top w:val="single" w:sz="4" w:space="0" w:color="auto"/>
            <w:left w:val="single" w:sz="4" w:space="0" w:color="auto"/>
            <w:bottom w:val="single" w:sz="4" w:space="0" w:color="auto"/>
            <w:right w:val="single" w:sz="4" w:space="0" w:color="auto"/>
          </w:tblBorders>
        </w:tblPrEx>
        <w:trPr>
          <w:trHeight w:val="280"/>
        </w:trPr>
        <w:tc>
          <w:tcPr>
            <w:tcW w:w="490" w:type="pct"/>
            <w:shd w:val="clear" w:color="auto" w:fill="auto"/>
            <w:noWrap/>
            <w:vAlign w:val="bottom"/>
            <w:hideMark/>
          </w:tcPr>
          <w:p w14:paraId="64EF57EC"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1POH</w:t>
            </w:r>
          </w:p>
        </w:tc>
        <w:tc>
          <w:tcPr>
            <w:tcW w:w="751" w:type="pct"/>
            <w:tcBorders>
              <w:right w:val="single" w:sz="4" w:space="0" w:color="auto"/>
            </w:tcBorders>
            <w:shd w:val="clear" w:color="auto" w:fill="auto"/>
            <w:noWrap/>
            <w:vAlign w:val="bottom"/>
            <w:hideMark/>
          </w:tcPr>
          <w:p w14:paraId="4D0CF2CB"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8.02E+43</w:t>
            </w:r>
          </w:p>
        </w:tc>
        <w:tc>
          <w:tcPr>
            <w:tcW w:w="940" w:type="pct"/>
            <w:tcBorders>
              <w:top w:val="nil"/>
              <w:left w:val="single" w:sz="4" w:space="0" w:color="auto"/>
              <w:bottom w:val="nil"/>
            </w:tcBorders>
            <w:shd w:val="clear" w:color="auto" w:fill="auto"/>
            <w:noWrap/>
            <w:vAlign w:val="bottom"/>
            <w:hideMark/>
          </w:tcPr>
          <w:p w14:paraId="04CB2B78" w14:textId="0EFACBB6" w:rsidR="00A9526E" w:rsidRPr="00C73A9F" w:rsidRDefault="00A9526E" w:rsidP="00DF457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7,129</w:t>
            </w:r>
          </w:p>
        </w:tc>
        <w:tc>
          <w:tcPr>
            <w:tcW w:w="940" w:type="pct"/>
            <w:tcBorders>
              <w:top w:val="nil"/>
              <w:bottom w:val="nil"/>
              <w:right w:val="single" w:sz="4" w:space="0" w:color="auto"/>
            </w:tcBorders>
            <w:shd w:val="clear" w:color="auto" w:fill="auto"/>
            <w:noWrap/>
            <w:vAlign w:val="bottom"/>
            <w:hideMark/>
          </w:tcPr>
          <w:p w14:paraId="014F4648"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137.7</w:t>
            </w:r>
          </w:p>
        </w:tc>
        <w:tc>
          <w:tcPr>
            <w:tcW w:w="940" w:type="pct"/>
            <w:tcBorders>
              <w:left w:val="single" w:sz="4" w:space="0" w:color="auto"/>
            </w:tcBorders>
            <w:shd w:val="clear" w:color="auto" w:fill="auto"/>
            <w:noWrap/>
            <w:vAlign w:val="bottom"/>
            <w:hideMark/>
          </w:tcPr>
          <w:p w14:paraId="5947E7A9"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364</w:t>
            </w:r>
          </w:p>
        </w:tc>
        <w:tc>
          <w:tcPr>
            <w:tcW w:w="939" w:type="pct"/>
            <w:shd w:val="clear" w:color="auto" w:fill="auto"/>
            <w:noWrap/>
            <w:vAlign w:val="bottom"/>
            <w:hideMark/>
          </w:tcPr>
          <w:p w14:paraId="368F1E61"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93.9</w:t>
            </w:r>
          </w:p>
        </w:tc>
      </w:tr>
      <w:tr w:rsidR="00A9526E" w:rsidRPr="00C73A9F" w14:paraId="5C103738" w14:textId="77777777" w:rsidTr="00C73A9F">
        <w:tblPrEx>
          <w:tblBorders>
            <w:top w:val="single" w:sz="4" w:space="0" w:color="auto"/>
            <w:left w:val="single" w:sz="4" w:space="0" w:color="auto"/>
            <w:bottom w:val="single" w:sz="4" w:space="0" w:color="auto"/>
            <w:right w:val="single" w:sz="4" w:space="0" w:color="auto"/>
          </w:tblBorders>
        </w:tblPrEx>
        <w:trPr>
          <w:trHeight w:val="280"/>
        </w:trPr>
        <w:tc>
          <w:tcPr>
            <w:tcW w:w="490" w:type="pct"/>
            <w:shd w:val="clear" w:color="auto" w:fill="auto"/>
            <w:noWrap/>
            <w:vAlign w:val="bottom"/>
            <w:hideMark/>
          </w:tcPr>
          <w:p w14:paraId="661C973B"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2DRI</w:t>
            </w:r>
          </w:p>
        </w:tc>
        <w:tc>
          <w:tcPr>
            <w:tcW w:w="751" w:type="pct"/>
            <w:tcBorders>
              <w:right w:val="single" w:sz="4" w:space="0" w:color="auto"/>
            </w:tcBorders>
            <w:shd w:val="clear" w:color="auto" w:fill="auto"/>
            <w:noWrap/>
            <w:vAlign w:val="bottom"/>
            <w:hideMark/>
          </w:tcPr>
          <w:p w14:paraId="71E28EAB"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1.16E+47</w:t>
            </w:r>
          </w:p>
        </w:tc>
        <w:tc>
          <w:tcPr>
            <w:tcW w:w="940" w:type="pct"/>
            <w:tcBorders>
              <w:top w:val="nil"/>
              <w:left w:val="single" w:sz="4" w:space="0" w:color="auto"/>
              <w:bottom w:val="nil"/>
            </w:tcBorders>
            <w:shd w:val="clear" w:color="auto" w:fill="auto"/>
            <w:noWrap/>
            <w:vAlign w:val="bottom"/>
            <w:hideMark/>
          </w:tcPr>
          <w:p w14:paraId="1B8826F7"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w:t>
            </w:r>
          </w:p>
        </w:tc>
        <w:tc>
          <w:tcPr>
            <w:tcW w:w="940" w:type="pct"/>
            <w:tcBorders>
              <w:top w:val="nil"/>
              <w:bottom w:val="nil"/>
              <w:right w:val="single" w:sz="4" w:space="0" w:color="auto"/>
            </w:tcBorders>
            <w:shd w:val="clear" w:color="auto" w:fill="auto"/>
            <w:noWrap/>
            <w:vAlign w:val="bottom"/>
            <w:hideMark/>
          </w:tcPr>
          <w:p w14:paraId="514B9A7C" w14:textId="77777777" w:rsidR="00A9526E" w:rsidRPr="00C73A9F" w:rsidRDefault="00A9526E" w:rsidP="00C73A9F">
            <w:pPr>
              <w:spacing w:after="0" w:line="240" w:lineRule="auto"/>
              <w:jc w:val="right"/>
              <w:rPr>
                <w:rFonts w:eastAsia="Times New Roman"/>
                <w:color w:val="000000"/>
                <w:sz w:val="16"/>
                <w:szCs w:val="16"/>
                <w:lang w:val="fr-FR"/>
              </w:rPr>
            </w:pPr>
          </w:p>
        </w:tc>
        <w:tc>
          <w:tcPr>
            <w:tcW w:w="940" w:type="pct"/>
            <w:tcBorders>
              <w:left w:val="single" w:sz="4" w:space="0" w:color="auto"/>
            </w:tcBorders>
            <w:shd w:val="clear" w:color="auto" w:fill="auto"/>
            <w:noWrap/>
            <w:vAlign w:val="bottom"/>
            <w:hideMark/>
          </w:tcPr>
          <w:p w14:paraId="5C726F32"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w:t>
            </w:r>
          </w:p>
        </w:tc>
        <w:tc>
          <w:tcPr>
            <w:tcW w:w="939" w:type="pct"/>
            <w:shd w:val="clear" w:color="auto" w:fill="auto"/>
            <w:noWrap/>
            <w:vAlign w:val="bottom"/>
            <w:hideMark/>
          </w:tcPr>
          <w:p w14:paraId="2D20BD70" w14:textId="77777777" w:rsidR="00A9526E" w:rsidRPr="00C73A9F" w:rsidRDefault="00A9526E" w:rsidP="00C73A9F">
            <w:pPr>
              <w:spacing w:after="0" w:line="240" w:lineRule="auto"/>
              <w:jc w:val="right"/>
              <w:rPr>
                <w:rFonts w:eastAsia="Times New Roman"/>
                <w:color w:val="000000"/>
                <w:sz w:val="16"/>
                <w:szCs w:val="16"/>
                <w:lang w:val="fr-FR"/>
              </w:rPr>
            </w:pPr>
          </w:p>
        </w:tc>
      </w:tr>
      <w:tr w:rsidR="00A9526E" w:rsidRPr="00C73A9F" w14:paraId="454B7CD7" w14:textId="77777777" w:rsidTr="00C73A9F">
        <w:tblPrEx>
          <w:tblBorders>
            <w:top w:val="single" w:sz="4" w:space="0" w:color="auto"/>
            <w:left w:val="single" w:sz="4" w:space="0" w:color="auto"/>
            <w:bottom w:val="single" w:sz="4" w:space="0" w:color="auto"/>
            <w:right w:val="single" w:sz="4" w:space="0" w:color="auto"/>
          </w:tblBorders>
        </w:tblPrEx>
        <w:trPr>
          <w:trHeight w:val="280"/>
        </w:trPr>
        <w:tc>
          <w:tcPr>
            <w:tcW w:w="490" w:type="pct"/>
            <w:shd w:val="clear" w:color="auto" w:fill="auto"/>
            <w:noWrap/>
            <w:vAlign w:val="bottom"/>
            <w:hideMark/>
          </w:tcPr>
          <w:p w14:paraId="75234EC2"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1FNA</w:t>
            </w:r>
          </w:p>
        </w:tc>
        <w:tc>
          <w:tcPr>
            <w:tcW w:w="751" w:type="pct"/>
            <w:tcBorders>
              <w:right w:val="single" w:sz="4" w:space="0" w:color="auto"/>
            </w:tcBorders>
            <w:shd w:val="clear" w:color="auto" w:fill="auto"/>
            <w:noWrap/>
            <w:vAlign w:val="bottom"/>
            <w:hideMark/>
          </w:tcPr>
          <w:p w14:paraId="66916C80"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3.02E+47</w:t>
            </w:r>
          </w:p>
        </w:tc>
        <w:tc>
          <w:tcPr>
            <w:tcW w:w="940" w:type="pct"/>
            <w:tcBorders>
              <w:top w:val="nil"/>
              <w:left w:val="single" w:sz="4" w:space="0" w:color="auto"/>
              <w:bottom w:val="nil"/>
            </w:tcBorders>
            <w:shd w:val="clear" w:color="auto" w:fill="auto"/>
            <w:noWrap/>
            <w:vAlign w:val="bottom"/>
            <w:hideMark/>
          </w:tcPr>
          <w:p w14:paraId="73FC466F" w14:textId="4665AEED" w:rsidR="00A9526E" w:rsidRPr="00C73A9F" w:rsidRDefault="00A9526E" w:rsidP="00DF457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97,585</w:t>
            </w:r>
          </w:p>
        </w:tc>
        <w:tc>
          <w:tcPr>
            <w:tcW w:w="940" w:type="pct"/>
            <w:tcBorders>
              <w:top w:val="nil"/>
              <w:bottom w:val="nil"/>
              <w:right w:val="single" w:sz="4" w:space="0" w:color="auto"/>
            </w:tcBorders>
            <w:shd w:val="clear" w:color="auto" w:fill="auto"/>
            <w:noWrap/>
            <w:vAlign w:val="bottom"/>
            <w:hideMark/>
          </w:tcPr>
          <w:p w14:paraId="30270BA8"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807.6</w:t>
            </w:r>
          </w:p>
        </w:tc>
        <w:tc>
          <w:tcPr>
            <w:tcW w:w="940" w:type="pct"/>
            <w:tcBorders>
              <w:left w:val="single" w:sz="4" w:space="0" w:color="auto"/>
            </w:tcBorders>
            <w:shd w:val="clear" w:color="auto" w:fill="auto"/>
            <w:noWrap/>
            <w:vAlign w:val="bottom"/>
            <w:hideMark/>
          </w:tcPr>
          <w:p w14:paraId="64F70545"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8,261</w:t>
            </w:r>
          </w:p>
        </w:tc>
        <w:tc>
          <w:tcPr>
            <w:tcW w:w="939" w:type="pct"/>
            <w:shd w:val="clear" w:color="auto" w:fill="auto"/>
            <w:noWrap/>
            <w:vAlign w:val="bottom"/>
            <w:hideMark/>
          </w:tcPr>
          <w:p w14:paraId="73920EB7"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908.0</w:t>
            </w:r>
          </w:p>
        </w:tc>
      </w:tr>
      <w:tr w:rsidR="00A9526E" w:rsidRPr="00C73A9F" w14:paraId="5143F6EA" w14:textId="77777777" w:rsidTr="00C73A9F">
        <w:tblPrEx>
          <w:tblBorders>
            <w:top w:val="single" w:sz="4" w:space="0" w:color="auto"/>
            <w:left w:val="single" w:sz="4" w:space="0" w:color="auto"/>
            <w:bottom w:val="single" w:sz="4" w:space="0" w:color="auto"/>
            <w:right w:val="single" w:sz="4" w:space="0" w:color="auto"/>
          </w:tblBorders>
        </w:tblPrEx>
        <w:trPr>
          <w:trHeight w:val="280"/>
        </w:trPr>
        <w:tc>
          <w:tcPr>
            <w:tcW w:w="490" w:type="pct"/>
            <w:shd w:val="clear" w:color="auto" w:fill="auto"/>
            <w:noWrap/>
            <w:vAlign w:val="bottom"/>
            <w:hideMark/>
          </w:tcPr>
          <w:p w14:paraId="7C010F68"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1UBI</w:t>
            </w:r>
          </w:p>
        </w:tc>
        <w:tc>
          <w:tcPr>
            <w:tcW w:w="751" w:type="pct"/>
            <w:tcBorders>
              <w:right w:val="single" w:sz="4" w:space="0" w:color="auto"/>
            </w:tcBorders>
            <w:shd w:val="clear" w:color="auto" w:fill="auto"/>
            <w:noWrap/>
            <w:vAlign w:val="bottom"/>
            <w:hideMark/>
          </w:tcPr>
          <w:p w14:paraId="4FB8F7AD"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2.43E+49</w:t>
            </w:r>
          </w:p>
        </w:tc>
        <w:tc>
          <w:tcPr>
            <w:tcW w:w="940" w:type="pct"/>
            <w:tcBorders>
              <w:top w:val="nil"/>
              <w:left w:val="single" w:sz="4" w:space="0" w:color="auto"/>
              <w:bottom w:val="nil"/>
            </w:tcBorders>
            <w:shd w:val="clear" w:color="auto" w:fill="auto"/>
            <w:noWrap/>
            <w:vAlign w:val="bottom"/>
            <w:hideMark/>
          </w:tcPr>
          <w:p w14:paraId="06027B19" w14:textId="45F4A193" w:rsidR="00A9526E" w:rsidRPr="00C73A9F" w:rsidRDefault="00A9526E" w:rsidP="00DF457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26,179</w:t>
            </w:r>
          </w:p>
        </w:tc>
        <w:tc>
          <w:tcPr>
            <w:tcW w:w="940" w:type="pct"/>
            <w:tcBorders>
              <w:top w:val="nil"/>
              <w:bottom w:val="nil"/>
              <w:right w:val="single" w:sz="4" w:space="0" w:color="auto"/>
            </w:tcBorders>
            <w:shd w:val="clear" w:color="auto" w:fill="auto"/>
            <w:noWrap/>
            <w:vAlign w:val="bottom"/>
            <w:hideMark/>
          </w:tcPr>
          <w:p w14:paraId="283919FE"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7,767.5</w:t>
            </w:r>
          </w:p>
        </w:tc>
        <w:tc>
          <w:tcPr>
            <w:tcW w:w="940" w:type="pct"/>
            <w:tcBorders>
              <w:left w:val="single" w:sz="4" w:space="0" w:color="auto"/>
            </w:tcBorders>
            <w:shd w:val="clear" w:color="auto" w:fill="auto"/>
            <w:noWrap/>
            <w:vAlign w:val="bottom"/>
            <w:hideMark/>
          </w:tcPr>
          <w:p w14:paraId="31A6E9AF"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20,833</w:t>
            </w:r>
          </w:p>
        </w:tc>
        <w:tc>
          <w:tcPr>
            <w:tcW w:w="939" w:type="pct"/>
            <w:shd w:val="clear" w:color="auto" w:fill="auto"/>
            <w:noWrap/>
            <w:vAlign w:val="bottom"/>
            <w:hideMark/>
          </w:tcPr>
          <w:p w14:paraId="6B5FB231"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8,627.1</w:t>
            </w:r>
          </w:p>
        </w:tc>
      </w:tr>
      <w:tr w:rsidR="00A9526E" w:rsidRPr="00C73A9F" w14:paraId="40A76E06" w14:textId="77777777" w:rsidTr="00C73A9F">
        <w:tblPrEx>
          <w:tblBorders>
            <w:top w:val="single" w:sz="4" w:space="0" w:color="auto"/>
            <w:left w:val="single" w:sz="4" w:space="0" w:color="auto"/>
            <w:bottom w:val="single" w:sz="4" w:space="0" w:color="auto"/>
            <w:right w:val="single" w:sz="4" w:space="0" w:color="auto"/>
          </w:tblBorders>
        </w:tblPrEx>
        <w:trPr>
          <w:trHeight w:val="280"/>
        </w:trPr>
        <w:tc>
          <w:tcPr>
            <w:tcW w:w="490" w:type="pct"/>
            <w:shd w:val="clear" w:color="auto" w:fill="auto"/>
            <w:noWrap/>
            <w:vAlign w:val="bottom"/>
            <w:hideMark/>
          </w:tcPr>
          <w:p w14:paraId="37644540"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1C9O</w:t>
            </w:r>
          </w:p>
        </w:tc>
        <w:tc>
          <w:tcPr>
            <w:tcW w:w="751" w:type="pct"/>
            <w:tcBorders>
              <w:right w:val="single" w:sz="4" w:space="0" w:color="auto"/>
            </w:tcBorders>
            <w:shd w:val="clear" w:color="auto" w:fill="auto"/>
            <w:noWrap/>
            <w:vAlign w:val="bottom"/>
            <w:hideMark/>
          </w:tcPr>
          <w:p w14:paraId="1CC184B7"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3.77E+49</w:t>
            </w:r>
          </w:p>
        </w:tc>
        <w:tc>
          <w:tcPr>
            <w:tcW w:w="940" w:type="pct"/>
            <w:tcBorders>
              <w:top w:val="nil"/>
              <w:left w:val="single" w:sz="4" w:space="0" w:color="auto"/>
              <w:bottom w:val="nil"/>
            </w:tcBorders>
            <w:shd w:val="clear" w:color="auto" w:fill="auto"/>
            <w:noWrap/>
            <w:vAlign w:val="bottom"/>
            <w:hideMark/>
          </w:tcPr>
          <w:p w14:paraId="470D1980" w14:textId="54E75852" w:rsidR="00A9526E" w:rsidRPr="00C73A9F" w:rsidRDefault="00A9526E" w:rsidP="00DF457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34,781</w:t>
            </w:r>
          </w:p>
        </w:tc>
        <w:tc>
          <w:tcPr>
            <w:tcW w:w="940" w:type="pct"/>
            <w:tcBorders>
              <w:top w:val="nil"/>
              <w:bottom w:val="nil"/>
              <w:right w:val="single" w:sz="4" w:space="0" w:color="auto"/>
            </w:tcBorders>
            <w:shd w:val="clear" w:color="auto" w:fill="auto"/>
            <w:noWrap/>
            <w:vAlign w:val="bottom"/>
            <w:hideMark/>
          </w:tcPr>
          <w:p w14:paraId="5C98261B"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2,100.6</w:t>
            </w:r>
          </w:p>
        </w:tc>
        <w:tc>
          <w:tcPr>
            <w:tcW w:w="940" w:type="pct"/>
            <w:tcBorders>
              <w:left w:val="single" w:sz="4" w:space="0" w:color="auto"/>
            </w:tcBorders>
            <w:shd w:val="clear" w:color="auto" w:fill="auto"/>
            <w:noWrap/>
            <w:vAlign w:val="bottom"/>
            <w:hideMark/>
          </w:tcPr>
          <w:p w14:paraId="53FAB525"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3,419</w:t>
            </w:r>
          </w:p>
        </w:tc>
        <w:tc>
          <w:tcPr>
            <w:tcW w:w="939" w:type="pct"/>
            <w:shd w:val="clear" w:color="auto" w:fill="auto"/>
            <w:noWrap/>
            <w:vAlign w:val="bottom"/>
            <w:hideMark/>
          </w:tcPr>
          <w:p w14:paraId="54043664"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1,196.7</w:t>
            </w:r>
          </w:p>
        </w:tc>
      </w:tr>
      <w:tr w:rsidR="00A9526E" w:rsidRPr="00C73A9F" w14:paraId="48A16D9C" w14:textId="77777777" w:rsidTr="00C73A9F">
        <w:tblPrEx>
          <w:tblBorders>
            <w:top w:val="single" w:sz="4" w:space="0" w:color="auto"/>
            <w:left w:val="single" w:sz="4" w:space="0" w:color="auto"/>
            <w:bottom w:val="single" w:sz="4" w:space="0" w:color="auto"/>
            <w:right w:val="single" w:sz="4" w:space="0" w:color="auto"/>
          </w:tblBorders>
        </w:tblPrEx>
        <w:trPr>
          <w:trHeight w:val="280"/>
        </w:trPr>
        <w:tc>
          <w:tcPr>
            <w:tcW w:w="490" w:type="pct"/>
            <w:shd w:val="clear" w:color="auto" w:fill="auto"/>
            <w:noWrap/>
            <w:vAlign w:val="bottom"/>
            <w:hideMark/>
          </w:tcPr>
          <w:p w14:paraId="7234B1E5"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1CTF</w:t>
            </w:r>
          </w:p>
        </w:tc>
        <w:tc>
          <w:tcPr>
            <w:tcW w:w="751" w:type="pct"/>
            <w:tcBorders>
              <w:right w:val="single" w:sz="4" w:space="0" w:color="auto"/>
            </w:tcBorders>
            <w:shd w:val="clear" w:color="auto" w:fill="auto"/>
            <w:noWrap/>
            <w:vAlign w:val="bottom"/>
            <w:hideMark/>
          </w:tcPr>
          <w:p w14:paraId="6A999699"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3.95E+51</w:t>
            </w:r>
          </w:p>
        </w:tc>
        <w:tc>
          <w:tcPr>
            <w:tcW w:w="940" w:type="pct"/>
            <w:tcBorders>
              <w:top w:val="nil"/>
              <w:left w:val="single" w:sz="4" w:space="0" w:color="auto"/>
              <w:bottom w:val="nil"/>
            </w:tcBorders>
            <w:shd w:val="clear" w:color="auto" w:fill="auto"/>
            <w:noWrap/>
            <w:vAlign w:val="bottom"/>
            <w:hideMark/>
          </w:tcPr>
          <w:p w14:paraId="213367E4" w14:textId="1846F22D" w:rsidR="00A9526E" w:rsidRPr="00C73A9F" w:rsidRDefault="00A9526E" w:rsidP="00DF457F">
            <w:pPr>
              <w:spacing w:after="0" w:line="240" w:lineRule="auto"/>
              <w:jc w:val="right"/>
              <w:rPr>
                <w:rFonts w:eastAsia="Times New Roman"/>
                <w:color w:val="000000"/>
                <w:sz w:val="16"/>
                <w:szCs w:val="16"/>
                <w:lang w:val="fr-FR"/>
              </w:rPr>
            </w:pPr>
            <w:r>
              <w:rPr>
                <w:rFonts w:eastAsia="Times New Roman"/>
                <w:color w:val="000000"/>
                <w:sz w:val="16"/>
                <w:szCs w:val="16"/>
                <w:lang w:val="fr-FR"/>
              </w:rPr>
              <w:t>463,902</w:t>
            </w:r>
          </w:p>
        </w:tc>
        <w:tc>
          <w:tcPr>
            <w:tcW w:w="940" w:type="pct"/>
            <w:tcBorders>
              <w:top w:val="nil"/>
              <w:bottom w:val="nil"/>
              <w:right w:val="single" w:sz="4" w:space="0" w:color="auto"/>
            </w:tcBorders>
            <w:shd w:val="clear" w:color="auto" w:fill="auto"/>
            <w:noWrap/>
            <w:vAlign w:val="bottom"/>
            <w:hideMark/>
          </w:tcPr>
          <w:p w14:paraId="4C25566A"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2,243.2</w:t>
            </w:r>
          </w:p>
        </w:tc>
        <w:tc>
          <w:tcPr>
            <w:tcW w:w="940" w:type="pct"/>
            <w:tcBorders>
              <w:left w:val="single" w:sz="4" w:space="0" w:color="auto"/>
            </w:tcBorders>
            <w:shd w:val="clear" w:color="auto" w:fill="auto"/>
            <w:noWrap/>
            <w:vAlign w:val="bottom"/>
            <w:hideMark/>
          </w:tcPr>
          <w:p w14:paraId="4F711060"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67,465</w:t>
            </w:r>
          </w:p>
        </w:tc>
        <w:tc>
          <w:tcPr>
            <w:tcW w:w="939" w:type="pct"/>
            <w:shd w:val="clear" w:color="auto" w:fill="auto"/>
            <w:noWrap/>
            <w:vAlign w:val="bottom"/>
            <w:hideMark/>
          </w:tcPr>
          <w:p w14:paraId="3F8E13FB"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3,270.8</w:t>
            </w:r>
          </w:p>
        </w:tc>
      </w:tr>
      <w:tr w:rsidR="00A9526E" w:rsidRPr="00C73A9F" w14:paraId="178E1546" w14:textId="77777777" w:rsidTr="00C73A9F">
        <w:tblPrEx>
          <w:tblBorders>
            <w:top w:val="single" w:sz="4" w:space="0" w:color="auto"/>
            <w:left w:val="single" w:sz="4" w:space="0" w:color="auto"/>
            <w:bottom w:val="single" w:sz="4" w:space="0" w:color="auto"/>
            <w:right w:val="single" w:sz="4" w:space="0" w:color="auto"/>
          </w:tblBorders>
        </w:tblPrEx>
        <w:trPr>
          <w:trHeight w:val="280"/>
        </w:trPr>
        <w:tc>
          <w:tcPr>
            <w:tcW w:w="490" w:type="pct"/>
            <w:shd w:val="clear" w:color="auto" w:fill="auto"/>
            <w:noWrap/>
            <w:vAlign w:val="bottom"/>
            <w:hideMark/>
          </w:tcPr>
          <w:p w14:paraId="73F6C2F3"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2PCY</w:t>
            </w:r>
          </w:p>
        </w:tc>
        <w:tc>
          <w:tcPr>
            <w:tcW w:w="751" w:type="pct"/>
            <w:tcBorders>
              <w:right w:val="single" w:sz="4" w:space="0" w:color="auto"/>
            </w:tcBorders>
            <w:shd w:val="clear" w:color="auto" w:fill="auto"/>
            <w:noWrap/>
            <w:vAlign w:val="bottom"/>
            <w:hideMark/>
          </w:tcPr>
          <w:p w14:paraId="5CA1D6D7"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2.34E+52</w:t>
            </w:r>
          </w:p>
        </w:tc>
        <w:tc>
          <w:tcPr>
            <w:tcW w:w="940" w:type="pct"/>
            <w:tcBorders>
              <w:top w:val="nil"/>
              <w:left w:val="single" w:sz="4" w:space="0" w:color="auto"/>
              <w:bottom w:val="nil"/>
            </w:tcBorders>
            <w:shd w:val="clear" w:color="auto" w:fill="auto"/>
            <w:noWrap/>
            <w:vAlign w:val="bottom"/>
            <w:hideMark/>
          </w:tcPr>
          <w:p w14:paraId="47BBEBF8" w14:textId="74C5743F" w:rsidR="00A9526E" w:rsidRPr="00C73A9F" w:rsidRDefault="00A9526E" w:rsidP="00617BF4">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2,677</w:t>
            </w:r>
          </w:p>
        </w:tc>
        <w:tc>
          <w:tcPr>
            <w:tcW w:w="940" w:type="pct"/>
            <w:tcBorders>
              <w:top w:val="nil"/>
              <w:bottom w:val="nil"/>
              <w:right w:val="single" w:sz="4" w:space="0" w:color="auto"/>
            </w:tcBorders>
            <w:shd w:val="clear" w:color="auto" w:fill="auto"/>
            <w:noWrap/>
            <w:vAlign w:val="bottom"/>
            <w:hideMark/>
          </w:tcPr>
          <w:p w14:paraId="0F585839"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28.2</w:t>
            </w:r>
          </w:p>
        </w:tc>
        <w:tc>
          <w:tcPr>
            <w:tcW w:w="940" w:type="pct"/>
            <w:tcBorders>
              <w:left w:val="single" w:sz="4" w:space="0" w:color="auto"/>
            </w:tcBorders>
            <w:shd w:val="clear" w:color="auto" w:fill="auto"/>
            <w:noWrap/>
            <w:vAlign w:val="bottom"/>
            <w:hideMark/>
          </w:tcPr>
          <w:p w14:paraId="4B3D2EFD"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339</w:t>
            </w:r>
          </w:p>
        </w:tc>
        <w:tc>
          <w:tcPr>
            <w:tcW w:w="939" w:type="pct"/>
            <w:shd w:val="clear" w:color="auto" w:fill="auto"/>
            <w:noWrap/>
            <w:vAlign w:val="bottom"/>
            <w:hideMark/>
          </w:tcPr>
          <w:p w14:paraId="0540872A"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42.9</w:t>
            </w:r>
          </w:p>
        </w:tc>
      </w:tr>
      <w:tr w:rsidR="00A9526E" w:rsidRPr="00C73A9F" w14:paraId="459EA464" w14:textId="77777777" w:rsidTr="00C73A9F">
        <w:tblPrEx>
          <w:tblBorders>
            <w:top w:val="single" w:sz="4" w:space="0" w:color="auto"/>
            <w:left w:val="single" w:sz="4" w:space="0" w:color="auto"/>
            <w:bottom w:val="single" w:sz="4" w:space="0" w:color="auto"/>
            <w:right w:val="single" w:sz="4" w:space="0" w:color="auto"/>
          </w:tblBorders>
        </w:tblPrEx>
        <w:trPr>
          <w:trHeight w:val="280"/>
        </w:trPr>
        <w:tc>
          <w:tcPr>
            <w:tcW w:w="490" w:type="pct"/>
            <w:shd w:val="clear" w:color="auto" w:fill="auto"/>
            <w:noWrap/>
            <w:vAlign w:val="bottom"/>
            <w:hideMark/>
          </w:tcPr>
          <w:p w14:paraId="40D2EF0E"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1DKT</w:t>
            </w:r>
          </w:p>
        </w:tc>
        <w:tc>
          <w:tcPr>
            <w:tcW w:w="751" w:type="pct"/>
            <w:tcBorders>
              <w:right w:val="single" w:sz="4" w:space="0" w:color="auto"/>
            </w:tcBorders>
            <w:shd w:val="clear" w:color="auto" w:fill="auto"/>
            <w:noWrap/>
            <w:vAlign w:val="bottom"/>
            <w:hideMark/>
          </w:tcPr>
          <w:p w14:paraId="7729B0A4"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3.94E+58</w:t>
            </w:r>
          </w:p>
        </w:tc>
        <w:tc>
          <w:tcPr>
            <w:tcW w:w="940" w:type="pct"/>
            <w:tcBorders>
              <w:top w:val="nil"/>
              <w:left w:val="single" w:sz="4" w:space="0" w:color="auto"/>
              <w:bottom w:val="nil"/>
            </w:tcBorders>
            <w:shd w:val="clear" w:color="auto" w:fill="auto"/>
            <w:noWrap/>
            <w:vAlign w:val="bottom"/>
            <w:hideMark/>
          </w:tcPr>
          <w:p w14:paraId="156A8B80"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w:t>
            </w:r>
          </w:p>
        </w:tc>
        <w:tc>
          <w:tcPr>
            <w:tcW w:w="940" w:type="pct"/>
            <w:tcBorders>
              <w:top w:val="nil"/>
              <w:bottom w:val="nil"/>
              <w:right w:val="single" w:sz="4" w:space="0" w:color="auto"/>
            </w:tcBorders>
            <w:shd w:val="clear" w:color="auto" w:fill="auto"/>
            <w:noWrap/>
            <w:vAlign w:val="bottom"/>
            <w:hideMark/>
          </w:tcPr>
          <w:p w14:paraId="33767429" w14:textId="77777777" w:rsidR="00A9526E" w:rsidRPr="00C73A9F" w:rsidRDefault="00A9526E" w:rsidP="00C73A9F">
            <w:pPr>
              <w:spacing w:after="0" w:line="240" w:lineRule="auto"/>
              <w:jc w:val="right"/>
              <w:rPr>
                <w:rFonts w:eastAsia="Times New Roman"/>
                <w:color w:val="000000"/>
                <w:sz w:val="16"/>
                <w:szCs w:val="16"/>
                <w:lang w:val="fr-FR"/>
              </w:rPr>
            </w:pPr>
          </w:p>
        </w:tc>
        <w:tc>
          <w:tcPr>
            <w:tcW w:w="940" w:type="pct"/>
            <w:tcBorders>
              <w:left w:val="single" w:sz="4" w:space="0" w:color="auto"/>
            </w:tcBorders>
            <w:shd w:val="clear" w:color="auto" w:fill="auto"/>
            <w:noWrap/>
            <w:vAlign w:val="bottom"/>
            <w:hideMark/>
          </w:tcPr>
          <w:p w14:paraId="62530762"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75,586</w:t>
            </w:r>
          </w:p>
        </w:tc>
        <w:tc>
          <w:tcPr>
            <w:tcW w:w="939" w:type="pct"/>
            <w:shd w:val="clear" w:color="auto" w:fill="auto"/>
            <w:noWrap/>
            <w:vAlign w:val="bottom"/>
            <w:hideMark/>
          </w:tcPr>
          <w:p w14:paraId="264F272D"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5,080.7</w:t>
            </w:r>
          </w:p>
        </w:tc>
      </w:tr>
      <w:tr w:rsidR="00A9526E" w:rsidRPr="00C73A9F" w14:paraId="61490FAF" w14:textId="77777777" w:rsidTr="00C73A9F">
        <w:tblPrEx>
          <w:tblBorders>
            <w:top w:val="single" w:sz="4" w:space="0" w:color="auto"/>
            <w:left w:val="single" w:sz="4" w:space="0" w:color="auto"/>
            <w:bottom w:val="single" w:sz="4" w:space="0" w:color="auto"/>
            <w:right w:val="single" w:sz="4" w:space="0" w:color="auto"/>
          </w:tblBorders>
        </w:tblPrEx>
        <w:trPr>
          <w:trHeight w:val="280"/>
        </w:trPr>
        <w:tc>
          <w:tcPr>
            <w:tcW w:w="490" w:type="pct"/>
            <w:shd w:val="clear" w:color="auto" w:fill="auto"/>
            <w:noWrap/>
            <w:vAlign w:val="bottom"/>
            <w:hideMark/>
          </w:tcPr>
          <w:p w14:paraId="72156F42"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2TRX</w:t>
            </w:r>
          </w:p>
        </w:tc>
        <w:tc>
          <w:tcPr>
            <w:tcW w:w="751" w:type="pct"/>
            <w:tcBorders>
              <w:right w:val="single" w:sz="4" w:space="0" w:color="auto"/>
            </w:tcBorders>
            <w:shd w:val="clear" w:color="auto" w:fill="auto"/>
            <w:noWrap/>
            <w:vAlign w:val="bottom"/>
            <w:hideMark/>
          </w:tcPr>
          <w:p w14:paraId="3B5A3C80"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9.02E+59</w:t>
            </w:r>
          </w:p>
        </w:tc>
        <w:tc>
          <w:tcPr>
            <w:tcW w:w="940" w:type="pct"/>
            <w:tcBorders>
              <w:top w:val="nil"/>
              <w:left w:val="single" w:sz="4" w:space="0" w:color="auto"/>
              <w:bottom w:val="nil"/>
            </w:tcBorders>
            <w:shd w:val="clear" w:color="auto" w:fill="auto"/>
            <w:noWrap/>
            <w:vAlign w:val="bottom"/>
            <w:hideMark/>
          </w:tcPr>
          <w:p w14:paraId="0FCFC85B" w14:textId="5609952A" w:rsidR="00A9526E" w:rsidRPr="00C73A9F" w:rsidRDefault="00A9526E" w:rsidP="00617BF4">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8,536</w:t>
            </w:r>
          </w:p>
        </w:tc>
        <w:tc>
          <w:tcPr>
            <w:tcW w:w="940" w:type="pct"/>
            <w:tcBorders>
              <w:top w:val="nil"/>
              <w:bottom w:val="nil"/>
              <w:right w:val="single" w:sz="4" w:space="0" w:color="auto"/>
            </w:tcBorders>
            <w:shd w:val="clear" w:color="auto" w:fill="auto"/>
            <w:noWrap/>
            <w:vAlign w:val="bottom"/>
            <w:hideMark/>
          </w:tcPr>
          <w:p w14:paraId="3145F3F8"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101.1</w:t>
            </w:r>
          </w:p>
        </w:tc>
        <w:tc>
          <w:tcPr>
            <w:tcW w:w="940" w:type="pct"/>
            <w:tcBorders>
              <w:left w:val="single" w:sz="4" w:space="0" w:color="auto"/>
            </w:tcBorders>
            <w:shd w:val="clear" w:color="auto" w:fill="auto"/>
            <w:noWrap/>
            <w:vAlign w:val="bottom"/>
            <w:hideMark/>
          </w:tcPr>
          <w:p w14:paraId="63AD51AD"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728</w:t>
            </w:r>
          </w:p>
        </w:tc>
        <w:tc>
          <w:tcPr>
            <w:tcW w:w="939" w:type="pct"/>
            <w:shd w:val="clear" w:color="auto" w:fill="auto"/>
            <w:noWrap/>
            <w:vAlign w:val="bottom"/>
            <w:hideMark/>
          </w:tcPr>
          <w:p w14:paraId="0B2338DC"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270.0</w:t>
            </w:r>
          </w:p>
        </w:tc>
      </w:tr>
      <w:tr w:rsidR="00A9526E" w:rsidRPr="00C73A9F" w14:paraId="6A4B200D" w14:textId="77777777" w:rsidTr="00C73A9F">
        <w:tblPrEx>
          <w:tblBorders>
            <w:top w:val="single" w:sz="4" w:space="0" w:color="auto"/>
            <w:left w:val="single" w:sz="4" w:space="0" w:color="auto"/>
            <w:bottom w:val="single" w:sz="4" w:space="0" w:color="auto"/>
            <w:right w:val="single" w:sz="4" w:space="0" w:color="auto"/>
          </w:tblBorders>
        </w:tblPrEx>
        <w:trPr>
          <w:trHeight w:val="280"/>
        </w:trPr>
        <w:tc>
          <w:tcPr>
            <w:tcW w:w="490" w:type="pct"/>
            <w:shd w:val="clear" w:color="auto" w:fill="auto"/>
            <w:noWrap/>
            <w:vAlign w:val="bottom"/>
            <w:hideMark/>
          </w:tcPr>
          <w:p w14:paraId="4AEB9C84"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1CM1</w:t>
            </w:r>
          </w:p>
        </w:tc>
        <w:tc>
          <w:tcPr>
            <w:tcW w:w="751" w:type="pct"/>
            <w:tcBorders>
              <w:right w:val="single" w:sz="4" w:space="0" w:color="auto"/>
            </w:tcBorders>
            <w:shd w:val="clear" w:color="auto" w:fill="auto"/>
            <w:noWrap/>
            <w:vAlign w:val="bottom"/>
            <w:hideMark/>
          </w:tcPr>
          <w:p w14:paraId="4BE05C07"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3.73E+63</w:t>
            </w:r>
          </w:p>
        </w:tc>
        <w:tc>
          <w:tcPr>
            <w:tcW w:w="940" w:type="pct"/>
            <w:tcBorders>
              <w:top w:val="nil"/>
              <w:left w:val="single" w:sz="4" w:space="0" w:color="auto"/>
              <w:bottom w:val="nil"/>
            </w:tcBorders>
            <w:shd w:val="clear" w:color="auto" w:fill="auto"/>
            <w:noWrap/>
            <w:vAlign w:val="bottom"/>
            <w:hideMark/>
          </w:tcPr>
          <w:p w14:paraId="79375DD8"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w:t>
            </w:r>
          </w:p>
        </w:tc>
        <w:tc>
          <w:tcPr>
            <w:tcW w:w="940" w:type="pct"/>
            <w:tcBorders>
              <w:top w:val="nil"/>
              <w:bottom w:val="nil"/>
              <w:right w:val="single" w:sz="4" w:space="0" w:color="auto"/>
            </w:tcBorders>
            <w:shd w:val="clear" w:color="auto" w:fill="auto"/>
            <w:noWrap/>
            <w:vAlign w:val="bottom"/>
            <w:hideMark/>
          </w:tcPr>
          <w:p w14:paraId="5C18177C" w14:textId="77777777" w:rsidR="00A9526E" w:rsidRPr="00C73A9F" w:rsidRDefault="00A9526E" w:rsidP="00C73A9F">
            <w:pPr>
              <w:spacing w:after="0" w:line="240" w:lineRule="auto"/>
              <w:jc w:val="right"/>
              <w:rPr>
                <w:rFonts w:eastAsia="Times New Roman"/>
                <w:color w:val="000000"/>
                <w:sz w:val="16"/>
                <w:szCs w:val="16"/>
                <w:lang w:val="fr-FR"/>
              </w:rPr>
            </w:pPr>
          </w:p>
        </w:tc>
        <w:tc>
          <w:tcPr>
            <w:tcW w:w="940" w:type="pct"/>
            <w:tcBorders>
              <w:left w:val="single" w:sz="4" w:space="0" w:color="auto"/>
            </w:tcBorders>
            <w:shd w:val="clear" w:color="auto" w:fill="auto"/>
            <w:noWrap/>
            <w:vAlign w:val="bottom"/>
            <w:hideMark/>
          </w:tcPr>
          <w:p w14:paraId="2349DF2B"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w:t>
            </w:r>
          </w:p>
        </w:tc>
        <w:tc>
          <w:tcPr>
            <w:tcW w:w="939" w:type="pct"/>
            <w:shd w:val="clear" w:color="auto" w:fill="auto"/>
            <w:noWrap/>
            <w:vAlign w:val="bottom"/>
            <w:hideMark/>
          </w:tcPr>
          <w:p w14:paraId="64033668" w14:textId="77777777" w:rsidR="00A9526E" w:rsidRPr="00C73A9F" w:rsidRDefault="00A9526E" w:rsidP="00C73A9F">
            <w:pPr>
              <w:spacing w:after="0" w:line="240" w:lineRule="auto"/>
              <w:jc w:val="right"/>
              <w:rPr>
                <w:rFonts w:eastAsia="Times New Roman"/>
                <w:color w:val="000000"/>
                <w:sz w:val="16"/>
                <w:szCs w:val="16"/>
                <w:lang w:val="fr-FR"/>
              </w:rPr>
            </w:pPr>
          </w:p>
        </w:tc>
      </w:tr>
      <w:tr w:rsidR="00A9526E" w:rsidRPr="00C73A9F" w14:paraId="297527F1" w14:textId="77777777" w:rsidTr="00C73A9F">
        <w:tblPrEx>
          <w:tblBorders>
            <w:top w:val="single" w:sz="4" w:space="0" w:color="auto"/>
            <w:left w:val="single" w:sz="4" w:space="0" w:color="auto"/>
            <w:bottom w:val="single" w:sz="4" w:space="0" w:color="auto"/>
            <w:right w:val="single" w:sz="4" w:space="0" w:color="auto"/>
          </w:tblBorders>
        </w:tblPrEx>
        <w:trPr>
          <w:trHeight w:val="280"/>
        </w:trPr>
        <w:tc>
          <w:tcPr>
            <w:tcW w:w="490" w:type="pct"/>
            <w:shd w:val="clear" w:color="auto" w:fill="auto"/>
            <w:noWrap/>
            <w:vAlign w:val="bottom"/>
            <w:hideMark/>
          </w:tcPr>
          <w:p w14:paraId="5F197E9E"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1BRS</w:t>
            </w:r>
          </w:p>
        </w:tc>
        <w:tc>
          <w:tcPr>
            <w:tcW w:w="751" w:type="pct"/>
            <w:tcBorders>
              <w:right w:val="single" w:sz="4" w:space="0" w:color="auto"/>
            </w:tcBorders>
            <w:shd w:val="clear" w:color="auto" w:fill="auto"/>
            <w:noWrap/>
            <w:vAlign w:val="bottom"/>
            <w:hideMark/>
          </w:tcPr>
          <w:p w14:paraId="701B62D0"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1.67E+64</w:t>
            </w:r>
          </w:p>
        </w:tc>
        <w:tc>
          <w:tcPr>
            <w:tcW w:w="940" w:type="pct"/>
            <w:tcBorders>
              <w:top w:val="nil"/>
              <w:left w:val="single" w:sz="4" w:space="0" w:color="auto"/>
              <w:bottom w:val="nil"/>
            </w:tcBorders>
            <w:shd w:val="clear" w:color="auto" w:fill="auto"/>
            <w:noWrap/>
            <w:vAlign w:val="bottom"/>
            <w:hideMark/>
          </w:tcPr>
          <w:p w14:paraId="65AAC996"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w:t>
            </w:r>
          </w:p>
        </w:tc>
        <w:tc>
          <w:tcPr>
            <w:tcW w:w="940" w:type="pct"/>
            <w:tcBorders>
              <w:top w:val="nil"/>
              <w:bottom w:val="nil"/>
              <w:right w:val="single" w:sz="4" w:space="0" w:color="auto"/>
            </w:tcBorders>
            <w:shd w:val="clear" w:color="auto" w:fill="auto"/>
            <w:noWrap/>
            <w:vAlign w:val="bottom"/>
            <w:hideMark/>
          </w:tcPr>
          <w:p w14:paraId="64045B6D" w14:textId="77777777" w:rsidR="00A9526E" w:rsidRPr="00C73A9F" w:rsidRDefault="00A9526E" w:rsidP="00C73A9F">
            <w:pPr>
              <w:spacing w:after="0" w:line="240" w:lineRule="auto"/>
              <w:jc w:val="right"/>
              <w:rPr>
                <w:rFonts w:eastAsia="Times New Roman"/>
                <w:color w:val="000000"/>
                <w:sz w:val="16"/>
                <w:szCs w:val="16"/>
                <w:lang w:val="fr-FR"/>
              </w:rPr>
            </w:pPr>
          </w:p>
        </w:tc>
        <w:tc>
          <w:tcPr>
            <w:tcW w:w="940" w:type="pct"/>
            <w:tcBorders>
              <w:left w:val="single" w:sz="4" w:space="0" w:color="auto"/>
            </w:tcBorders>
            <w:shd w:val="clear" w:color="auto" w:fill="auto"/>
            <w:noWrap/>
            <w:vAlign w:val="bottom"/>
            <w:hideMark/>
          </w:tcPr>
          <w:p w14:paraId="16345FEF"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w:t>
            </w:r>
          </w:p>
        </w:tc>
        <w:tc>
          <w:tcPr>
            <w:tcW w:w="939" w:type="pct"/>
            <w:shd w:val="clear" w:color="auto" w:fill="auto"/>
            <w:noWrap/>
            <w:vAlign w:val="bottom"/>
            <w:hideMark/>
          </w:tcPr>
          <w:p w14:paraId="7251068C" w14:textId="77777777" w:rsidR="00A9526E" w:rsidRPr="00C73A9F" w:rsidRDefault="00A9526E" w:rsidP="00C73A9F">
            <w:pPr>
              <w:spacing w:after="0" w:line="240" w:lineRule="auto"/>
              <w:jc w:val="right"/>
              <w:rPr>
                <w:rFonts w:eastAsia="Times New Roman"/>
                <w:color w:val="000000"/>
                <w:sz w:val="16"/>
                <w:szCs w:val="16"/>
                <w:lang w:val="fr-FR"/>
              </w:rPr>
            </w:pPr>
          </w:p>
        </w:tc>
      </w:tr>
      <w:tr w:rsidR="00A9526E" w:rsidRPr="00C73A9F" w14:paraId="1A4D59E0" w14:textId="77777777" w:rsidTr="00C73A9F">
        <w:tblPrEx>
          <w:tblBorders>
            <w:top w:val="single" w:sz="4" w:space="0" w:color="auto"/>
            <w:left w:val="single" w:sz="4" w:space="0" w:color="auto"/>
            <w:bottom w:val="single" w:sz="4" w:space="0" w:color="auto"/>
            <w:right w:val="single" w:sz="4" w:space="0" w:color="auto"/>
          </w:tblBorders>
        </w:tblPrEx>
        <w:trPr>
          <w:trHeight w:val="280"/>
        </w:trPr>
        <w:tc>
          <w:tcPr>
            <w:tcW w:w="490" w:type="pct"/>
            <w:shd w:val="clear" w:color="auto" w:fill="auto"/>
            <w:noWrap/>
            <w:vAlign w:val="bottom"/>
            <w:hideMark/>
          </w:tcPr>
          <w:p w14:paraId="0E89FE6D"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1CDL</w:t>
            </w:r>
          </w:p>
        </w:tc>
        <w:tc>
          <w:tcPr>
            <w:tcW w:w="751" w:type="pct"/>
            <w:tcBorders>
              <w:right w:val="single" w:sz="4" w:space="0" w:color="auto"/>
            </w:tcBorders>
            <w:shd w:val="clear" w:color="auto" w:fill="auto"/>
            <w:noWrap/>
            <w:vAlign w:val="bottom"/>
            <w:hideMark/>
          </w:tcPr>
          <w:p w14:paraId="5EF26613"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5.68E+65</w:t>
            </w:r>
          </w:p>
        </w:tc>
        <w:tc>
          <w:tcPr>
            <w:tcW w:w="940" w:type="pct"/>
            <w:tcBorders>
              <w:top w:val="nil"/>
              <w:left w:val="single" w:sz="4" w:space="0" w:color="auto"/>
              <w:bottom w:val="nil"/>
            </w:tcBorders>
            <w:shd w:val="clear" w:color="auto" w:fill="auto"/>
            <w:noWrap/>
            <w:vAlign w:val="bottom"/>
            <w:hideMark/>
          </w:tcPr>
          <w:p w14:paraId="1442D5E0"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w:t>
            </w:r>
          </w:p>
        </w:tc>
        <w:tc>
          <w:tcPr>
            <w:tcW w:w="940" w:type="pct"/>
            <w:tcBorders>
              <w:top w:val="nil"/>
              <w:bottom w:val="nil"/>
              <w:right w:val="single" w:sz="4" w:space="0" w:color="auto"/>
            </w:tcBorders>
            <w:shd w:val="clear" w:color="auto" w:fill="auto"/>
            <w:noWrap/>
            <w:vAlign w:val="bottom"/>
            <w:hideMark/>
          </w:tcPr>
          <w:p w14:paraId="6313A639" w14:textId="77777777" w:rsidR="00A9526E" w:rsidRPr="00C73A9F" w:rsidRDefault="00A9526E" w:rsidP="00C73A9F">
            <w:pPr>
              <w:spacing w:after="0" w:line="240" w:lineRule="auto"/>
              <w:jc w:val="right"/>
              <w:rPr>
                <w:rFonts w:eastAsia="Times New Roman"/>
                <w:color w:val="000000"/>
                <w:sz w:val="16"/>
                <w:szCs w:val="16"/>
                <w:lang w:val="fr-FR"/>
              </w:rPr>
            </w:pPr>
          </w:p>
        </w:tc>
        <w:tc>
          <w:tcPr>
            <w:tcW w:w="940" w:type="pct"/>
            <w:tcBorders>
              <w:left w:val="single" w:sz="4" w:space="0" w:color="auto"/>
            </w:tcBorders>
            <w:shd w:val="clear" w:color="auto" w:fill="auto"/>
            <w:noWrap/>
            <w:vAlign w:val="bottom"/>
            <w:hideMark/>
          </w:tcPr>
          <w:p w14:paraId="03DCCD39"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w:t>
            </w:r>
          </w:p>
        </w:tc>
        <w:tc>
          <w:tcPr>
            <w:tcW w:w="939" w:type="pct"/>
            <w:shd w:val="clear" w:color="auto" w:fill="auto"/>
            <w:noWrap/>
            <w:vAlign w:val="bottom"/>
            <w:hideMark/>
          </w:tcPr>
          <w:p w14:paraId="48B9C87E" w14:textId="77777777" w:rsidR="00A9526E" w:rsidRPr="00C73A9F" w:rsidRDefault="00A9526E" w:rsidP="00C73A9F">
            <w:pPr>
              <w:spacing w:after="0" w:line="240" w:lineRule="auto"/>
              <w:jc w:val="right"/>
              <w:rPr>
                <w:rFonts w:eastAsia="Times New Roman"/>
                <w:color w:val="000000"/>
                <w:sz w:val="16"/>
                <w:szCs w:val="16"/>
                <w:lang w:val="fr-FR"/>
              </w:rPr>
            </w:pPr>
          </w:p>
        </w:tc>
      </w:tr>
      <w:tr w:rsidR="00A9526E" w:rsidRPr="00C73A9F" w14:paraId="7801F8B6" w14:textId="77777777" w:rsidTr="00C73A9F">
        <w:tblPrEx>
          <w:tblBorders>
            <w:top w:val="single" w:sz="4" w:space="0" w:color="auto"/>
            <w:left w:val="single" w:sz="4" w:space="0" w:color="auto"/>
            <w:bottom w:val="single" w:sz="4" w:space="0" w:color="auto"/>
            <w:right w:val="single" w:sz="4" w:space="0" w:color="auto"/>
          </w:tblBorders>
        </w:tblPrEx>
        <w:trPr>
          <w:trHeight w:val="280"/>
        </w:trPr>
        <w:tc>
          <w:tcPr>
            <w:tcW w:w="490" w:type="pct"/>
            <w:shd w:val="clear" w:color="auto" w:fill="auto"/>
            <w:noWrap/>
            <w:vAlign w:val="bottom"/>
            <w:hideMark/>
          </w:tcPr>
          <w:p w14:paraId="247DA085"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1LZ1</w:t>
            </w:r>
          </w:p>
        </w:tc>
        <w:tc>
          <w:tcPr>
            <w:tcW w:w="751" w:type="pct"/>
            <w:tcBorders>
              <w:right w:val="single" w:sz="4" w:space="0" w:color="auto"/>
            </w:tcBorders>
            <w:shd w:val="clear" w:color="auto" w:fill="auto"/>
            <w:noWrap/>
            <w:vAlign w:val="bottom"/>
            <w:hideMark/>
          </w:tcPr>
          <w:p w14:paraId="0283E65C"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1.04E+72</w:t>
            </w:r>
          </w:p>
        </w:tc>
        <w:tc>
          <w:tcPr>
            <w:tcW w:w="940" w:type="pct"/>
            <w:tcBorders>
              <w:top w:val="nil"/>
              <w:left w:val="single" w:sz="4" w:space="0" w:color="auto"/>
              <w:bottom w:val="nil"/>
            </w:tcBorders>
            <w:shd w:val="clear" w:color="auto" w:fill="auto"/>
            <w:noWrap/>
            <w:vAlign w:val="bottom"/>
            <w:hideMark/>
          </w:tcPr>
          <w:p w14:paraId="19291B4F" w14:textId="48AC44E6" w:rsidR="00A9526E" w:rsidRPr="00C73A9F" w:rsidRDefault="00A9526E" w:rsidP="00617BF4">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21,311</w:t>
            </w:r>
          </w:p>
        </w:tc>
        <w:tc>
          <w:tcPr>
            <w:tcW w:w="940" w:type="pct"/>
            <w:tcBorders>
              <w:top w:val="nil"/>
              <w:bottom w:val="nil"/>
              <w:right w:val="single" w:sz="4" w:space="0" w:color="auto"/>
            </w:tcBorders>
            <w:shd w:val="clear" w:color="auto" w:fill="auto"/>
            <w:noWrap/>
            <w:vAlign w:val="bottom"/>
            <w:hideMark/>
          </w:tcPr>
          <w:p w14:paraId="59096EE8"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1,574.1</w:t>
            </w:r>
          </w:p>
        </w:tc>
        <w:tc>
          <w:tcPr>
            <w:tcW w:w="940" w:type="pct"/>
            <w:tcBorders>
              <w:left w:val="single" w:sz="4" w:space="0" w:color="auto"/>
            </w:tcBorders>
            <w:shd w:val="clear" w:color="auto" w:fill="auto"/>
            <w:noWrap/>
            <w:vAlign w:val="bottom"/>
            <w:hideMark/>
          </w:tcPr>
          <w:p w14:paraId="59F09684"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5,450</w:t>
            </w:r>
          </w:p>
        </w:tc>
        <w:tc>
          <w:tcPr>
            <w:tcW w:w="939" w:type="pct"/>
            <w:shd w:val="clear" w:color="auto" w:fill="auto"/>
            <w:noWrap/>
            <w:vAlign w:val="bottom"/>
            <w:hideMark/>
          </w:tcPr>
          <w:p w14:paraId="7DCB36CB"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3,653.2</w:t>
            </w:r>
          </w:p>
        </w:tc>
      </w:tr>
      <w:tr w:rsidR="00A9526E" w:rsidRPr="00C73A9F" w14:paraId="11B37975" w14:textId="77777777" w:rsidTr="00C73A9F">
        <w:tblPrEx>
          <w:tblBorders>
            <w:top w:val="single" w:sz="4" w:space="0" w:color="auto"/>
            <w:left w:val="single" w:sz="4" w:space="0" w:color="auto"/>
            <w:bottom w:val="single" w:sz="4" w:space="0" w:color="auto"/>
            <w:right w:val="single" w:sz="4" w:space="0" w:color="auto"/>
          </w:tblBorders>
        </w:tblPrEx>
        <w:trPr>
          <w:trHeight w:val="280"/>
        </w:trPr>
        <w:tc>
          <w:tcPr>
            <w:tcW w:w="490" w:type="pct"/>
            <w:shd w:val="clear" w:color="auto" w:fill="auto"/>
            <w:noWrap/>
            <w:vAlign w:val="bottom"/>
            <w:hideMark/>
          </w:tcPr>
          <w:p w14:paraId="7EAF5EC4"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1GVP</w:t>
            </w:r>
          </w:p>
        </w:tc>
        <w:tc>
          <w:tcPr>
            <w:tcW w:w="751" w:type="pct"/>
            <w:tcBorders>
              <w:right w:val="single" w:sz="4" w:space="0" w:color="auto"/>
            </w:tcBorders>
            <w:shd w:val="clear" w:color="auto" w:fill="auto"/>
            <w:noWrap/>
            <w:vAlign w:val="bottom"/>
            <w:hideMark/>
          </w:tcPr>
          <w:p w14:paraId="28D380C3"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1.51E+78</w:t>
            </w:r>
          </w:p>
        </w:tc>
        <w:tc>
          <w:tcPr>
            <w:tcW w:w="940" w:type="pct"/>
            <w:tcBorders>
              <w:top w:val="nil"/>
              <w:left w:val="single" w:sz="4" w:space="0" w:color="auto"/>
              <w:bottom w:val="nil"/>
            </w:tcBorders>
            <w:shd w:val="clear" w:color="auto" w:fill="auto"/>
            <w:noWrap/>
            <w:vAlign w:val="bottom"/>
            <w:hideMark/>
          </w:tcPr>
          <w:p w14:paraId="54FF808C"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w:t>
            </w:r>
          </w:p>
        </w:tc>
        <w:tc>
          <w:tcPr>
            <w:tcW w:w="940" w:type="pct"/>
            <w:tcBorders>
              <w:top w:val="nil"/>
              <w:bottom w:val="nil"/>
              <w:right w:val="single" w:sz="4" w:space="0" w:color="auto"/>
            </w:tcBorders>
            <w:shd w:val="clear" w:color="auto" w:fill="auto"/>
            <w:noWrap/>
            <w:vAlign w:val="bottom"/>
            <w:hideMark/>
          </w:tcPr>
          <w:p w14:paraId="68F34E2D" w14:textId="77777777" w:rsidR="00A9526E" w:rsidRPr="00C73A9F" w:rsidRDefault="00A9526E" w:rsidP="00C73A9F">
            <w:pPr>
              <w:spacing w:after="0" w:line="240" w:lineRule="auto"/>
              <w:jc w:val="right"/>
              <w:rPr>
                <w:rFonts w:eastAsia="Times New Roman"/>
                <w:color w:val="000000"/>
                <w:sz w:val="16"/>
                <w:szCs w:val="16"/>
                <w:lang w:val="fr-FR"/>
              </w:rPr>
            </w:pPr>
          </w:p>
        </w:tc>
        <w:tc>
          <w:tcPr>
            <w:tcW w:w="940" w:type="pct"/>
            <w:tcBorders>
              <w:left w:val="single" w:sz="4" w:space="0" w:color="auto"/>
            </w:tcBorders>
            <w:shd w:val="clear" w:color="auto" w:fill="auto"/>
            <w:noWrap/>
            <w:vAlign w:val="bottom"/>
            <w:hideMark/>
          </w:tcPr>
          <w:p w14:paraId="590B13F3"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w:t>
            </w:r>
          </w:p>
        </w:tc>
        <w:tc>
          <w:tcPr>
            <w:tcW w:w="939" w:type="pct"/>
            <w:shd w:val="clear" w:color="auto" w:fill="auto"/>
            <w:noWrap/>
            <w:vAlign w:val="bottom"/>
            <w:hideMark/>
          </w:tcPr>
          <w:p w14:paraId="190937EF" w14:textId="77777777" w:rsidR="00A9526E" w:rsidRPr="00C73A9F" w:rsidRDefault="00A9526E" w:rsidP="00C73A9F">
            <w:pPr>
              <w:spacing w:after="0" w:line="240" w:lineRule="auto"/>
              <w:jc w:val="right"/>
              <w:rPr>
                <w:rFonts w:eastAsia="Times New Roman"/>
                <w:color w:val="000000"/>
                <w:sz w:val="16"/>
                <w:szCs w:val="16"/>
                <w:lang w:val="fr-FR"/>
              </w:rPr>
            </w:pPr>
          </w:p>
        </w:tc>
      </w:tr>
      <w:tr w:rsidR="00A9526E" w:rsidRPr="00C73A9F" w14:paraId="3CF21B9D" w14:textId="77777777" w:rsidTr="00C73A9F">
        <w:tblPrEx>
          <w:tblBorders>
            <w:top w:val="single" w:sz="4" w:space="0" w:color="auto"/>
            <w:left w:val="single" w:sz="4" w:space="0" w:color="auto"/>
            <w:bottom w:val="single" w:sz="4" w:space="0" w:color="auto"/>
            <w:right w:val="single" w:sz="4" w:space="0" w:color="auto"/>
          </w:tblBorders>
        </w:tblPrEx>
        <w:trPr>
          <w:trHeight w:val="280"/>
        </w:trPr>
        <w:tc>
          <w:tcPr>
            <w:tcW w:w="490" w:type="pct"/>
            <w:shd w:val="clear" w:color="auto" w:fill="auto"/>
            <w:noWrap/>
            <w:vAlign w:val="bottom"/>
            <w:hideMark/>
          </w:tcPr>
          <w:p w14:paraId="2D4748BC"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1RIS</w:t>
            </w:r>
          </w:p>
        </w:tc>
        <w:tc>
          <w:tcPr>
            <w:tcW w:w="751" w:type="pct"/>
            <w:tcBorders>
              <w:right w:val="single" w:sz="4" w:space="0" w:color="auto"/>
            </w:tcBorders>
            <w:shd w:val="clear" w:color="auto" w:fill="auto"/>
            <w:noWrap/>
            <w:vAlign w:val="bottom"/>
            <w:hideMark/>
          </w:tcPr>
          <w:p w14:paraId="22BE15DC"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1.23E+80</w:t>
            </w:r>
          </w:p>
        </w:tc>
        <w:tc>
          <w:tcPr>
            <w:tcW w:w="940" w:type="pct"/>
            <w:tcBorders>
              <w:top w:val="nil"/>
              <w:left w:val="single" w:sz="4" w:space="0" w:color="auto"/>
              <w:bottom w:val="nil"/>
            </w:tcBorders>
            <w:shd w:val="clear" w:color="auto" w:fill="auto"/>
            <w:noWrap/>
            <w:vAlign w:val="bottom"/>
            <w:hideMark/>
          </w:tcPr>
          <w:p w14:paraId="71597049"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w:t>
            </w:r>
          </w:p>
        </w:tc>
        <w:tc>
          <w:tcPr>
            <w:tcW w:w="940" w:type="pct"/>
            <w:tcBorders>
              <w:top w:val="nil"/>
              <w:bottom w:val="nil"/>
              <w:right w:val="single" w:sz="4" w:space="0" w:color="auto"/>
            </w:tcBorders>
            <w:shd w:val="clear" w:color="auto" w:fill="auto"/>
            <w:noWrap/>
            <w:vAlign w:val="bottom"/>
            <w:hideMark/>
          </w:tcPr>
          <w:p w14:paraId="0F3598C8" w14:textId="77777777" w:rsidR="00A9526E" w:rsidRPr="00C73A9F" w:rsidRDefault="00A9526E" w:rsidP="00C73A9F">
            <w:pPr>
              <w:spacing w:after="0" w:line="240" w:lineRule="auto"/>
              <w:jc w:val="right"/>
              <w:rPr>
                <w:rFonts w:eastAsia="Times New Roman"/>
                <w:color w:val="000000"/>
                <w:sz w:val="16"/>
                <w:szCs w:val="16"/>
                <w:lang w:val="fr-FR"/>
              </w:rPr>
            </w:pPr>
          </w:p>
        </w:tc>
        <w:tc>
          <w:tcPr>
            <w:tcW w:w="940" w:type="pct"/>
            <w:tcBorders>
              <w:left w:val="single" w:sz="4" w:space="0" w:color="auto"/>
            </w:tcBorders>
            <w:shd w:val="clear" w:color="auto" w:fill="auto"/>
            <w:noWrap/>
            <w:vAlign w:val="bottom"/>
            <w:hideMark/>
          </w:tcPr>
          <w:p w14:paraId="1632F8AA"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w:t>
            </w:r>
          </w:p>
        </w:tc>
        <w:tc>
          <w:tcPr>
            <w:tcW w:w="939" w:type="pct"/>
            <w:shd w:val="clear" w:color="auto" w:fill="auto"/>
            <w:noWrap/>
            <w:vAlign w:val="bottom"/>
            <w:hideMark/>
          </w:tcPr>
          <w:p w14:paraId="3C7A5A97" w14:textId="77777777" w:rsidR="00A9526E" w:rsidRPr="00C73A9F" w:rsidRDefault="00A9526E" w:rsidP="00C73A9F">
            <w:pPr>
              <w:spacing w:after="0" w:line="240" w:lineRule="auto"/>
              <w:jc w:val="right"/>
              <w:rPr>
                <w:rFonts w:eastAsia="Times New Roman"/>
                <w:color w:val="000000"/>
                <w:sz w:val="16"/>
                <w:szCs w:val="16"/>
                <w:lang w:val="fr-FR"/>
              </w:rPr>
            </w:pPr>
          </w:p>
        </w:tc>
      </w:tr>
      <w:tr w:rsidR="00A9526E" w:rsidRPr="00C73A9F" w14:paraId="04E92D6F" w14:textId="77777777" w:rsidTr="00C73A9F">
        <w:tblPrEx>
          <w:tblBorders>
            <w:top w:val="single" w:sz="4" w:space="0" w:color="auto"/>
            <w:left w:val="single" w:sz="4" w:space="0" w:color="auto"/>
            <w:bottom w:val="single" w:sz="4" w:space="0" w:color="auto"/>
            <w:right w:val="single" w:sz="4" w:space="0" w:color="auto"/>
          </w:tblBorders>
        </w:tblPrEx>
        <w:trPr>
          <w:trHeight w:val="280"/>
        </w:trPr>
        <w:tc>
          <w:tcPr>
            <w:tcW w:w="490" w:type="pct"/>
            <w:shd w:val="clear" w:color="auto" w:fill="auto"/>
            <w:noWrap/>
            <w:vAlign w:val="bottom"/>
            <w:hideMark/>
          </w:tcPr>
          <w:p w14:paraId="2F1A17D3"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2RN2</w:t>
            </w:r>
          </w:p>
        </w:tc>
        <w:tc>
          <w:tcPr>
            <w:tcW w:w="751" w:type="pct"/>
            <w:tcBorders>
              <w:right w:val="single" w:sz="4" w:space="0" w:color="auto"/>
            </w:tcBorders>
            <w:shd w:val="clear" w:color="auto" w:fill="auto"/>
            <w:noWrap/>
            <w:vAlign w:val="bottom"/>
            <w:hideMark/>
          </w:tcPr>
          <w:p w14:paraId="1710BF90"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3.68E+80</w:t>
            </w:r>
          </w:p>
        </w:tc>
        <w:tc>
          <w:tcPr>
            <w:tcW w:w="940" w:type="pct"/>
            <w:tcBorders>
              <w:top w:val="nil"/>
              <w:left w:val="single" w:sz="4" w:space="0" w:color="auto"/>
              <w:bottom w:val="nil"/>
            </w:tcBorders>
            <w:shd w:val="clear" w:color="auto" w:fill="auto"/>
            <w:noWrap/>
            <w:vAlign w:val="bottom"/>
            <w:hideMark/>
          </w:tcPr>
          <w:p w14:paraId="7891BCD8" w14:textId="13DC00D3" w:rsidR="00A9526E" w:rsidRPr="00C73A9F" w:rsidRDefault="00A9526E" w:rsidP="00617BF4">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108,496</w:t>
            </w:r>
          </w:p>
        </w:tc>
        <w:tc>
          <w:tcPr>
            <w:tcW w:w="940" w:type="pct"/>
            <w:tcBorders>
              <w:top w:val="nil"/>
              <w:bottom w:val="nil"/>
              <w:right w:val="single" w:sz="4" w:space="0" w:color="auto"/>
            </w:tcBorders>
            <w:shd w:val="clear" w:color="auto" w:fill="auto"/>
            <w:noWrap/>
            <w:vAlign w:val="bottom"/>
            <w:hideMark/>
          </w:tcPr>
          <w:p w14:paraId="0A0699E4"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1,075.5</w:t>
            </w:r>
          </w:p>
        </w:tc>
        <w:tc>
          <w:tcPr>
            <w:tcW w:w="940" w:type="pct"/>
            <w:tcBorders>
              <w:left w:val="single" w:sz="4" w:space="0" w:color="auto"/>
            </w:tcBorders>
            <w:shd w:val="clear" w:color="auto" w:fill="auto"/>
            <w:noWrap/>
            <w:vAlign w:val="bottom"/>
            <w:hideMark/>
          </w:tcPr>
          <w:p w14:paraId="3A4A7733"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13,348</w:t>
            </w:r>
          </w:p>
        </w:tc>
        <w:tc>
          <w:tcPr>
            <w:tcW w:w="939" w:type="pct"/>
            <w:shd w:val="clear" w:color="auto" w:fill="auto"/>
            <w:noWrap/>
            <w:vAlign w:val="bottom"/>
            <w:hideMark/>
          </w:tcPr>
          <w:p w14:paraId="55CBC248"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1,691.8</w:t>
            </w:r>
          </w:p>
        </w:tc>
      </w:tr>
      <w:tr w:rsidR="00A9526E" w:rsidRPr="00C73A9F" w14:paraId="670A6981" w14:textId="77777777" w:rsidTr="00C73A9F">
        <w:tblPrEx>
          <w:tblBorders>
            <w:top w:val="single" w:sz="4" w:space="0" w:color="auto"/>
            <w:left w:val="single" w:sz="4" w:space="0" w:color="auto"/>
            <w:bottom w:val="single" w:sz="4" w:space="0" w:color="auto"/>
            <w:right w:val="single" w:sz="4" w:space="0" w:color="auto"/>
          </w:tblBorders>
        </w:tblPrEx>
        <w:trPr>
          <w:trHeight w:val="280"/>
        </w:trPr>
        <w:tc>
          <w:tcPr>
            <w:tcW w:w="490" w:type="pct"/>
            <w:shd w:val="clear" w:color="auto" w:fill="auto"/>
            <w:noWrap/>
            <w:vAlign w:val="bottom"/>
            <w:hideMark/>
          </w:tcPr>
          <w:p w14:paraId="0080B6AC"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1CSE</w:t>
            </w:r>
          </w:p>
        </w:tc>
        <w:tc>
          <w:tcPr>
            <w:tcW w:w="751" w:type="pct"/>
            <w:tcBorders>
              <w:right w:val="single" w:sz="4" w:space="0" w:color="auto"/>
            </w:tcBorders>
            <w:shd w:val="clear" w:color="auto" w:fill="auto"/>
            <w:noWrap/>
            <w:vAlign w:val="bottom"/>
            <w:hideMark/>
          </w:tcPr>
          <w:p w14:paraId="64EC9290"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8.35E+82</w:t>
            </w:r>
          </w:p>
        </w:tc>
        <w:tc>
          <w:tcPr>
            <w:tcW w:w="940" w:type="pct"/>
            <w:tcBorders>
              <w:top w:val="nil"/>
              <w:left w:val="single" w:sz="4" w:space="0" w:color="auto"/>
              <w:bottom w:val="nil"/>
            </w:tcBorders>
            <w:shd w:val="clear" w:color="auto" w:fill="auto"/>
            <w:noWrap/>
            <w:vAlign w:val="bottom"/>
            <w:hideMark/>
          </w:tcPr>
          <w:p w14:paraId="62BF935A" w14:textId="7A186D40" w:rsidR="00A9526E" w:rsidRPr="00C73A9F" w:rsidRDefault="00A9526E" w:rsidP="00617BF4">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3,356</w:t>
            </w:r>
          </w:p>
        </w:tc>
        <w:tc>
          <w:tcPr>
            <w:tcW w:w="940" w:type="pct"/>
            <w:tcBorders>
              <w:top w:val="nil"/>
              <w:bottom w:val="nil"/>
              <w:right w:val="single" w:sz="4" w:space="0" w:color="auto"/>
            </w:tcBorders>
            <w:shd w:val="clear" w:color="auto" w:fill="auto"/>
            <w:noWrap/>
            <w:vAlign w:val="bottom"/>
            <w:hideMark/>
          </w:tcPr>
          <w:p w14:paraId="6A84BE5B"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67.7</w:t>
            </w:r>
          </w:p>
        </w:tc>
        <w:tc>
          <w:tcPr>
            <w:tcW w:w="940" w:type="pct"/>
            <w:tcBorders>
              <w:left w:val="single" w:sz="4" w:space="0" w:color="auto"/>
            </w:tcBorders>
            <w:shd w:val="clear" w:color="auto" w:fill="auto"/>
            <w:noWrap/>
            <w:vAlign w:val="bottom"/>
            <w:hideMark/>
          </w:tcPr>
          <w:p w14:paraId="0187A106"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1,707</w:t>
            </w:r>
          </w:p>
        </w:tc>
        <w:tc>
          <w:tcPr>
            <w:tcW w:w="939" w:type="pct"/>
            <w:shd w:val="clear" w:color="auto" w:fill="auto"/>
            <w:noWrap/>
            <w:vAlign w:val="bottom"/>
            <w:hideMark/>
          </w:tcPr>
          <w:p w14:paraId="4B390F3D"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1,429.3</w:t>
            </w:r>
          </w:p>
        </w:tc>
      </w:tr>
      <w:tr w:rsidR="00A9526E" w:rsidRPr="00C73A9F" w14:paraId="43F49D99" w14:textId="77777777" w:rsidTr="00C73A9F">
        <w:tblPrEx>
          <w:tblBorders>
            <w:top w:val="single" w:sz="4" w:space="0" w:color="auto"/>
            <w:left w:val="single" w:sz="4" w:space="0" w:color="auto"/>
            <w:bottom w:val="single" w:sz="4" w:space="0" w:color="auto"/>
            <w:right w:val="single" w:sz="4" w:space="0" w:color="auto"/>
          </w:tblBorders>
        </w:tblPrEx>
        <w:trPr>
          <w:trHeight w:val="280"/>
        </w:trPr>
        <w:tc>
          <w:tcPr>
            <w:tcW w:w="490" w:type="pct"/>
            <w:shd w:val="clear" w:color="auto" w:fill="auto"/>
            <w:noWrap/>
            <w:vAlign w:val="bottom"/>
            <w:hideMark/>
          </w:tcPr>
          <w:p w14:paraId="157E7712"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1HNG</w:t>
            </w:r>
          </w:p>
        </w:tc>
        <w:tc>
          <w:tcPr>
            <w:tcW w:w="751" w:type="pct"/>
            <w:tcBorders>
              <w:right w:val="single" w:sz="4" w:space="0" w:color="auto"/>
            </w:tcBorders>
            <w:shd w:val="clear" w:color="auto" w:fill="auto"/>
            <w:noWrap/>
            <w:vAlign w:val="bottom"/>
            <w:hideMark/>
          </w:tcPr>
          <w:p w14:paraId="2FAAB506"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3.70E+88</w:t>
            </w:r>
          </w:p>
        </w:tc>
        <w:tc>
          <w:tcPr>
            <w:tcW w:w="940" w:type="pct"/>
            <w:tcBorders>
              <w:top w:val="nil"/>
              <w:left w:val="single" w:sz="4" w:space="0" w:color="auto"/>
              <w:bottom w:val="nil"/>
            </w:tcBorders>
            <w:shd w:val="clear" w:color="auto" w:fill="auto"/>
            <w:noWrap/>
            <w:vAlign w:val="bottom"/>
            <w:hideMark/>
          </w:tcPr>
          <w:p w14:paraId="42EF6598" w14:textId="16241ED9" w:rsidR="00A9526E" w:rsidRPr="00C73A9F" w:rsidRDefault="00A9526E" w:rsidP="00617BF4">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47,438</w:t>
            </w:r>
          </w:p>
        </w:tc>
        <w:tc>
          <w:tcPr>
            <w:tcW w:w="940" w:type="pct"/>
            <w:tcBorders>
              <w:top w:val="nil"/>
              <w:bottom w:val="nil"/>
              <w:right w:val="single" w:sz="4" w:space="0" w:color="auto"/>
            </w:tcBorders>
            <w:shd w:val="clear" w:color="auto" w:fill="auto"/>
            <w:noWrap/>
            <w:vAlign w:val="bottom"/>
            <w:hideMark/>
          </w:tcPr>
          <w:p w14:paraId="75195DD2"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3,006.0</w:t>
            </w:r>
          </w:p>
        </w:tc>
        <w:tc>
          <w:tcPr>
            <w:tcW w:w="940" w:type="pct"/>
            <w:tcBorders>
              <w:left w:val="single" w:sz="4" w:space="0" w:color="auto"/>
            </w:tcBorders>
            <w:shd w:val="clear" w:color="auto" w:fill="auto"/>
            <w:noWrap/>
            <w:vAlign w:val="bottom"/>
            <w:hideMark/>
          </w:tcPr>
          <w:p w14:paraId="693126D1"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w:t>
            </w:r>
          </w:p>
        </w:tc>
        <w:tc>
          <w:tcPr>
            <w:tcW w:w="939" w:type="pct"/>
            <w:shd w:val="clear" w:color="auto" w:fill="auto"/>
            <w:noWrap/>
            <w:vAlign w:val="bottom"/>
            <w:hideMark/>
          </w:tcPr>
          <w:p w14:paraId="1DAAFE90" w14:textId="77777777" w:rsidR="00A9526E" w:rsidRPr="00C73A9F" w:rsidRDefault="00A9526E" w:rsidP="00C73A9F">
            <w:pPr>
              <w:spacing w:after="0" w:line="240" w:lineRule="auto"/>
              <w:jc w:val="right"/>
              <w:rPr>
                <w:rFonts w:eastAsia="Times New Roman"/>
                <w:color w:val="000000"/>
                <w:sz w:val="16"/>
                <w:szCs w:val="16"/>
                <w:lang w:val="fr-FR"/>
              </w:rPr>
            </w:pPr>
          </w:p>
        </w:tc>
      </w:tr>
      <w:tr w:rsidR="00A9526E" w:rsidRPr="00C73A9F" w14:paraId="01ACABC1" w14:textId="77777777" w:rsidTr="00C73A9F">
        <w:tblPrEx>
          <w:tblBorders>
            <w:top w:val="single" w:sz="4" w:space="0" w:color="auto"/>
            <w:left w:val="single" w:sz="4" w:space="0" w:color="auto"/>
            <w:bottom w:val="single" w:sz="4" w:space="0" w:color="auto"/>
            <w:right w:val="single" w:sz="4" w:space="0" w:color="auto"/>
          </w:tblBorders>
        </w:tblPrEx>
        <w:trPr>
          <w:trHeight w:val="280"/>
        </w:trPr>
        <w:tc>
          <w:tcPr>
            <w:tcW w:w="490" w:type="pct"/>
            <w:shd w:val="clear" w:color="auto" w:fill="auto"/>
            <w:noWrap/>
            <w:vAlign w:val="bottom"/>
            <w:hideMark/>
          </w:tcPr>
          <w:p w14:paraId="1A4ED4C5"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3CHY</w:t>
            </w:r>
          </w:p>
        </w:tc>
        <w:tc>
          <w:tcPr>
            <w:tcW w:w="751" w:type="pct"/>
            <w:tcBorders>
              <w:right w:val="single" w:sz="4" w:space="0" w:color="auto"/>
            </w:tcBorders>
            <w:shd w:val="clear" w:color="auto" w:fill="auto"/>
            <w:noWrap/>
            <w:vAlign w:val="bottom"/>
            <w:hideMark/>
          </w:tcPr>
          <w:p w14:paraId="5D454967"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2.36E+92</w:t>
            </w:r>
          </w:p>
        </w:tc>
        <w:tc>
          <w:tcPr>
            <w:tcW w:w="940" w:type="pct"/>
            <w:tcBorders>
              <w:top w:val="nil"/>
              <w:left w:val="single" w:sz="4" w:space="0" w:color="auto"/>
              <w:bottom w:val="nil"/>
            </w:tcBorders>
            <w:shd w:val="clear" w:color="auto" w:fill="auto"/>
            <w:noWrap/>
            <w:vAlign w:val="bottom"/>
            <w:hideMark/>
          </w:tcPr>
          <w:p w14:paraId="461DEB54"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w:t>
            </w:r>
          </w:p>
        </w:tc>
        <w:tc>
          <w:tcPr>
            <w:tcW w:w="940" w:type="pct"/>
            <w:tcBorders>
              <w:top w:val="nil"/>
              <w:bottom w:val="nil"/>
              <w:right w:val="single" w:sz="4" w:space="0" w:color="auto"/>
            </w:tcBorders>
            <w:shd w:val="clear" w:color="auto" w:fill="auto"/>
            <w:noWrap/>
            <w:vAlign w:val="bottom"/>
            <w:hideMark/>
          </w:tcPr>
          <w:p w14:paraId="04D9D979" w14:textId="77777777" w:rsidR="00A9526E" w:rsidRPr="00C73A9F" w:rsidRDefault="00A9526E" w:rsidP="00C73A9F">
            <w:pPr>
              <w:spacing w:after="0" w:line="240" w:lineRule="auto"/>
              <w:jc w:val="right"/>
              <w:rPr>
                <w:rFonts w:eastAsia="Times New Roman"/>
                <w:color w:val="000000"/>
                <w:sz w:val="16"/>
                <w:szCs w:val="16"/>
                <w:lang w:val="fr-FR"/>
              </w:rPr>
            </w:pPr>
          </w:p>
        </w:tc>
        <w:tc>
          <w:tcPr>
            <w:tcW w:w="940" w:type="pct"/>
            <w:tcBorders>
              <w:left w:val="single" w:sz="4" w:space="0" w:color="auto"/>
            </w:tcBorders>
            <w:shd w:val="clear" w:color="auto" w:fill="auto"/>
            <w:noWrap/>
            <w:vAlign w:val="bottom"/>
            <w:hideMark/>
          </w:tcPr>
          <w:p w14:paraId="3478B646"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w:t>
            </w:r>
          </w:p>
        </w:tc>
        <w:tc>
          <w:tcPr>
            <w:tcW w:w="939" w:type="pct"/>
            <w:shd w:val="clear" w:color="auto" w:fill="auto"/>
            <w:noWrap/>
            <w:vAlign w:val="bottom"/>
            <w:hideMark/>
          </w:tcPr>
          <w:p w14:paraId="15F56191" w14:textId="77777777" w:rsidR="00A9526E" w:rsidRPr="00C73A9F" w:rsidRDefault="00A9526E" w:rsidP="00C73A9F">
            <w:pPr>
              <w:spacing w:after="0" w:line="240" w:lineRule="auto"/>
              <w:jc w:val="right"/>
              <w:rPr>
                <w:rFonts w:eastAsia="Times New Roman"/>
                <w:color w:val="000000"/>
                <w:sz w:val="16"/>
                <w:szCs w:val="16"/>
                <w:lang w:val="fr-FR"/>
              </w:rPr>
            </w:pPr>
          </w:p>
        </w:tc>
      </w:tr>
      <w:tr w:rsidR="00A9526E" w:rsidRPr="00C73A9F" w14:paraId="63CAEE45" w14:textId="77777777" w:rsidTr="00C73A9F">
        <w:tblPrEx>
          <w:tblBorders>
            <w:top w:val="single" w:sz="4" w:space="0" w:color="auto"/>
            <w:left w:val="single" w:sz="4" w:space="0" w:color="auto"/>
            <w:bottom w:val="single" w:sz="4" w:space="0" w:color="auto"/>
            <w:right w:val="single" w:sz="4" w:space="0" w:color="auto"/>
          </w:tblBorders>
        </w:tblPrEx>
        <w:trPr>
          <w:trHeight w:val="280"/>
        </w:trPr>
        <w:tc>
          <w:tcPr>
            <w:tcW w:w="490" w:type="pct"/>
            <w:shd w:val="clear" w:color="auto" w:fill="auto"/>
            <w:noWrap/>
            <w:vAlign w:val="bottom"/>
            <w:hideMark/>
          </w:tcPr>
          <w:p w14:paraId="5845C7CE"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1L63</w:t>
            </w:r>
          </w:p>
        </w:tc>
        <w:tc>
          <w:tcPr>
            <w:tcW w:w="751" w:type="pct"/>
            <w:tcBorders>
              <w:right w:val="single" w:sz="4" w:space="0" w:color="auto"/>
            </w:tcBorders>
            <w:shd w:val="clear" w:color="auto" w:fill="auto"/>
            <w:noWrap/>
            <w:vAlign w:val="bottom"/>
            <w:hideMark/>
          </w:tcPr>
          <w:p w14:paraId="080F08A0"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2.17E+94</w:t>
            </w:r>
          </w:p>
        </w:tc>
        <w:tc>
          <w:tcPr>
            <w:tcW w:w="940" w:type="pct"/>
            <w:tcBorders>
              <w:top w:val="nil"/>
              <w:left w:val="single" w:sz="4" w:space="0" w:color="auto"/>
              <w:bottom w:val="single" w:sz="4" w:space="0" w:color="auto"/>
            </w:tcBorders>
            <w:shd w:val="clear" w:color="auto" w:fill="auto"/>
            <w:noWrap/>
            <w:vAlign w:val="bottom"/>
            <w:hideMark/>
          </w:tcPr>
          <w:p w14:paraId="43CAA3FD"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w:t>
            </w:r>
          </w:p>
        </w:tc>
        <w:tc>
          <w:tcPr>
            <w:tcW w:w="940" w:type="pct"/>
            <w:tcBorders>
              <w:top w:val="nil"/>
              <w:bottom w:val="single" w:sz="4" w:space="0" w:color="auto"/>
              <w:right w:val="single" w:sz="4" w:space="0" w:color="auto"/>
            </w:tcBorders>
            <w:shd w:val="clear" w:color="auto" w:fill="auto"/>
            <w:noWrap/>
            <w:vAlign w:val="bottom"/>
            <w:hideMark/>
          </w:tcPr>
          <w:p w14:paraId="5001EDC9" w14:textId="77777777" w:rsidR="00A9526E" w:rsidRPr="00C73A9F" w:rsidRDefault="00A9526E" w:rsidP="00C73A9F">
            <w:pPr>
              <w:spacing w:after="0" w:line="240" w:lineRule="auto"/>
              <w:jc w:val="right"/>
              <w:rPr>
                <w:rFonts w:eastAsia="Times New Roman"/>
                <w:color w:val="000000"/>
                <w:sz w:val="16"/>
                <w:szCs w:val="16"/>
                <w:lang w:val="fr-FR"/>
              </w:rPr>
            </w:pPr>
          </w:p>
        </w:tc>
        <w:tc>
          <w:tcPr>
            <w:tcW w:w="940" w:type="pct"/>
            <w:tcBorders>
              <w:left w:val="single" w:sz="4" w:space="0" w:color="auto"/>
            </w:tcBorders>
            <w:shd w:val="clear" w:color="auto" w:fill="auto"/>
            <w:noWrap/>
            <w:vAlign w:val="bottom"/>
            <w:hideMark/>
          </w:tcPr>
          <w:p w14:paraId="750C1FCB" w14:textId="77777777" w:rsidR="00A9526E" w:rsidRPr="00C73A9F" w:rsidRDefault="00A9526E" w:rsidP="00C73A9F">
            <w:pPr>
              <w:spacing w:after="0" w:line="240" w:lineRule="auto"/>
              <w:jc w:val="right"/>
              <w:rPr>
                <w:rFonts w:eastAsia="Times New Roman"/>
                <w:color w:val="000000"/>
                <w:sz w:val="16"/>
                <w:szCs w:val="16"/>
                <w:lang w:val="fr-FR"/>
              </w:rPr>
            </w:pPr>
            <w:r w:rsidRPr="00C73A9F">
              <w:rPr>
                <w:rFonts w:eastAsia="Times New Roman"/>
                <w:color w:val="000000"/>
                <w:sz w:val="16"/>
                <w:szCs w:val="16"/>
                <w:lang w:val="fr-FR"/>
              </w:rPr>
              <w:t>-</w:t>
            </w:r>
          </w:p>
        </w:tc>
        <w:tc>
          <w:tcPr>
            <w:tcW w:w="939" w:type="pct"/>
            <w:shd w:val="clear" w:color="auto" w:fill="auto"/>
            <w:noWrap/>
            <w:vAlign w:val="bottom"/>
            <w:hideMark/>
          </w:tcPr>
          <w:p w14:paraId="6D2C9E89" w14:textId="77777777" w:rsidR="00A9526E" w:rsidRPr="00C73A9F" w:rsidRDefault="00A9526E" w:rsidP="00C73A9F">
            <w:pPr>
              <w:spacing w:after="0" w:line="240" w:lineRule="auto"/>
              <w:jc w:val="right"/>
              <w:rPr>
                <w:rFonts w:eastAsia="Times New Roman"/>
                <w:color w:val="000000"/>
                <w:sz w:val="16"/>
                <w:szCs w:val="16"/>
                <w:lang w:val="fr-FR"/>
              </w:rPr>
            </w:pPr>
          </w:p>
        </w:tc>
      </w:tr>
    </w:tbl>
    <w:p w14:paraId="776D395E" w14:textId="77777777" w:rsidR="00A9526E" w:rsidRDefault="00A9526E" w:rsidP="00E8356F">
      <w:pPr>
        <w:pStyle w:val="TableBodyJCC"/>
      </w:pPr>
    </w:p>
    <w:p w14:paraId="7154420D" w14:textId="77777777" w:rsidR="00A9526E" w:rsidRDefault="00A9526E" w:rsidP="00E8356F">
      <w:pPr>
        <w:pStyle w:val="TableBodyJCC"/>
      </w:pPr>
    </w:p>
    <w:p w14:paraId="4876E0A3" w14:textId="77777777" w:rsidR="00A9526E" w:rsidRDefault="00A9526E" w:rsidP="00E8356F">
      <w:pPr>
        <w:pStyle w:val="TableBodyJCC"/>
      </w:pPr>
    </w:p>
    <w:p w14:paraId="1394A70F" w14:textId="77777777" w:rsidR="00A9526E" w:rsidRDefault="00A9526E" w:rsidP="00E8356F">
      <w:pPr>
        <w:pStyle w:val="TableBodyJCC"/>
      </w:pPr>
    </w:p>
    <w:p w14:paraId="69FCF64A" w14:textId="77777777" w:rsidR="00A9526E" w:rsidRDefault="00A9526E" w:rsidP="00E8356F">
      <w:pPr>
        <w:pStyle w:val="TableBodyJCC"/>
      </w:pPr>
    </w:p>
    <w:p w14:paraId="28815E89" w14:textId="77777777" w:rsidR="00A9526E" w:rsidRDefault="00A9526E" w:rsidP="00E8356F">
      <w:pPr>
        <w:pStyle w:val="TableBodyJCC"/>
      </w:pPr>
    </w:p>
    <w:p w14:paraId="06146598" w14:textId="77777777" w:rsidR="00A9526E" w:rsidRDefault="00A9526E" w:rsidP="00E8356F">
      <w:pPr>
        <w:pStyle w:val="TableBodyJCC"/>
      </w:pPr>
    </w:p>
    <w:p w14:paraId="11DF2047" w14:textId="77777777" w:rsidR="00A9526E" w:rsidRDefault="00A9526E" w:rsidP="00E8356F">
      <w:pPr>
        <w:pStyle w:val="TableBodyJCC"/>
      </w:pPr>
    </w:p>
    <w:p w14:paraId="48D995C2" w14:textId="77777777" w:rsidR="00A9526E" w:rsidRDefault="00A9526E" w:rsidP="00E8356F">
      <w:pPr>
        <w:pStyle w:val="TableBodyJCC"/>
      </w:pPr>
    </w:p>
    <w:p w14:paraId="78F55B2D" w14:textId="77777777" w:rsidR="00A9526E" w:rsidRDefault="00A9526E" w:rsidP="00E8356F">
      <w:pPr>
        <w:pStyle w:val="TableBodyJCC"/>
      </w:pPr>
    </w:p>
    <w:p w14:paraId="77B7BBA4" w14:textId="77777777" w:rsidR="00A9526E" w:rsidRDefault="00A9526E" w:rsidP="00E8356F">
      <w:pPr>
        <w:pStyle w:val="TableBodyJCC"/>
      </w:pPr>
    </w:p>
    <w:p w14:paraId="5E530CDD" w14:textId="77777777" w:rsidR="00A9526E" w:rsidRDefault="00A9526E" w:rsidP="00E8356F">
      <w:pPr>
        <w:pStyle w:val="TableBodyJCC"/>
      </w:pPr>
    </w:p>
    <w:p w14:paraId="33216EE0" w14:textId="77777777" w:rsidR="00A9526E" w:rsidRDefault="00A9526E" w:rsidP="00E8356F">
      <w:pPr>
        <w:pStyle w:val="TableBodyJCC"/>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1352"/>
        <w:gridCol w:w="1298"/>
        <w:gridCol w:w="1322"/>
        <w:gridCol w:w="1609"/>
        <w:gridCol w:w="1852"/>
      </w:tblGrid>
      <w:tr w:rsidR="00A9526E" w14:paraId="2695330C" w14:textId="77777777" w:rsidTr="00E852A6">
        <w:tc>
          <w:tcPr>
            <w:tcW w:w="0" w:type="auto"/>
            <w:gridSpan w:val="6"/>
            <w:tcBorders>
              <w:top w:val="single" w:sz="4" w:space="0" w:color="auto"/>
              <w:left w:val="single" w:sz="4" w:space="0" w:color="auto"/>
              <w:bottom w:val="single" w:sz="4" w:space="0" w:color="auto"/>
              <w:right w:val="single" w:sz="4" w:space="0" w:color="auto"/>
            </w:tcBorders>
            <w:shd w:val="pct20" w:color="auto" w:fill="auto"/>
            <w:hideMark/>
          </w:tcPr>
          <w:p w14:paraId="4445031C" w14:textId="318FE77D" w:rsidR="00A9526E" w:rsidRDefault="00A9526E" w:rsidP="006C659F">
            <w:pPr>
              <w:pStyle w:val="TableCaptionJCC"/>
              <w:rPr>
                <w:rStyle w:val="TableCaptionJCCCar"/>
              </w:rPr>
            </w:pPr>
            <w:r w:rsidRPr="00CC220E">
              <w:rPr>
                <w:rStyle w:val="TableCaptionJCCCar"/>
                <w:b/>
              </w:rPr>
              <w:t>Table S-</w:t>
            </w:r>
            <w:r>
              <w:rPr>
                <w:rStyle w:val="TableCaptionJCCCar"/>
                <w:b/>
              </w:rPr>
              <w:t>6</w:t>
            </w:r>
            <w:r>
              <w:rPr>
                <w:rStyle w:val="TableCaptionJCCCar"/>
              </w:rPr>
              <w:t xml:space="preserve"> Cross comparison of search methods for the generation of sub-optimal sequence-conformation ensembles as well as enumeration of sub-optimal unique sequences.</w:t>
            </w:r>
          </w:p>
        </w:tc>
      </w:tr>
      <w:tr w:rsidR="00A9526E" w14:paraId="45948732" w14:textId="77777777" w:rsidTr="00E852A6">
        <w:trPr>
          <w:trHeight w:val="433"/>
        </w:trPr>
        <w:tc>
          <w:tcPr>
            <w:tcW w:w="0" w:type="auto"/>
            <w:tcBorders>
              <w:top w:val="single" w:sz="4" w:space="0" w:color="auto"/>
              <w:left w:val="single" w:sz="4" w:space="0" w:color="auto"/>
              <w:bottom w:val="single" w:sz="4" w:space="0" w:color="auto"/>
              <w:right w:val="single" w:sz="4" w:space="0" w:color="auto"/>
            </w:tcBorders>
            <w:vAlign w:val="bottom"/>
          </w:tcPr>
          <w:p w14:paraId="44D42016" w14:textId="77777777" w:rsidR="00A9526E" w:rsidRDefault="00A9526E" w:rsidP="00E8356F">
            <w:pPr>
              <w:pStyle w:val="TableBodyJCC"/>
            </w:pPr>
          </w:p>
        </w:tc>
        <w:tc>
          <w:tcPr>
            <w:tcW w:w="0" w:type="auto"/>
            <w:tcBorders>
              <w:top w:val="single" w:sz="4" w:space="0" w:color="auto"/>
              <w:left w:val="single" w:sz="4" w:space="0" w:color="auto"/>
              <w:bottom w:val="single" w:sz="4" w:space="0" w:color="auto"/>
              <w:right w:val="single" w:sz="4" w:space="0" w:color="auto"/>
            </w:tcBorders>
            <w:vAlign w:val="bottom"/>
            <w:hideMark/>
          </w:tcPr>
          <w:p w14:paraId="18DFC5D5" w14:textId="77777777" w:rsidR="00A9526E" w:rsidRDefault="00A9526E">
            <w:pPr>
              <w:pStyle w:val="TableHead1JCC"/>
              <w:jc w:val="right"/>
              <w:rPr>
                <w:rFonts w:ascii="Times New Roman" w:hAnsi="Times New Roman" w:cs="Times New Roman"/>
              </w:rPr>
            </w:pPr>
            <w:r>
              <w:rPr>
                <w:rFonts w:ascii="Times New Roman" w:eastAsia="Times New Roman" w:hAnsi="Times New Roman" w:cs="Times New Roman"/>
                <w:i/>
                <w:color w:val="000000"/>
                <w:lang w:val="fr-FR"/>
              </w:rPr>
              <w:t>A*</w:t>
            </w:r>
            <w:r>
              <w:rPr>
                <w:rFonts w:ascii="Times New Roman" w:eastAsia="Times New Roman" w:hAnsi="Times New Roman" w:cs="Times New Roman"/>
                <w:color w:val="000000"/>
                <w:lang w:val="fr-FR"/>
              </w:rPr>
              <w:t>-CFN</w:t>
            </w:r>
          </w:p>
        </w:tc>
        <w:tc>
          <w:tcPr>
            <w:tcW w:w="0" w:type="auto"/>
            <w:tcBorders>
              <w:top w:val="single" w:sz="4" w:space="0" w:color="auto"/>
              <w:left w:val="single" w:sz="4" w:space="0" w:color="auto"/>
              <w:bottom w:val="single" w:sz="4" w:space="0" w:color="auto"/>
              <w:right w:val="single" w:sz="4" w:space="0" w:color="auto"/>
            </w:tcBorders>
            <w:vAlign w:val="bottom"/>
            <w:hideMark/>
          </w:tcPr>
          <w:p w14:paraId="5BB54E0D" w14:textId="77777777" w:rsidR="00A9526E" w:rsidRDefault="00A9526E">
            <w:pPr>
              <w:pStyle w:val="TableHead1JCC"/>
              <w:jc w:val="right"/>
              <w:rPr>
                <w:rFonts w:ascii="Times New Roman" w:hAnsi="Times New Roman" w:cs="Times New Roman"/>
              </w:rPr>
            </w:pPr>
            <w:r>
              <w:rPr>
                <w:rFonts w:ascii="Times New Roman" w:eastAsia="Times New Roman" w:hAnsi="Times New Roman" w:cs="Times New Roman"/>
                <w:color w:val="000000"/>
                <w:lang w:val="fr-FR"/>
              </w:rPr>
              <w:t>DFBB</w:t>
            </w:r>
          </w:p>
        </w:tc>
        <w:tc>
          <w:tcPr>
            <w:tcW w:w="0" w:type="auto"/>
            <w:tcBorders>
              <w:top w:val="single" w:sz="4" w:space="0" w:color="auto"/>
              <w:left w:val="single" w:sz="4" w:space="0" w:color="auto"/>
              <w:bottom w:val="single" w:sz="4" w:space="0" w:color="auto"/>
              <w:right w:val="single" w:sz="4" w:space="0" w:color="auto"/>
            </w:tcBorders>
            <w:vAlign w:val="bottom"/>
            <w:hideMark/>
          </w:tcPr>
          <w:p w14:paraId="5580221C" w14:textId="206DCA19" w:rsidR="00A9526E" w:rsidRDefault="00A9526E" w:rsidP="005C7D0C">
            <w:pPr>
              <w:pStyle w:val="TableHead1JCC"/>
              <w:jc w:val="right"/>
              <w:rPr>
                <w:rFonts w:ascii="Times New Roman" w:hAnsi="Times New Roman" w:cs="Times New Roman"/>
              </w:rPr>
            </w:pPr>
            <w:r>
              <w:rPr>
                <w:rFonts w:ascii="Times New Roman" w:eastAsia="Times New Roman" w:hAnsi="Times New Roman" w:cs="Times New Roman"/>
                <w:i/>
                <w:color w:val="000000"/>
                <w:lang w:val="fr-FR"/>
              </w:rPr>
              <w:t>A*</w:t>
            </w:r>
            <w:r>
              <w:rPr>
                <w:rFonts w:ascii="Times New Roman" w:eastAsia="Times New Roman" w:hAnsi="Times New Roman" w:cs="Times New Roman"/>
                <w:color w:val="000000"/>
                <w:lang w:val="fr-FR"/>
              </w:rPr>
              <w:t>-SCP</w:t>
            </w:r>
          </w:p>
        </w:tc>
        <w:tc>
          <w:tcPr>
            <w:tcW w:w="0" w:type="auto"/>
            <w:tcBorders>
              <w:top w:val="single" w:sz="4" w:space="0" w:color="auto"/>
              <w:left w:val="single" w:sz="4" w:space="0" w:color="auto"/>
              <w:bottom w:val="single" w:sz="4" w:space="0" w:color="auto"/>
              <w:right w:val="single" w:sz="4" w:space="0" w:color="auto"/>
            </w:tcBorders>
            <w:vAlign w:val="bottom"/>
            <w:hideMark/>
          </w:tcPr>
          <w:p w14:paraId="2FA980C3" w14:textId="77777777" w:rsidR="00A9526E" w:rsidRDefault="00A9526E">
            <w:pPr>
              <w:pStyle w:val="TableHead1JCC"/>
              <w:jc w:val="right"/>
              <w:rPr>
                <w:rFonts w:ascii="Times New Roman" w:hAnsi="Times New Roman" w:cs="Times New Roman"/>
              </w:rPr>
            </w:pPr>
            <w:r>
              <w:rPr>
                <w:rFonts w:ascii="Times New Roman" w:eastAsia="Times New Roman" w:hAnsi="Times New Roman" w:cs="Times New Roman"/>
                <w:color w:val="000000"/>
                <w:lang w:val="fr-FR"/>
              </w:rPr>
              <w:t>DFBB-SCP</w:t>
            </w:r>
          </w:p>
        </w:tc>
        <w:tc>
          <w:tcPr>
            <w:tcW w:w="0" w:type="auto"/>
            <w:tcBorders>
              <w:top w:val="single" w:sz="4" w:space="0" w:color="auto"/>
              <w:left w:val="single" w:sz="4" w:space="0" w:color="auto"/>
              <w:bottom w:val="single" w:sz="4" w:space="0" w:color="auto"/>
              <w:right w:val="single" w:sz="4" w:space="0" w:color="auto"/>
            </w:tcBorders>
            <w:vAlign w:val="bottom"/>
            <w:hideMark/>
          </w:tcPr>
          <w:p w14:paraId="14BD8498" w14:textId="2EEEF06F" w:rsidR="00A9526E" w:rsidRDefault="00A9526E" w:rsidP="005C7D0C">
            <w:pPr>
              <w:pStyle w:val="TableHead1JCC"/>
              <w:jc w:val="right"/>
              <w:rPr>
                <w:rFonts w:ascii="Times New Roman" w:hAnsi="Times New Roman" w:cs="Times New Roman"/>
              </w:rPr>
            </w:pPr>
            <w:r>
              <w:rPr>
                <w:rFonts w:ascii="Times New Roman" w:eastAsia="Times New Roman" w:hAnsi="Times New Roman" w:cs="Times New Roman"/>
                <w:i/>
                <w:color w:val="000000"/>
                <w:lang w:val="fr-FR"/>
              </w:rPr>
              <w:t>A*</w:t>
            </w:r>
            <w:r>
              <w:rPr>
                <w:rFonts w:ascii="Times New Roman" w:eastAsia="Times New Roman" w:hAnsi="Times New Roman" w:cs="Times New Roman"/>
                <w:color w:val="000000"/>
                <w:lang w:val="fr-FR"/>
              </w:rPr>
              <w:t>-SCP-unique</w:t>
            </w:r>
          </w:p>
        </w:tc>
      </w:tr>
      <w:tr w:rsidR="00A9526E" w14:paraId="0AE1ABD4" w14:textId="77777777" w:rsidTr="00E852A6">
        <w:trPr>
          <w:trHeight w:val="88"/>
        </w:trPr>
        <w:tc>
          <w:tcPr>
            <w:tcW w:w="0" w:type="auto"/>
            <w:vMerge w:val="restart"/>
            <w:tcBorders>
              <w:top w:val="single" w:sz="4" w:space="0" w:color="auto"/>
              <w:left w:val="single" w:sz="4" w:space="0" w:color="auto"/>
              <w:bottom w:val="single" w:sz="4" w:space="0" w:color="auto"/>
              <w:right w:val="single" w:sz="4" w:space="0" w:color="auto"/>
            </w:tcBorders>
            <w:vAlign w:val="bottom"/>
            <w:hideMark/>
          </w:tcPr>
          <w:p w14:paraId="6E136A0B" w14:textId="77777777" w:rsidR="00A9526E" w:rsidRDefault="00A9526E" w:rsidP="00E8356F">
            <w:pPr>
              <w:pStyle w:val="TableBodyJCC"/>
            </w:pPr>
            <w:r>
              <w:t>DFBB</w:t>
            </w:r>
          </w:p>
        </w:tc>
        <w:tc>
          <w:tcPr>
            <w:tcW w:w="0" w:type="auto"/>
            <w:tcBorders>
              <w:top w:val="single" w:sz="4" w:space="0" w:color="auto"/>
              <w:left w:val="single" w:sz="4" w:space="0" w:color="auto"/>
              <w:bottom w:val="nil"/>
              <w:right w:val="single" w:sz="4" w:space="0" w:color="auto"/>
            </w:tcBorders>
            <w:vAlign w:val="bottom"/>
            <w:hideMark/>
          </w:tcPr>
          <w:p w14:paraId="79D822E0" w14:textId="77777777" w:rsidR="00A9526E" w:rsidRPr="00DC63F8" w:rsidRDefault="00A9526E" w:rsidP="00E8356F">
            <w:pPr>
              <w:pStyle w:val="TableBodyJCC"/>
            </w:pPr>
            <w:r w:rsidRPr="00DC63F8">
              <w:t>-2239.7</w:t>
            </w:r>
          </w:p>
        </w:tc>
        <w:tc>
          <w:tcPr>
            <w:tcW w:w="0" w:type="auto"/>
            <w:tcBorders>
              <w:top w:val="single" w:sz="4" w:space="0" w:color="auto"/>
              <w:left w:val="single" w:sz="4" w:space="0" w:color="auto"/>
              <w:bottom w:val="nil"/>
              <w:right w:val="single" w:sz="4" w:space="0" w:color="auto"/>
            </w:tcBorders>
            <w:vAlign w:val="bottom"/>
          </w:tcPr>
          <w:p w14:paraId="73BEE761" w14:textId="77777777" w:rsidR="00A9526E" w:rsidRPr="00DC63F8" w:rsidRDefault="00A9526E" w:rsidP="00E8356F">
            <w:pPr>
              <w:pStyle w:val="TableBodyJCC"/>
            </w:pPr>
          </w:p>
        </w:tc>
        <w:tc>
          <w:tcPr>
            <w:tcW w:w="0" w:type="auto"/>
            <w:tcBorders>
              <w:top w:val="single" w:sz="4" w:space="0" w:color="auto"/>
              <w:left w:val="single" w:sz="4" w:space="0" w:color="auto"/>
              <w:bottom w:val="nil"/>
              <w:right w:val="single" w:sz="4" w:space="0" w:color="auto"/>
            </w:tcBorders>
            <w:vAlign w:val="bottom"/>
            <w:hideMark/>
          </w:tcPr>
          <w:p w14:paraId="7DBF65C0" w14:textId="77777777" w:rsidR="00A9526E" w:rsidRPr="00DC63F8" w:rsidRDefault="00A9526E" w:rsidP="00E8356F">
            <w:pPr>
              <w:pStyle w:val="TableBodyJCC"/>
            </w:pPr>
            <w:r w:rsidRPr="00DC63F8">
              <w:t xml:space="preserve"> </w:t>
            </w:r>
          </w:p>
        </w:tc>
        <w:tc>
          <w:tcPr>
            <w:tcW w:w="0" w:type="auto"/>
            <w:tcBorders>
              <w:top w:val="single" w:sz="4" w:space="0" w:color="auto"/>
              <w:left w:val="single" w:sz="4" w:space="0" w:color="auto"/>
              <w:bottom w:val="nil"/>
              <w:right w:val="single" w:sz="4" w:space="0" w:color="auto"/>
            </w:tcBorders>
            <w:vAlign w:val="bottom"/>
          </w:tcPr>
          <w:p w14:paraId="32AF7E26" w14:textId="77777777" w:rsidR="00A9526E" w:rsidRPr="00DC63F8" w:rsidRDefault="00A9526E" w:rsidP="00E8356F">
            <w:pPr>
              <w:pStyle w:val="TableBodyJCC"/>
            </w:pPr>
          </w:p>
        </w:tc>
        <w:tc>
          <w:tcPr>
            <w:tcW w:w="0" w:type="auto"/>
            <w:tcBorders>
              <w:top w:val="single" w:sz="4" w:space="0" w:color="auto"/>
              <w:left w:val="single" w:sz="4" w:space="0" w:color="auto"/>
              <w:bottom w:val="nil"/>
              <w:right w:val="single" w:sz="4" w:space="0" w:color="auto"/>
            </w:tcBorders>
            <w:vAlign w:val="bottom"/>
          </w:tcPr>
          <w:p w14:paraId="118733FA" w14:textId="77777777" w:rsidR="00A9526E" w:rsidRPr="00DC63F8" w:rsidRDefault="00A9526E" w:rsidP="00E8356F">
            <w:pPr>
              <w:pStyle w:val="TableBodyJCC"/>
            </w:pPr>
          </w:p>
        </w:tc>
      </w:tr>
      <w:tr w:rsidR="00A9526E" w14:paraId="4EB1DD41" w14:textId="77777777" w:rsidTr="00E852A6">
        <w:trPr>
          <w:trHeight w:val="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89ABBA" w14:textId="77777777" w:rsidR="00A9526E" w:rsidRDefault="00A9526E">
            <w:pPr>
              <w:spacing w:after="0" w:line="240" w:lineRule="auto"/>
              <w:rPr>
                <w:rFonts w:cs="Arial"/>
                <w:sz w:val="16"/>
                <w:szCs w:val="16"/>
              </w:rPr>
            </w:pPr>
          </w:p>
        </w:tc>
        <w:tc>
          <w:tcPr>
            <w:tcW w:w="0" w:type="auto"/>
            <w:tcBorders>
              <w:top w:val="nil"/>
              <w:left w:val="single" w:sz="4" w:space="0" w:color="auto"/>
              <w:bottom w:val="single" w:sz="4" w:space="0" w:color="auto"/>
              <w:right w:val="single" w:sz="4" w:space="0" w:color="auto"/>
            </w:tcBorders>
            <w:vAlign w:val="bottom"/>
            <w:hideMark/>
          </w:tcPr>
          <w:p w14:paraId="528DAB87" w14:textId="77777777" w:rsidR="00A9526E" w:rsidRPr="00DC63F8" w:rsidRDefault="00A9526E" w:rsidP="00E8356F">
            <w:pPr>
              <w:pStyle w:val="TableBodyJCC"/>
            </w:pPr>
            <w:r w:rsidRPr="00DC63F8">
              <w:t>13/15</w:t>
            </w:r>
          </w:p>
        </w:tc>
        <w:tc>
          <w:tcPr>
            <w:tcW w:w="0" w:type="auto"/>
            <w:tcBorders>
              <w:top w:val="nil"/>
              <w:left w:val="single" w:sz="4" w:space="0" w:color="auto"/>
              <w:bottom w:val="single" w:sz="4" w:space="0" w:color="auto"/>
              <w:right w:val="single" w:sz="4" w:space="0" w:color="auto"/>
            </w:tcBorders>
            <w:vAlign w:val="bottom"/>
          </w:tcPr>
          <w:p w14:paraId="1FFA3349" w14:textId="77777777" w:rsidR="00A9526E" w:rsidRPr="00DC63F8" w:rsidRDefault="00A9526E" w:rsidP="00E8356F">
            <w:pPr>
              <w:pStyle w:val="TableBodyJCC"/>
            </w:pPr>
          </w:p>
        </w:tc>
        <w:tc>
          <w:tcPr>
            <w:tcW w:w="0" w:type="auto"/>
            <w:tcBorders>
              <w:top w:val="nil"/>
              <w:left w:val="single" w:sz="4" w:space="0" w:color="auto"/>
              <w:bottom w:val="single" w:sz="4" w:space="0" w:color="auto"/>
              <w:right w:val="single" w:sz="4" w:space="0" w:color="auto"/>
            </w:tcBorders>
            <w:vAlign w:val="bottom"/>
          </w:tcPr>
          <w:p w14:paraId="5C8E37CE" w14:textId="77777777" w:rsidR="00A9526E" w:rsidRPr="00DC63F8" w:rsidRDefault="00A9526E" w:rsidP="00E8356F">
            <w:pPr>
              <w:pStyle w:val="TableBodyJCC"/>
            </w:pPr>
          </w:p>
        </w:tc>
        <w:tc>
          <w:tcPr>
            <w:tcW w:w="0" w:type="auto"/>
            <w:tcBorders>
              <w:top w:val="nil"/>
              <w:left w:val="single" w:sz="4" w:space="0" w:color="auto"/>
              <w:bottom w:val="single" w:sz="4" w:space="0" w:color="auto"/>
              <w:right w:val="single" w:sz="4" w:space="0" w:color="auto"/>
            </w:tcBorders>
            <w:vAlign w:val="bottom"/>
          </w:tcPr>
          <w:p w14:paraId="56FFD431" w14:textId="77777777" w:rsidR="00A9526E" w:rsidRPr="00DC63F8" w:rsidRDefault="00A9526E" w:rsidP="00E8356F">
            <w:pPr>
              <w:pStyle w:val="TableBodyJCC"/>
            </w:pPr>
          </w:p>
        </w:tc>
        <w:tc>
          <w:tcPr>
            <w:tcW w:w="0" w:type="auto"/>
            <w:tcBorders>
              <w:top w:val="nil"/>
              <w:left w:val="single" w:sz="4" w:space="0" w:color="auto"/>
              <w:bottom w:val="single" w:sz="4" w:space="0" w:color="auto"/>
              <w:right w:val="single" w:sz="4" w:space="0" w:color="auto"/>
            </w:tcBorders>
            <w:vAlign w:val="bottom"/>
          </w:tcPr>
          <w:p w14:paraId="2F7C4D65" w14:textId="77777777" w:rsidR="00A9526E" w:rsidRPr="00DC63F8" w:rsidRDefault="00A9526E" w:rsidP="00E8356F">
            <w:pPr>
              <w:pStyle w:val="TableBodyJCC"/>
            </w:pPr>
          </w:p>
        </w:tc>
      </w:tr>
      <w:tr w:rsidR="00A9526E" w14:paraId="33BDD85E" w14:textId="77777777" w:rsidTr="00E852A6">
        <w:trPr>
          <w:trHeight w:val="88"/>
        </w:trPr>
        <w:tc>
          <w:tcPr>
            <w:tcW w:w="0" w:type="auto"/>
            <w:vMerge w:val="restart"/>
            <w:tcBorders>
              <w:top w:val="single" w:sz="4" w:space="0" w:color="auto"/>
              <w:left w:val="single" w:sz="4" w:space="0" w:color="auto"/>
              <w:bottom w:val="single" w:sz="4" w:space="0" w:color="auto"/>
              <w:right w:val="single" w:sz="4" w:space="0" w:color="auto"/>
            </w:tcBorders>
            <w:vAlign w:val="bottom"/>
            <w:hideMark/>
          </w:tcPr>
          <w:p w14:paraId="1881DDFB" w14:textId="1F8A9384" w:rsidR="00A9526E" w:rsidRDefault="00A9526E" w:rsidP="00E8356F">
            <w:pPr>
              <w:pStyle w:val="TableBodyJCC"/>
            </w:pPr>
            <w:r>
              <w:rPr>
                <w:i/>
              </w:rPr>
              <w:t>A*</w:t>
            </w:r>
            <w:r>
              <w:t>-SCP</w:t>
            </w:r>
          </w:p>
        </w:tc>
        <w:tc>
          <w:tcPr>
            <w:tcW w:w="0" w:type="auto"/>
            <w:tcBorders>
              <w:top w:val="single" w:sz="4" w:space="0" w:color="auto"/>
              <w:left w:val="single" w:sz="4" w:space="0" w:color="auto"/>
              <w:bottom w:val="nil"/>
              <w:right w:val="single" w:sz="4" w:space="0" w:color="auto"/>
            </w:tcBorders>
            <w:vAlign w:val="bottom"/>
            <w:hideMark/>
          </w:tcPr>
          <w:p w14:paraId="492DB814" w14:textId="77777777" w:rsidR="00A9526E" w:rsidRPr="00DC63F8" w:rsidRDefault="00A9526E" w:rsidP="00E8356F">
            <w:pPr>
              <w:pStyle w:val="TableBodyJCC"/>
            </w:pPr>
            <w:r w:rsidRPr="00DC63F8">
              <w:t>-2150.7</w:t>
            </w:r>
          </w:p>
        </w:tc>
        <w:tc>
          <w:tcPr>
            <w:tcW w:w="0" w:type="auto"/>
            <w:tcBorders>
              <w:top w:val="single" w:sz="4" w:space="0" w:color="auto"/>
              <w:left w:val="single" w:sz="4" w:space="0" w:color="auto"/>
              <w:bottom w:val="nil"/>
              <w:right w:val="single" w:sz="4" w:space="0" w:color="auto"/>
            </w:tcBorders>
            <w:vAlign w:val="bottom"/>
            <w:hideMark/>
          </w:tcPr>
          <w:p w14:paraId="79FBC58F" w14:textId="77777777" w:rsidR="00A9526E" w:rsidRPr="00DC63F8" w:rsidRDefault="00A9526E" w:rsidP="00E8356F">
            <w:pPr>
              <w:pStyle w:val="TableBodyJCC"/>
            </w:pPr>
            <w:r w:rsidRPr="00DC63F8">
              <w:t>205.1</w:t>
            </w:r>
          </w:p>
        </w:tc>
        <w:tc>
          <w:tcPr>
            <w:tcW w:w="0" w:type="auto"/>
            <w:tcBorders>
              <w:top w:val="single" w:sz="4" w:space="0" w:color="auto"/>
              <w:left w:val="single" w:sz="4" w:space="0" w:color="auto"/>
              <w:bottom w:val="nil"/>
              <w:right w:val="single" w:sz="4" w:space="0" w:color="auto"/>
            </w:tcBorders>
            <w:vAlign w:val="bottom"/>
          </w:tcPr>
          <w:p w14:paraId="4AD6E72D" w14:textId="77777777" w:rsidR="00A9526E" w:rsidRPr="00DC63F8" w:rsidRDefault="00A9526E" w:rsidP="00E8356F">
            <w:pPr>
              <w:pStyle w:val="TableBodyJCC"/>
            </w:pPr>
          </w:p>
        </w:tc>
        <w:tc>
          <w:tcPr>
            <w:tcW w:w="0" w:type="auto"/>
            <w:tcBorders>
              <w:top w:val="single" w:sz="4" w:space="0" w:color="auto"/>
              <w:left w:val="single" w:sz="4" w:space="0" w:color="auto"/>
              <w:bottom w:val="nil"/>
              <w:right w:val="single" w:sz="4" w:space="0" w:color="auto"/>
            </w:tcBorders>
            <w:vAlign w:val="bottom"/>
          </w:tcPr>
          <w:p w14:paraId="316F764D" w14:textId="77777777" w:rsidR="00A9526E" w:rsidRPr="00DC63F8" w:rsidRDefault="00A9526E" w:rsidP="00E8356F">
            <w:pPr>
              <w:pStyle w:val="TableBodyJCC"/>
            </w:pPr>
          </w:p>
        </w:tc>
        <w:tc>
          <w:tcPr>
            <w:tcW w:w="0" w:type="auto"/>
            <w:tcBorders>
              <w:top w:val="single" w:sz="4" w:space="0" w:color="auto"/>
              <w:left w:val="single" w:sz="4" w:space="0" w:color="auto"/>
              <w:bottom w:val="nil"/>
              <w:right w:val="single" w:sz="4" w:space="0" w:color="auto"/>
            </w:tcBorders>
            <w:vAlign w:val="bottom"/>
          </w:tcPr>
          <w:p w14:paraId="1C1A305B" w14:textId="77777777" w:rsidR="00A9526E" w:rsidRPr="00DC63F8" w:rsidRDefault="00A9526E" w:rsidP="00E8356F">
            <w:pPr>
              <w:pStyle w:val="TableBodyJCC"/>
            </w:pPr>
          </w:p>
        </w:tc>
      </w:tr>
      <w:tr w:rsidR="00A9526E" w14:paraId="26D88158" w14:textId="77777777" w:rsidTr="00E852A6">
        <w:trPr>
          <w:trHeight w:val="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2268AA" w14:textId="77777777" w:rsidR="00A9526E" w:rsidRDefault="00A9526E">
            <w:pPr>
              <w:spacing w:after="0" w:line="240" w:lineRule="auto"/>
              <w:rPr>
                <w:rFonts w:cs="Arial"/>
                <w:sz w:val="16"/>
                <w:szCs w:val="16"/>
              </w:rPr>
            </w:pPr>
          </w:p>
        </w:tc>
        <w:tc>
          <w:tcPr>
            <w:tcW w:w="0" w:type="auto"/>
            <w:tcBorders>
              <w:top w:val="nil"/>
              <w:left w:val="single" w:sz="4" w:space="0" w:color="auto"/>
              <w:bottom w:val="single" w:sz="4" w:space="0" w:color="auto"/>
              <w:right w:val="single" w:sz="4" w:space="0" w:color="auto"/>
            </w:tcBorders>
            <w:vAlign w:val="bottom"/>
            <w:hideMark/>
          </w:tcPr>
          <w:p w14:paraId="6416056B" w14:textId="77777777" w:rsidR="00A9526E" w:rsidRPr="00DC63F8" w:rsidRDefault="00A9526E" w:rsidP="00E8356F">
            <w:pPr>
              <w:pStyle w:val="TableBodyJCC"/>
            </w:pPr>
            <w:r w:rsidRPr="00DC63F8">
              <w:t>13/14</w:t>
            </w:r>
          </w:p>
        </w:tc>
        <w:tc>
          <w:tcPr>
            <w:tcW w:w="0" w:type="auto"/>
            <w:tcBorders>
              <w:top w:val="nil"/>
              <w:left w:val="single" w:sz="4" w:space="0" w:color="auto"/>
              <w:bottom w:val="single" w:sz="4" w:space="0" w:color="auto"/>
              <w:right w:val="single" w:sz="4" w:space="0" w:color="auto"/>
            </w:tcBorders>
            <w:vAlign w:val="bottom"/>
            <w:hideMark/>
          </w:tcPr>
          <w:p w14:paraId="3BDAB489" w14:textId="77777777" w:rsidR="00A9526E" w:rsidRPr="00DC63F8" w:rsidRDefault="00A9526E" w:rsidP="00E8356F">
            <w:pPr>
              <w:pStyle w:val="TableBodyJCC"/>
            </w:pPr>
            <w:r w:rsidRPr="00DC63F8">
              <w:t>8/17</w:t>
            </w:r>
          </w:p>
        </w:tc>
        <w:tc>
          <w:tcPr>
            <w:tcW w:w="0" w:type="auto"/>
            <w:tcBorders>
              <w:top w:val="nil"/>
              <w:left w:val="single" w:sz="4" w:space="0" w:color="auto"/>
              <w:bottom w:val="single" w:sz="4" w:space="0" w:color="auto"/>
              <w:right w:val="single" w:sz="4" w:space="0" w:color="auto"/>
            </w:tcBorders>
            <w:vAlign w:val="bottom"/>
          </w:tcPr>
          <w:p w14:paraId="504CBD5E" w14:textId="77777777" w:rsidR="00A9526E" w:rsidRPr="00DC63F8" w:rsidRDefault="00A9526E" w:rsidP="00E8356F">
            <w:pPr>
              <w:pStyle w:val="TableBodyJCC"/>
            </w:pPr>
          </w:p>
        </w:tc>
        <w:tc>
          <w:tcPr>
            <w:tcW w:w="0" w:type="auto"/>
            <w:tcBorders>
              <w:top w:val="nil"/>
              <w:left w:val="single" w:sz="4" w:space="0" w:color="auto"/>
              <w:bottom w:val="single" w:sz="4" w:space="0" w:color="auto"/>
              <w:right w:val="single" w:sz="4" w:space="0" w:color="auto"/>
            </w:tcBorders>
            <w:vAlign w:val="bottom"/>
          </w:tcPr>
          <w:p w14:paraId="2B099192" w14:textId="77777777" w:rsidR="00A9526E" w:rsidRPr="00DC63F8" w:rsidRDefault="00A9526E" w:rsidP="00E8356F">
            <w:pPr>
              <w:pStyle w:val="TableBodyJCC"/>
            </w:pPr>
          </w:p>
        </w:tc>
        <w:tc>
          <w:tcPr>
            <w:tcW w:w="0" w:type="auto"/>
            <w:tcBorders>
              <w:top w:val="nil"/>
              <w:left w:val="single" w:sz="4" w:space="0" w:color="auto"/>
              <w:bottom w:val="single" w:sz="4" w:space="0" w:color="auto"/>
              <w:right w:val="single" w:sz="4" w:space="0" w:color="auto"/>
            </w:tcBorders>
            <w:vAlign w:val="bottom"/>
          </w:tcPr>
          <w:p w14:paraId="29226063" w14:textId="77777777" w:rsidR="00A9526E" w:rsidRPr="00DC63F8" w:rsidRDefault="00A9526E" w:rsidP="00E8356F">
            <w:pPr>
              <w:pStyle w:val="TableBodyJCC"/>
            </w:pPr>
          </w:p>
        </w:tc>
      </w:tr>
      <w:tr w:rsidR="00A9526E" w14:paraId="2C432D26" w14:textId="77777777" w:rsidTr="00E852A6">
        <w:trPr>
          <w:trHeight w:val="88"/>
        </w:trPr>
        <w:tc>
          <w:tcPr>
            <w:tcW w:w="0" w:type="auto"/>
            <w:vMerge w:val="restart"/>
            <w:tcBorders>
              <w:top w:val="single" w:sz="4" w:space="0" w:color="auto"/>
              <w:left w:val="single" w:sz="4" w:space="0" w:color="auto"/>
              <w:bottom w:val="single" w:sz="4" w:space="0" w:color="auto"/>
              <w:right w:val="single" w:sz="4" w:space="0" w:color="auto"/>
            </w:tcBorders>
            <w:vAlign w:val="bottom"/>
            <w:hideMark/>
          </w:tcPr>
          <w:p w14:paraId="5AE6DC77" w14:textId="77777777" w:rsidR="00A9526E" w:rsidRDefault="00A9526E" w:rsidP="00E8356F">
            <w:pPr>
              <w:pStyle w:val="TableBodyJCC"/>
            </w:pPr>
            <w:r>
              <w:t>DFBB-SCP</w:t>
            </w:r>
          </w:p>
        </w:tc>
        <w:tc>
          <w:tcPr>
            <w:tcW w:w="0" w:type="auto"/>
            <w:tcBorders>
              <w:top w:val="single" w:sz="4" w:space="0" w:color="auto"/>
              <w:left w:val="single" w:sz="4" w:space="0" w:color="auto"/>
              <w:bottom w:val="nil"/>
              <w:right w:val="single" w:sz="4" w:space="0" w:color="auto"/>
            </w:tcBorders>
            <w:vAlign w:val="bottom"/>
            <w:hideMark/>
          </w:tcPr>
          <w:p w14:paraId="65A4B6B7" w14:textId="77777777" w:rsidR="00A9526E" w:rsidRPr="00DC63F8" w:rsidRDefault="00A9526E" w:rsidP="00E8356F">
            <w:pPr>
              <w:pStyle w:val="TableBodyJCC"/>
            </w:pPr>
            <w:r w:rsidRPr="00DC63F8">
              <w:t>-2934.7</w:t>
            </w:r>
          </w:p>
        </w:tc>
        <w:tc>
          <w:tcPr>
            <w:tcW w:w="0" w:type="auto"/>
            <w:tcBorders>
              <w:top w:val="single" w:sz="4" w:space="0" w:color="auto"/>
              <w:left w:val="single" w:sz="4" w:space="0" w:color="auto"/>
              <w:bottom w:val="nil"/>
              <w:right w:val="single" w:sz="4" w:space="0" w:color="auto"/>
            </w:tcBorders>
            <w:vAlign w:val="bottom"/>
            <w:hideMark/>
          </w:tcPr>
          <w:p w14:paraId="7B02837D" w14:textId="77777777" w:rsidR="00A9526E" w:rsidRPr="00DC63F8" w:rsidRDefault="00A9526E" w:rsidP="00E8356F">
            <w:pPr>
              <w:pStyle w:val="TableBodyJCC"/>
            </w:pPr>
            <w:r w:rsidRPr="00DC63F8">
              <w:t>-613.2</w:t>
            </w:r>
          </w:p>
        </w:tc>
        <w:tc>
          <w:tcPr>
            <w:tcW w:w="0" w:type="auto"/>
            <w:tcBorders>
              <w:top w:val="single" w:sz="4" w:space="0" w:color="auto"/>
              <w:left w:val="single" w:sz="4" w:space="0" w:color="auto"/>
              <w:bottom w:val="nil"/>
              <w:right w:val="single" w:sz="4" w:space="0" w:color="auto"/>
            </w:tcBorders>
            <w:vAlign w:val="bottom"/>
            <w:hideMark/>
          </w:tcPr>
          <w:p w14:paraId="2A7B39AA" w14:textId="77777777" w:rsidR="00A9526E" w:rsidRPr="00DC63F8" w:rsidRDefault="00A9526E" w:rsidP="00E8356F">
            <w:pPr>
              <w:pStyle w:val="TableBodyJCC"/>
            </w:pPr>
            <w:r w:rsidRPr="00DC63F8">
              <w:t>-927.4</w:t>
            </w:r>
          </w:p>
        </w:tc>
        <w:tc>
          <w:tcPr>
            <w:tcW w:w="0" w:type="auto"/>
            <w:tcBorders>
              <w:top w:val="single" w:sz="4" w:space="0" w:color="auto"/>
              <w:left w:val="single" w:sz="4" w:space="0" w:color="auto"/>
              <w:bottom w:val="nil"/>
              <w:right w:val="single" w:sz="4" w:space="0" w:color="auto"/>
            </w:tcBorders>
            <w:vAlign w:val="bottom"/>
          </w:tcPr>
          <w:p w14:paraId="545FEDC6" w14:textId="77777777" w:rsidR="00A9526E" w:rsidRPr="00DC63F8" w:rsidRDefault="00A9526E" w:rsidP="00E8356F">
            <w:pPr>
              <w:pStyle w:val="TableBodyJCC"/>
            </w:pPr>
          </w:p>
        </w:tc>
        <w:tc>
          <w:tcPr>
            <w:tcW w:w="0" w:type="auto"/>
            <w:tcBorders>
              <w:top w:val="single" w:sz="4" w:space="0" w:color="auto"/>
              <w:left w:val="single" w:sz="4" w:space="0" w:color="auto"/>
              <w:bottom w:val="nil"/>
              <w:right w:val="single" w:sz="4" w:space="0" w:color="auto"/>
            </w:tcBorders>
            <w:vAlign w:val="bottom"/>
          </w:tcPr>
          <w:p w14:paraId="7F31958D" w14:textId="77777777" w:rsidR="00A9526E" w:rsidRPr="00DC63F8" w:rsidRDefault="00A9526E" w:rsidP="00E8356F">
            <w:pPr>
              <w:pStyle w:val="TableBodyJCC"/>
            </w:pPr>
          </w:p>
        </w:tc>
      </w:tr>
      <w:tr w:rsidR="00A9526E" w14:paraId="1E252D58" w14:textId="77777777" w:rsidTr="00E852A6">
        <w:trPr>
          <w:trHeight w:val="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27C613" w14:textId="77777777" w:rsidR="00A9526E" w:rsidRDefault="00A9526E">
            <w:pPr>
              <w:spacing w:after="0" w:line="240" w:lineRule="auto"/>
              <w:rPr>
                <w:rFonts w:cs="Arial"/>
                <w:sz w:val="16"/>
                <w:szCs w:val="16"/>
              </w:rPr>
            </w:pPr>
          </w:p>
        </w:tc>
        <w:tc>
          <w:tcPr>
            <w:tcW w:w="0" w:type="auto"/>
            <w:tcBorders>
              <w:top w:val="nil"/>
              <w:left w:val="single" w:sz="4" w:space="0" w:color="auto"/>
              <w:bottom w:val="single" w:sz="4" w:space="0" w:color="auto"/>
              <w:right w:val="single" w:sz="4" w:space="0" w:color="auto"/>
            </w:tcBorders>
            <w:vAlign w:val="bottom"/>
            <w:hideMark/>
          </w:tcPr>
          <w:p w14:paraId="18E69462" w14:textId="77777777" w:rsidR="00A9526E" w:rsidRPr="00DC63F8" w:rsidRDefault="00A9526E" w:rsidP="00E8356F">
            <w:pPr>
              <w:pStyle w:val="TableBodyJCC"/>
            </w:pPr>
            <w:r w:rsidRPr="00DC63F8">
              <w:t>14/15</w:t>
            </w:r>
          </w:p>
        </w:tc>
        <w:tc>
          <w:tcPr>
            <w:tcW w:w="0" w:type="auto"/>
            <w:tcBorders>
              <w:top w:val="nil"/>
              <w:left w:val="single" w:sz="4" w:space="0" w:color="auto"/>
              <w:bottom w:val="single" w:sz="4" w:space="0" w:color="auto"/>
              <w:right w:val="single" w:sz="4" w:space="0" w:color="auto"/>
            </w:tcBorders>
            <w:vAlign w:val="bottom"/>
            <w:hideMark/>
          </w:tcPr>
          <w:p w14:paraId="60D72008" w14:textId="77777777" w:rsidR="00A9526E" w:rsidRPr="00DC63F8" w:rsidRDefault="00A9526E" w:rsidP="00E8356F">
            <w:pPr>
              <w:pStyle w:val="TableBodyJCC"/>
            </w:pPr>
            <w:r w:rsidRPr="00DC63F8">
              <w:t>10/17</w:t>
            </w:r>
          </w:p>
        </w:tc>
        <w:tc>
          <w:tcPr>
            <w:tcW w:w="0" w:type="auto"/>
            <w:tcBorders>
              <w:top w:val="nil"/>
              <w:left w:val="single" w:sz="4" w:space="0" w:color="auto"/>
              <w:bottom w:val="single" w:sz="4" w:space="0" w:color="auto"/>
              <w:right w:val="single" w:sz="4" w:space="0" w:color="auto"/>
            </w:tcBorders>
            <w:vAlign w:val="bottom"/>
            <w:hideMark/>
          </w:tcPr>
          <w:p w14:paraId="37F4C818" w14:textId="77777777" w:rsidR="00A9526E" w:rsidRPr="00DC63F8" w:rsidRDefault="00A9526E" w:rsidP="00E8356F">
            <w:pPr>
              <w:pStyle w:val="TableBodyJCC"/>
            </w:pPr>
            <w:r w:rsidRPr="00DC63F8">
              <w:t>9/15</w:t>
            </w:r>
          </w:p>
        </w:tc>
        <w:tc>
          <w:tcPr>
            <w:tcW w:w="0" w:type="auto"/>
            <w:tcBorders>
              <w:top w:val="nil"/>
              <w:left w:val="single" w:sz="4" w:space="0" w:color="auto"/>
              <w:bottom w:val="single" w:sz="4" w:space="0" w:color="auto"/>
              <w:right w:val="single" w:sz="4" w:space="0" w:color="auto"/>
            </w:tcBorders>
            <w:vAlign w:val="bottom"/>
          </w:tcPr>
          <w:p w14:paraId="44AD1DDB" w14:textId="77777777" w:rsidR="00A9526E" w:rsidRPr="00DC63F8" w:rsidRDefault="00A9526E" w:rsidP="00E8356F">
            <w:pPr>
              <w:pStyle w:val="TableBodyJCC"/>
            </w:pPr>
          </w:p>
        </w:tc>
        <w:tc>
          <w:tcPr>
            <w:tcW w:w="0" w:type="auto"/>
            <w:tcBorders>
              <w:top w:val="nil"/>
              <w:left w:val="single" w:sz="4" w:space="0" w:color="auto"/>
              <w:bottom w:val="single" w:sz="4" w:space="0" w:color="auto"/>
              <w:right w:val="single" w:sz="4" w:space="0" w:color="auto"/>
            </w:tcBorders>
            <w:vAlign w:val="bottom"/>
          </w:tcPr>
          <w:p w14:paraId="405F2BEE" w14:textId="77777777" w:rsidR="00A9526E" w:rsidRPr="00DC63F8" w:rsidRDefault="00A9526E" w:rsidP="00E8356F">
            <w:pPr>
              <w:pStyle w:val="TableBodyJCC"/>
            </w:pPr>
          </w:p>
        </w:tc>
      </w:tr>
      <w:tr w:rsidR="00A9526E" w14:paraId="0E95597F" w14:textId="77777777" w:rsidTr="00E852A6">
        <w:trPr>
          <w:trHeight w:val="88"/>
        </w:trPr>
        <w:tc>
          <w:tcPr>
            <w:tcW w:w="0" w:type="auto"/>
            <w:vMerge w:val="restart"/>
            <w:tcBorders>
              <w:top w:val="single" w:sz="4" w:space="0" w:color="auto"/>
              <w:left w:val="single" w:sz="4" w:space="0" w:color="auto"/>
              <w:bottom w:val="single" w:sz="4" w:space="0" w:color="auto"/>
              <w:right w:val="single" w:sz="4" w:space="0" w:color="auto"/>
            </w:tcBorders>
            <w:vAlign w:val="bottom"/>
            <w:hideMark/>
          </w:tcPr>
          <w:p w14:paraId="13494151" w14:textId="2249E37B" w:rsidR="00A9526E" w:rsidRDefault="00A9526E" w:rsidP="00E8356F">
            <w:pPr>
              <w:pStyle w:val="TableBodyJCC"/>
            </w:pPr>
            <w:r>
              <w:rPr>
                <w:i/>
              </w:rPr>
              <w:t>A*</w:t>
            </w:r>
            <w:r>
              <w:t>-SCP-unique</w:t>
            </w:r>
          </w:p>
        </w:tc>
        <w:tc>
          <w:tcPr>
            <w:tcW w:w="0" w:type="auto"/>
            <w:tcBorders>
              <w:top w:val="single" w:sz="4" w:space="0" w:color="auto"/>
              <w:left w:val="single" w:sz="4" w:space="0" w:color="auto"/>
              <w:bottom w:val="nil"/>
              <w:right w:val="single" w:sz="4" w:space="0" w:color="auto"/>
            </w:tcBorders>
            <w:vAlign w:val="bottom"/>
            <w:hideMark/>
          </w:tcPr>
          <w:p w14:paraId="7C5B8AAD" w14:textId="77777777" w:rsidR="00A9526E" w:rsidRPr="00DC63F8" w:rsidRDefault="00A9526E" w:rsidP="00E8356F">
            <w:pPr>
              <w:pStyle w:val="TableBodyJCC"/>
            </w:pPr>
            <w:r w:rsidRPr="00DC63F8">
              <w:t>-4675.2</w:t>
            </w:r>
          </w:p>
        </w:tc>
        <w:tc>
          <w:tcPr>
            <w:tcW w:w="0" w:type="auto"/>
            <w:tcBorders>
              <w:top w:val="single" w:sz="4" w:space="0" w:color="auto"/>
              <w:left w:val="single" w:sz="4" w:space="0" w:color="auto"/>
              <w:bottom w:val="nil"/>
              <w:right w:val="single" w:sz="4" w:space="0" w:color="auto"/>
            </w:tcBorders>
            <w:vAlign w:val="bottom"/>
            <w:hideMark/>
          </w:tcPr>
          <w:p w14:paraId="5EE40F46" w14:textId="77777777" w:rsidR="00A9526E" w:rsidRPr="00DC63F8" w:rsidRDefault="00A9526E" w:rsidP="00E8356F">
            <w:pPr>
              <w:pStyle w:val="TableBodyJCC"/>
            </w:pPr>
            <w:r w:rsidRPr="00DC63F8">
              <w:t>-3075.4</w:t>
            </w:r>
          </w:p>
        </w:tc>
        <w:tc>
          <w:tcPr>
            <w:tcW w:w="0" w:type="auto"/>
            <w:tcBorders>
              <w:top w:val="single" w:sz="4" w:space="0" w:color="auto"/>
              <w:left w:val="single" w:sz="4" w:space="0" w:color="auto"/>
              <w:bottom w:val="nil"/>
              <w:right w:val="single" w:sz="4" w:space="0" w:color="auto"/>
            </w:tcBorders>
            <w:vAlign w:val="bottom"/>
            <w:hideMark/>
          </w:tcPr>
          <w:p w14:paraId="6E2AD701" w14:textId="77777777" w:rsidR="00A9526E" w:rsidRPr="00DC63F8" w:rsidRDefault="00A9526E" w:rsidP="00E8356F">
            <w:pPr>
              <w:pStyle w:val="TableBodyJCC"/>
            </w:pPr>
            <w:r w:rsidRPr="00DC63F8">
              <w:t>-3241.4</w:t>
            </w:r>
          </w:p>
        </w:tc>
        <w:tc>
          <w:tcPr>
            <w:tcW w:w="0" w:type="auto"/>
            <w:tcBorders>
              <w:top w:val="single" w:sz="4" w:space="0" w:color="auto"/>
              <w:left w:val="single" w:sz="4" w:space="0" w:color="auto"/>
              <w:bottom w:val="nil"/>
              <w:right w:val="single" w:sz="4" w:space="0" w:color="auto"/>
            </w:tcBorders>
            <w:vAlign w:val="bottom"/>
            <w:hideMark/>
          </w:tcPr>
          <w:p w14:paraId="7C8734C0" w14:textId="77777777" w:rsidR="00A9526E" w:rsidRPr="00DC63F8" w:rsidRDefault="00A9526E" w:rsidP="00E8356F">
            <w:pPr>
              <w:pStyle w:val="TableBodyJCC"/>
            </w:pPr>
            <w:r w:rsidRPr="00DC63F8">
              <w:t>-2579.0</w:t>
            </w:r>
          </w:p>
        </w:tc>
        <w:tc>
          <w:tcPr>
            <w:tcW w:w="0" w:type="auto"/>
            <w:tcBorders>
              <w:top w:val="single" w:sz="4" w:space="0" w:color="auto"/>
              <w:left w:val="single" w:sz="4" w:space="0" w:color="auto"/>
              <w:bottom w:val="nil"/>
              <w:right w:val="single" w:sz="4" w:space="0" w:color="auto"/>
            </w:tcBorders>
            <w:vAlign w:val="bottom"/>
          </w:tcPr>
          <w:p w14:paraId="69FF9F76" w14:textId="77777777" w:rsidR="00A9526E" w:rsidRPr="00DC63F8" w:rsidRDefault="00A9526E" w:rsidP="00E8356F">
            <w:pPr>
              <w:pStyle w:val="TableBodyJCC"/>
            </w:pPr>
          </w:p>
        </w:tc>
      </w:tr>
      <w:tr w:rsidR="00A9526E" w14:paraId="6CC30066" w14:textId="77777777" w:rsidTr="00E852A6">
        <w:trPr>
          <w:trHeight w:val="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9718A2" w14:textId="77777777" w:rsidR="00A9526E" w:rsidRDefault="00A9526E">
            <w:pPr>
              <w:spacing w:after="0" w:line="240" w:lineRule="auto"/>
              <w:rPr>
                <w:rFonts w:cs="Arial"/>
                <w:sz w:val="16"/>
                <w:szCs w:val="16"/>
              </w:rPr>
            </w:pPr>
          </w:p>
        </w:tc>
        <w:tc>
          <w:tcPr>
            <w:tcW w:w="0" w:type="auto"/>
            <w:tcBorders>
              <w:top w:val="nil"/>
              <w:left w:val="single" w:sz="4" w:space="0" w:color="auto"/>
              <w:bottom w:val="single" w:sz="4" w:space="0" w:color="auto"/>
              <w:right w:val="single" w:sz="4" w:space="0" w:color="auto"/>
            </w:tcBorders>
            <w:vAlign w:val="bottom"/>
            <w:hideMark/>
          </w:tcPr>
          <w:p w14:paraId="4998BADE" w14:textId="77777777" w:rsidR="00A9526E" w:rsidRPr="00DC63F8" w:rsidRDefault="00A9526E" w:rsidP="00E8356F">
            <w:pPr>
              <w:pStyle w:val="TableBodyJCC"/>
            </w:pPr>
            <w:r w:rsidRPr="00DC63F8">
              <w:t>20/21</w:t>
            </w:r>
          </w:p>
        </w:tc>
        <w:tc>
          <w:tcPr>
            <w:tcW w:w="0" w:type="auto"/>
            <w:tcBorders>
              <w:top w:val="nil"/>
              <w:left w:val="single" w:sz="4" w:space="0" w:color="auto"/>
              <w:bottom w:val="single" w:sz="4" w:space="0" w:color="auto"/>
              <w:right w:val="single" w:sz="4" w:space="0" w:color="auto"/>
            </w:tcBorders>
            <w:vAlign w:val="bottom"/>
            <w:hideMark/>
          </w:tcPr>
          <w:p w14:paraId="0345C373" w14:textId="77777777" w:rsidR="00A9526E" w:rsidRPr="00DC63F8" w:rsidRDefault="00A9526E" w:rsidP="00E8356F">
            <w:pPr>
              <w:pStyle w:val="TableBodyJCC"/>
            </w:pPr>
            <w:r w:rsidRPr="00DC63F8">
              <w:t>18/21</w:t>
            </w:r>
          </w:p>
        </w:tc>
        <w:tc>
          <w:tcPr>
            <w:tcW w:w="0" w:type="auto"/>
            <w:tcBorders>
              <w:top w:val="nil"/>
              <w:left w:val="single" w:sz="4" w:space="0" w:color="auto"/>
              <w:bottom w:val="single" w:sz="4" w:space="0" w:color="auto"/>
              <w:right w:val="single" w:sz="4" w:space="0" w:color="auto"/>
            </w:tcBorders>
            <w:vAlign w:val="bottom"/>
            <w:hideMark/>
          </w:tcPr>
          <w:p w14:paraId="2667BC5D" w14:textId="77777777" w:rsidR="00A9526E" w:rsidRPr="00DC63F8" w:rsidRDefault="00A9526E" w:rsidP="00E8356F">
            <w:pPr>
              <w:pStyle w:val="TableBodyJCC"/>
            </w:pPr>
            <w:r w:rsidRPr="00DC63F8">
              <w:t>19/21</w:t>
            </w:r>
          </w:p>
        </w:tc>
        <w:tc>
          <w:tcPr>
            <w:tcW w:w="0" w:type="auto"/>
            <w:tcBorders>
              <w:top w:val="nil"/>
              <w:left w:val="single" w:sz="4" w:space="0" w:color="auto"/>
              <w:bottom w:val="single" w:sz="4" w:space="0" w:color="auto"/>
              <w:right w:val="single" w:sz="4" w:space="0" w:color="auto"/>
            </w:tcBorders>
            <w:vAlign w:val="bottom"/>
            <w:hideMark/>
          </w:tcPr>
          <w:p w14:paraId="74B20E5B" w14:textId="77777777" w:rsidR="00A9526E" w:rsidRPr="00DC63F8" w:rsidRDefault="00A9526E" w:rsidP="00E8356F">
            <w:pPr>
              <w:pStyle w:val="TableBodyJCC"/>
            </w:pPr>
            <w:r w:rsidRPr="00DC63F8">
              <w:t>17/21</w:t>
            </w:r>
          </w:p>
        </w:tc>
        <w:tc>
          <w:tcPr>
            <w:tcW w:w="0" w:type="auto"/>
            <w:tcBorders>
              <w:top w:val="nil"/>
              <w:left w:val="single" w:sz="4" w:space="0" w:color="auto"/>
              <w:bottom w:val="single" w:sz="4" w:space="0" w:color="auto"/>
              <w:right w:val="single" w:sz="4" w:space="0" w:color="auto"/>
            </w:tcBorders>
            <w:vAlign w:val="bottom"/>
          </w:tcPr>
          <w:p w14:paraId="6DDDB058" w14:textId="77777777" w:rsidR="00A9526E" w:rsidRPr="00DC63F8" w:rsidRDefault="00A9526E" w:rsidP="00E8356F">
            <w:pPr>
              <w:pStyle w:val="TableBodyJCC"/>
            </w:pPr>
          </w:p>
        </w:tc>
      </w:tr>
      <w:tr w:rsidR="00A9526E" w14:paraId="4ED4FD1D" w14:textId="77777777" w:rsidTr="00E852A6">
        <w:trPr>
          <w:trHeight w:val="88"/>
        </w:trPr>
        <w:tc>
          <w:tcPr>
            <w:tcW w:w="0" w:type="auto"/>
            <w:vMerge w:val="restart"/>
            <w:tcBorders>
              <w:top w:val="single" w:sz="4" w:space="0" w:color="auto"/>
              <w:left w:val="single" w:sz="4" w:space="0" w:color="auto"/>
              <w:bottom w:val="single" w:sz="4" w:space="0" w:color="auto"/>
              <w:right w:val="single" w:sz="4" w:space="0" w:color="auto"/>
            </w:tcBorders>
            <w:vAlign w:val="bottom"/>
            <w:hideMark/>
          </w:tcPr>
          <w:p w14:paraId="0FF34092" w14:textId="77777777" w:rsidR="00A9526E" w:rsidRDefault="00A9526E" w:rsidP="00E8356F">
            <w:pPr>
              <w:pStyle w:val="TableBodyJCC"/>
            </w:pPr>
            <w:r>
              <w:t>DFBB-SCP-unique</w:t>
            </w:r>
          </w:p>
        </w:tc>
        <w:tc>
          <w:tcPr>
            <w:tcW w:w="0" w:type="auto"/>
            <w:tcBorders>
              <w:top w:val="single" w:sz="4" w:space="0" w:color="auto"/>
              <w:left w:val="single" w:sz="4" w:space="0" w:color="auto"/>
              <w:bottom w:val="nil"/>
              <w:right w:val="single" w:sz="4" w:space="0" w:color="auto"/>
            </w:tcBorders>
            <w:vAlign w:val="bottom"/>
            <w:hideMark/>
          </w:tcPr>
          <w:p w14:paraId="0200C9BB" w14:textId="77777777" w:rsidR="00A9526E" w:rsidRPr="00DC63F8" w:rsidRDefault="00A9526E" w:rsidP="00E8356F">
            <w:pPr>
              <w:pStyle w:val="TableBodyJCC"/>
            </w:pPr>
            <w:r w:rsidRPr="00DC63F8">
              <w:t>-4125.7</w:t>
            </w:r>
          </w:p>
        </w:tc>
        <w:tc>
          <w:tcPr>
            <w:tcW w:w="0" w:type="auto"/>
            <w:tcBorders>
              <w:top w:val="single" w:sz="4" w:space="0" w:color="auto"/>
              <w:left w:val="single" w:sz="4" w:space="0" w:color="auto"/>
              <w:bottom w:val="nil"/>
              <w:right w:val="single" w:sz="4" w:space="0" w:color="auto"/>
            </w:tcBorders>
            <w:vAlign w:val="bottom"/>
            <w:hideMark/>
          </w:tcPr>
          <w:p w14:paraId="7347B03F" w14:textId="77777777" w:rsidR="00A9526E" w:rsidRPr="00DC63F8" w:rsidRDefault="00A9526E" w:rsidP="00E8356F">
            <w:pPr>
              <w:pStyle w:val="TableBodyJCC"/>
            </w:pPr>
            <w:r w:rsidRPr="00DC63F8">
              <w:t>-2525.9</w:t>
            </w:r>
          </w:p>
        </w:tc>
        <w:tc>
          <w:tcPr>
            <w:tcW w:w="0" w:type="auto"/>
            <w:tcBorders>
              <w:top w:val="single" w:sz="4" w:space="0" w:color="auto"/>
              <w:left w:val="single" w:sz="4" w:space="0" w:color="auto"/>
              <w:bottom w:val="nil"/>
              <w:right w:val="single" w:sz="4" w:space="0" w:color="auto"/>
            </w:tcBorders>
            <w:vAlign w:val="bottom"/>
            <w:hideMark/>
          </w:tcPr>
          <w:p w14:paraId="20414C43" w14:textId="77777777" w:rsidR="00A9526E" w:rsidRPr="00DC63F8" w:rsidRDefault="00A9526E" w:rsidP="00E8356F">
            <w:pPr>
              <w:pStyle w:val="TableBodyJCC"/>
            </w:pPr>
            <w:r w:rsidRPr="00DC63F8">
              <w:t>-2691.9</w:t>
            </w:r>
          </w:p>
        </w:tc>
        <w:tc>
          <w:tcPr>
            <w:tcW w:w="0" w:type="auto"/>
            <w:tcBorders>
              <w:top w:val="single" w:sz="4" w:space="0" w:color="auto"/>
              <w:left w:val="single" w:sz="4" w:space="0" w:color="auto"/>
              <w:bottom w:val="nil"/>
              <w:right w:val="single" w:sz="4" w:space="0" w:color="auto"/>
            </w:tcBorders>
            <w:vAlign w:val="bottom"/>
            <w:hideMark/>
          </w:tcPr>
          <w:p w14:paraId="04177BFD" w14:textId="77777777" w:rsidR="00A9526E" w:rsidRPr="00DC63F8" w:rsidRDefault="00A9526E" w:rsidP="00E8356F">
            <w:pPr>
              <w:pStyle w:val="TableBodyJCC"/>
            </w:pPr>
            <w:r w:rsidRPr="00DC63F8">
              <w:t>-2131.0</w:t>
            </w:r>
          </w:p>
        </w:tc>
        <w:tc>
          <w:tcPr>
            <w:tcW w:w="0" w:type="auto"/>
            <w:tcBorders>
              <w:top w:val="single" w:sz="4" w:space="0" w:color="auto"/>
              <w:left w:val="single" w:sz="4" w:space="0" w:color="auto"/>
              <w:bottom w:val="nil"/>
              <w:right w:val="single" w:sz="4" w:space="0" w:color="auto"/>
            </w:tcBorders>
            <w:vAlign w:val="bottom"/>
            <w:hideMark/>
          </w:tcPr>
          <w:p w14:paraId="13FC3DA1" w14:textId="77777777" w:rsidR="00A9526E" w:rsidRPr="00DC63F8" w:rsidRDefault="00A9526E" w:rsidP="00E8356F">
            <w:pPr>
              <w:pStyle w:val="TableBodyJCC"/>
            </w:pPr>
            <w:r w:rsidRPr="00DC63F8">
              <w:t>549.5</w:t>
            </w:r>
          </w:p>
        </w:tc>
      </w:tr>
      <w:tr w:rsidR="00A9526E" w14:paraId="2C188097" w14:textId="77777777" w:rsidTr="00E852A6">
        <w:trPr>
          <w:trHeight w:val="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FF2124" w14:textId="77777777" w:rsidR="00A9526E" w:rsidRDefault="00A9526E">
            <w:pPr>
              <w:spacing w:after="0" w:line="240" w:lineRule="auto"/>
              <w:rPr>
                <w:rFonts w:cs="Arial"/>
                <w:sz w:val="16"/>
                <w:szCs w:val="16"/>
              </w:rPr>
            </w:pPr>
          </w:p>
        </w:tc>
        <w:tc>
          <w:tcPr>
            <w:tcW w:w="0" w:type="auto"/>
            <w:tcBorders>
              <w:top w:val="nil"/>
              <w:left w:val="single" w:sz="4" w:space="0" w:color="auto"/>
              <w:bottom w:val="single" w:sz="4" w:space="0" w:color="auto"/>
              <w:right w:val="single" w:sz="4" w:space="0" w:color="auto"/>
            </w:tcBorders>
            <w:vAlign w:val="bottom"/>
            <w:hideMark/>
          </w:tcPr>
          <w:p w14:paraId="65A75996" w14:textId="77777777" w:rsidR="00A9526E" w:rsidRPr="00DC63F8" w:rsidRDefault="00A9526E" w:rsidP="00E8356F">
            <w:pPr>
              <w:pStyle w:val="TableBodyJCC"/>
            </w:pPr>
            <w:r w:rsidRPr="00DC63F8">
              <w:t>20/21</w:t>
            </w:r>
          </w:p>
        </w:tc>
        <w:tc>
          <w:tcPr>
            <w:tcW w:w="0" w:type="auto"/>
            <w:tcBorders>
              <w:top w:val="nil"/>
              <w:left w:val="single" w:sz="4" w:space="0" w:color="auto"/>
              <w:bottom w:val="single" w:sz="4" w:space="0" w:color="auto"/>
              <w:right w:val="single" w:sz="4" w:space="0" w:color="auto"/>
            </w:tcBorders>
            <w:vAlign w:val="bottom"/>
            <w:hideMark/>
          </w:tcPr>
          <w:p w14:paraId="6024C4D4" w14:textId="77777777" w:rsidR="00A9526E" w:rsidRPr="00DC63F8" w:rsidRDefault="00A9526E" w:rsidP="00E8356F">
            <w:pPr>
              <w:pStyle w:val="TableBodyJCC"/>
            </w:pPr>
            <w:r w:rsidRPr="00DC63F8">
              <w:t>17/21</w:t>
            </w:r>
          </w:p>
        </w:tc>
        <w:tc>
          <w:tcPr>
            <w:tcW w:w="0" w:type="auto"/>
            <w:tcBorders>
              <w:top w:val="nil"/>
              <w:left w:val="single" w:sz="4" w:space="0" w:color="auto"/>
              <w:bottom w:val="single" w:sz="4" w:space="0" w:color="auto"/>
              <w:right w:val="single" w:sz="4" w:space="0" w:color="auto"/>
            </w:tcBorders>
            <w:vAlign w:val="bottom"/>
            <w:hideMark/>
          </w:tcPr>
          <w:p w14:paraId="7D9FE416" w14:textId="77777777" w:rsidR="00A9526E" w:rsidRPr="00DC63F8" w:rsidRDefault="00A9526E" w:rsidP="00E8356F">
            <w:pPr>
              <w:pStyle w:val="TableBodyJCC"/>
            </w:pPr>
            <w:r w:rsidRPr="00DC63F8">
              <w:t>18/21</w:t>
            </w:r>
          </w:p>
        </w:tc>
        <w:tc>
          <w:tcPr>
            <w:tcW w:w="0" w:type="auto"/>
            <w:tcBorders>
              <w:top w:val="nil"/>
              <w:left w:val="single" w:sz="4" w:space="0" w:color="auto"/>
              <w:bottom w:val="single" w:sz="4" w:space="0" w:color="auto"/>
              <w:right w:val="single" w:sz="4" w:space="0" w:color="auto"/>
            </w:tcBorders>
            <w:vAlign w:val="bottom"/>
            <w:hideMark/>
          </w:tcPr>
          <w:p w14:paraId="79FE0F7B" w14:textId="77777777" w:rsidR="00A9526E" w:rsidRPr="00DC63F8" w:rsidRDefault="00A9526E" w:rsidP="00E8356F">
            <w:pPr>
              <w:pStyle w:val="TableBodyJCC"/>
            </w:pPr>
            <w:r w:rsidRPr="00DC63F8">
              <w:t>16/20</w:t>
            </w:r>
          </w:p>
        </w:tc>
        <w:tc>
          <w:tcPr>
            <w:tcW w:w="0" w:type="auto"/>
            <w:tcBorders>
              <w:top w:val="nil"/>
              <w:left w:val="single" w:sz="4" w:space="0" w:color="auto"/>
              <w:bottom w:val="single" w:sz="4" w:space="0" w:color="auto"/>
              <w:right w:val="single" w:sz="4" w:space="0" w:color="auto"/>
            </w:tcBorders>
            <w:vAlign w:val="bottom"/>
            <w:hideMark/>
          </w:tcPr>
          <w:p w14:paraId="22A4ECAD" w14:textId="77777777" w:rsidR="00A9526E" w:rsidRPr="00DC63F8" w:rsidRDefault="00A9526E" w:rsidP="00E8356F">
            <w:pPr>
              <w:pStyle w:val="TableBodyJCC"/>
            </w:pPr>
            <w:r w:rsidRPr="00DC63F8">
              <w:t>9/21</w:t>
            </w:r>
          </w:p>
        </w:tc>
      </w:tr>
      <w:tr w:rsidR="00A9526E" w14:paraId="6F2B841F" w14:textId="77777777" w:rsidTr="00E852A6">
        <w:tc>
          <w:tcPr>
            <w:tcW w:w="0" w:type="auto"/>
            <w:gridSpan w:val="6"/>
            <w:tcBorders>
              <w:top w:val="single" w:sz="4" w:space="0" w:color="auto"/>
              <w:left w:val="single" w:sz="4" w:space="0" w:color="auto"/>
              <w:bottom w:val="single" w:sz="4" w:space="0" w:color="auto"/>
              <w:right w:val="single" w:sz="4" w:space="0" w:color="auto"/>
            </w:tcBorders>
            <w:hideMark/>
          </w:tcPr>
          <w:p w14:paraId="4309EF3B" w14:textId="77777777" w:rsidR="00A9526E" w:rsidRDefault="00A9526E">
            <w:pPr>
              <w:pStyle w:val="TableFootNoteJCC"/>
            </w:pPr>
            <w:r>
              <w:t>In each cell, the upper number is an averaged runtime difference between the row and the column strategy. Hence, a negative value is in favor of the search method in the cell’s row.  In the lower part of the cell is indicated the number of instances solved faster by the method of the cell’s row (the denominator is the total number of instances considered).The runtime assigned to unsolved instances is 9,000 sec (which is a runtime lower bound for unsolved cases). Only cases for which the runtime difference is greater than 1 sec. are considered.</w:t>
            </w:r>
          </w:p>
        </w:tc>
      </w:tr>
    </w:tbl>
    <w:p w14:paraId="2EEAA067" w14:textId="6BEE55B5" w:rsidR="00A9526E" w:rsidRDefault="00A9526E" w:rsidP="00E852A6">
      <w:pPr>
        <w:pStyle w:val="ParaNoInd"/>
      </w:pPr>
      <w:r>
        <w:rPr>
          <w:i/>
        </w:rPr>
        <w:t>A*</w:t>
      </w:r>
      <w:r>
        <w:t xml:space="preserve">-CFN is outperformed by DFBB in 13 cases out of 15 (only 8 were actually solved by </w:t>
      </w:r>
      <w:r>
        <w:rPr>
          <w:i/>
        </w:rPr>
        <w:t>A*</w:t>
      </w:r>
      <w:r>
        <w:t xml:space="preserve">-CFN while DFBB solved all 15). </w:t>
      </w:r>
      <w:r>
        <w:rPr>
          <w:i/>
        </w:rPr>
        <w:t>A*</w:t>
      </w:r>
      <w:r>
        <w:t xml:space="preserve">-SCP solved a total of 14 cases and outperformed </w:t>
      </w:r>
      <w:r>
        <w:rPr>
          <w:i/>
        </w:rPr>
        <w:t>A*</w:t>
      </w:r>
      <w:r>
        <w:t xml:space="preserve">-CFN in 13 out of 14 cases. However, DFBB turned out to be slightly more efficient (an average runtime gain of 205.1 sec in favor of DFBB and 9 out of 17 cases solved faster). Ultimately, DFBB-SCP outperforms </w:t>
      </w:r>
      <w:r>
        <w:rPr>
          <w:i/>
        </w:rPr>
        <w:t>A*</w:t>
      </w:r>
      <w:r>
        <w:t xml:space="preserve">-CFN, DFBB, and </w:t>
      </w:r>
      <w:r>
        <w:rPr>
          <w:i/>
        </w:rPr>
        <w:t>A*</w:t>
      </w:r>
      <w:r>
        <w:t xml:space="preserve">-SCP. Hence, SCP improves both </w:t>
      </w:r>
      <w:r>
        <w:rPr>
          <w:i/>
        </w:rPr>
        <w:t>A*</w:t>
      </w:r>
      <w:r>
        <w:t xml:space="preserve">-CFN and DFBB search strategies. A significant gain in runtime is always obtained when unique sequence SCP is activated (more than 2,000 sec in average and up to 4675.2 sec). </w:t>
      </w:r>
    </w:p>
    <w:p w14:paraId="0826EA6D" w14:textId="77777777" w:rsidR="00A9526E" w:rsidRPr="00681F58" w:rsidRDefault="00A9526E" w:rsidP="00E8356F">
      <w:pPr>
        <w:pStyle w:val="TableBodyJCC"/>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Helvetica">
    <w:panose1 w:val="020B0604020202020204"/>
    <w:charset w:val="00"/>
    <w:family w:val="swiss"/>
    <w:pitch w:val="variable"/>
    <w:sig w:usb0="20002A87" w:usb1="00000000" w:usb2="00000000" w:usb3="00000000" w:csb0="000001FF" w:csb1="00000000"/>
  </w:font>
  <w:font w:name="Helvetica-Light">
    <w:altName w:val="Helvetica Light"/>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DejaVu Sans">
    <w:panose1 w:val="020B0603030804020204"/>
    <w:charset w:val="00"/>
    <w:family w:val="swiss"/>
    <w:pitch w:val="variable"/>
    <w:sig w:usb0="E7002EFF" w:usb1="D200FDFF" w:usb2="0A042029" w:usb3="00000000" w:csb0="8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Lucida Grande">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0C2EA" w14:textId="77777777" w:rsidR="00A9526E" w:rsidRPr="00116F2B" w:rsidRDefault="00A9526E">
    <w:pPr>
      <w:pStyle w:val="Pieddepage"/>
      <w:rPr>
        <w:sz w:val="18"/>
        <w:szCs w:val="18"/>
      </w:rPr>
    </w:pPr>
    <w:r>
      <w:object w:dxaOrig="14040" w:dyaOrig="15" w14:anchorId="7FC179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2pt;height:2.45pt" o:ole="">
          <v:imagedata r:id="rId1" o:title=""/>
        </v:shape>
        <o:OLEObject Type="Embed" ProgID="Photoshop.Image.9" ShapeID="_x0000_i1025" DrawAspect="Content" ObjectID="_1504514815" r:id="rId2">
          <o:FieldCodes>\s</o:FieldCodes>
        </o:OLEObject>
      </w:object>
    </w:r>
    <w:r>
      <w:object w:dxaOrig="14040" w:dyaOrig="15" w14:anchorId="3C697BF8">
        <v:shape id="_x0000_i1026" type="#_x0000_t75" style="width:702pt;height:2.45pt" o:ole="">
          <v:imagedata r:id="rId1" o:title=""/>
        </v:shape>
        <o:OLEObject Type="Embed" ProgID="Photoshop.Image.9" ShapeID="_x0000_i1026" DrawAspect="Content" ObjectID="_1504514816" r:id="rId3">
          <o:FieldCodes>\s</o:FieldCodes>
        </o:OLEObject>
      </w:object>
    </w:r>
    <w:r w:rsidRPr="00116F2B">
      <w:rPr>
        <w:sz w:val="18"/>
        <w:szCs w:val="18"/>
      </w:rPr>
      <w:fldChar w:fldCharType="begin"/>
    </w:r>
    <w:r w:rsidRPr="00116F2B">
      <w:rPr>
        <w:sz w:val="18"/>
        <w:szCs w:val="18"/>
      </w:rPr>
      <w:instrText xml:space="preserve"> PAGE   \* MERGEFORMAT </w:instrText>
    </w:r>
    <w:r w:rsidRPr="00116F2B">
      <w:rPr>
        <w:sz w:val="18"/>
        <w:szCs w:val="18"/>
      </w:rPr>
      <w:fldChar w:fldCharType="separate"/>
    </w:r>
    <w:r w:rsidR="00176B3B">
      <w:rPr>
        <w:noProof/>
        <w:sz w:val="18"/>
        <w:szCs w:val="18"/>
      </w:rPr>
      <w:t>2</w:t>
    </w:r>
    <w:r w:rsidRPr="00116F2B">
      <w:rPr>
        <w:noProof/>
        <w:sz w:val="18"/>
        <w:szCs w:val="18"/>
      </w:rPr>
      <w:fldChar w:fldCharType="end"/>
    </w:r>
    <w:r>
      <w:object w:dxaOrig="14040" w:dyaOrig="15" w14:anchorId="35C5A73F">
        <v:shape id="_x0000_i1027" type="#_x0000_t75" style="width:702pt;height:2.45pt" o:ole="">
          <v:imagedata r:id="rId1" o:title=""/>
        </v:shape>
        <o:OLEObject Type="Embed" ProgID="Photoshop.Image.9" ShapeID="_x0000_i1027" DrawAspect="Content" ObjectID="_1504514817" r:id="rId4">
          <o:FieldCodes>\s</o:FieldCodes>
        </o:OLEObject>
      </w:object>
    </w:r>
    <w:r>
      <w:rPr>
        <w:noProof/>
        <w:lang w:val="fr-FR" w:eastAsia="fr-FR"/>
      </w:rPr>
      <w:drawing>
        <wp:anchor distT="0" distB="0" distL="114300" distR="114300" simplePos="0" relativeHeight="251660288" behindDoc="0" locked="0" layoutInCell="1" allowOverlap="1" wp14:anchorId="1B8491A5" wp14:editId="47D41C37">
          <wp:simplePos x="0" y="0"/>
          <wp:positionH relativeFrom="column">
            <wp:posOffset>0</wp:posOffset>
          </wp:positionH>
          <wp:positionV relativeFrom="paragraph">
            <wp:posOffset>-15240</wp:posOffset>
          </wp:positionV>
          <wp:extent cx="5943600" cy="320675"/>
          <wp:effectExtent l="0" t="0" r="0" b="3175"/>
          <wp:wrapNone/>
          <wp:docPr id="6" name="Picture 3" descr="C:\Users\kbuckingha\Documents\JCC Production\Submission Templates\JCC footer e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buckingha\Documents\JCC Production\Submission Templates\JCC footer eve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2067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66944" w14:textId="77777777" w:rsidR="00A9526E" w:rsidRPr="00116F2B" w:rsidRDefault="00A9526E" w:rsidP="00144AC8">
    <w:pPr>
      <w:pStyle w:val="Pieddepage"/>
      <w:jc w:val="right"/>
      <w:rPr>
        <w:szCs w:val="24"/>
        <w:vertAlign w:val="subscript"/>
      </w:rPr>
    </w:pPr>
    <w:r w:rsidRPr="00116F2B">
      <w:rPr>
        <w:szCs w:val="24"/>
        <w:vertAlign w:val="subscript"/>
      </w:rPr>
      <w:fldChar w:fldCharType="begin"/>
    </w:r>
    <w:r w:rsidRPr="00791623">
      <w:rPr>
        <w:szCs w:val="24"/>
        <w:vertAlign w:val="subscript"/>
      </w:rPr>
      <w:instrText xml:space="preserve"> PAGE   \* MERGEFORMAT </w:instrText>
    </w:r>
    <w:r w:rsidRPr="00116F2B">
      <w:rPr>
        <w:szCs w:val="24"/>
        <w:vertAlign w:val="subscript"/>
      </w:rPr>
      <w:fldChar w:fldCharType="separate"/>
    </w:r>
    <w:r w:rsidR="00176B3B" w:rsidRPr="00176B3B">
      <w:rPr>
        <w:noProof/>
        <w:vertAlign w:val="subscript"/>
      </w:rPr>
      <w:t>1</w:t>
    </w:r>
    <w:r w:rsidRPr="00116F2B">
      <w:rPr>
        <w:noProof/>
        <w:szCs w:val="24"/>
        <w:vertAlign w:val="subscrip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C647F" w14:textId="77777777" w:rsidR="00120CB7" w:rsidRDefault="00120CB7" w:rsidP="003E229D">
      <w:pPr>
        <w:spacing w:after="0" w:line="240" w:lineRule="auto"/>
      </w:pPr>
      <w:r>
        <w:separator/>
      </w:r>
    </w:p>
  </w:footnote>
  <w:footnote w:type="continuationSeparator" w:id="0">
    <w:p w14:paraId="7D810D2B" w14:textId="77777777" w:rsidR="00120CB7" w:rsidRDefault="00120CB7" w:rsidP="003E22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26D04" w14:textId="77777777" w:rsidR="00A9526E" w:rsidRDefault="00A9526E">
    <w:pPr>
      <w:pStyle w:val="En-tte"/>
    </w:pPr>
    <w:r>
      <w:rPr>
        <w:noProof/>
        <w:lang w:val="fr-FR" w:eastAsia="fr-FR"/>
      </w:rPr>
      <w:drawing>
        <wp:inline distT="0" distB="0" distL="0" distR="0" wp14:anchorId="0C59D058" wp14:editId="6C9A6D5F">
          <wp:extent cx="5943600" cy="37020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702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0798"/>
    <w:multiLevelType w:val="hybridMultilevel"/>
    <w:tmpl w:val="0AF01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2D25A2"/>
    <w:multiLevelType w:val="hybridMultilevel"/>
    <w:tmpl w:val="BD64517C"/>
    <w:lvl w:ilvl="0" w:tplc="C562D9E6">
      <w:start w:val="1"/>
      <w:numFmt w:val="bullet"/>
      <w:lvlText w:val="-"/>
      <w:lvlJc w:val="left"/>
      <w:pPr>
        <w:ind w:left="360" w:hanging="360"/>
      </w:pPr>
      <w:rPr>
        <w:rFonts w:ascii="Times" w:eastAsia="Calibri" w:hAnsi="Times" w:cs="Time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B3E04AE"/>
    <w:multiLevelType w:val="hybridMultilevel"/>
    <w:tmpl w:val="6D1E8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690E9F"/>
    <w:multiLevelType w:val="hybridMultilevel"/>
    <w:tmpl w:val="5436FF36"/>
    <w:lvl w:ilvl="0" w:tplc="4CCED712">
      <w:start w:val="1"/>
      <w:numFmt w:val="bullet"/>
      <w:lvlText w:val="–"/>
      <w:lvlJc w:val="left"/>
      <w:pPr>
        <w:ind w:left="720" w:hanging="360"/>
      </w:pPr>
      <w:rPr>
        <w:rFonts w:ascii="Gill Sans MT" w:hAnsi="Gill Sans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F017D7"/>
    <w:multiLevelType w:val="hybridMultilevel"/>
    <w:tmpl w:val="B4E8A7DE"/>
    <w:lvl w:ilvl="0" w:tplc="92E61CF6">
      <w:start w:val="1"/>
      <w:numFmt w:val="bullet"/>
      <w:lvlText w:val="–"/>
      <w:lvlJc w:val="left"/>
      <w:pPr>
        <w:tabs>
          <w:tab w:val="num" w:pos="720"/>
        </w:tabs>
        <w:ind w:left="720" w:hanging="360"/>
      </w:pPr>
      <w:rPr>
        <w:rFonts w:ascii="Gill Sans MT" w:hAnsi="Gill Sans MT" w:hint="default"/>
      </w:rPr>
    </w:lvl>
    <w:lvl w:ilvl="1" w:tplc="62408BB8" w:tentative="1">
      <w:start w:val="1"/>
      <w:numFmt w:val="bullet"/>
      <w:lvlText w:val="–"/>
      <w:lvlJc w:val="left"/>
      <w:pPr>
        <w:tabs>
          <w:tab w:val="num" w:pos="1440"/>
        </w:tabs>
        <w:ind w:left="1440" w:hanging="360"/>
      </w:pPr>
      <w:rPr>
        <w:rFonts w:ascii="Gill Sans MT" w:hAnsi="Gill Sans MT" w:hint="default"/>
      </w:rPr>
    </w:lvl>
    <w:lvl w:ilvl="2" w:tplc="B4629980" w:tentative="1">
      <w:start w:val="1"/>
      <w:numFmt w:val="bullet"/>
      <w:lvlText w:val="–"/>
      <w:lvlJc w:val="left"/>
      <w:pPr>
        <w:tabs>
          <w:tab w:val="num" w:pos="2160"/>
        </w:tabs>
        <w:ind w:left="2160" w:hanging="360"/>
      </w:pPr>
      <w:rPr>
        <w:rFonts w:ascii="Gill Sans MT" w:hAnsi="Gill Sans MT" w:hint="default"/>
      </w:rPr>
    </w:lvl>
    <w:lvl w:ilvl="3" w:tplc="6CE28FC0" w:tentative="1">
      <w:start w:val="1"/>
      <w:numFmt w:val="bullet"/>
      <w:lvlText w:val="–"/>
      <w:lvlJc w:val="left"/>
      <w:pPr>
        <w:tabs>
          <w:tab w:val="num" w:pos="2880"/>
        </w:tabs>
        <w:ind w:left="2880" w:hanging="360"/>
      </w:pPr>
      <w:rPr>
        <w:rFonts w:ascii="Gill Sans MT" w:hAnsi="Gill Sans MT" w:hint="default"/>
      </w:rPr>
    </w:lvl>
    <w:lvl w:ilvl="4" w:tplc="2070F532" w:tentative="1">
      <w:start w:val="1"/>
      <w:numFmt w:val="bullet"/>
      <w:lvlText w:val="–"/>
      <w:lvlJc w:val="left"/>
      <w:pPr>
        <w:tabs>
          <w:tab w:val="num" w:pos="3600"/>
        </w:tabs>
        <w:ind w:left="3600" w:hanging="360"/>
      </w:pPr>
      <w:rPr>
        <w:rFonts w:ascii="Gill Sans MT" w:hAnsi="Gill Sans MT" w:hint="default"/>
      </w:rPr>
    </w:lvl>
    <w:lvl w:ilvl="5" w:tplc="3D927308" w:tentative="1">
      <w:start w:val="1"/>
      <w:numFmt w:val="bullet"/>
      <w:lvlText w:val="–"/>
      <w:lvlJc w:val="left"/>
      <w:pPr>
        <w:tabs>
          <w:tab w:val="num" w:pos="4320"/>
        </w:tabs>
        <w:ind w:left="4320" w:hanging="360"/>
      </w:pPr>
      <w:rPr>
        <w:rFonts w:ascii="Gill Sans MT" w:hAnsi="Gill Sans MT" w:hint="default"/>
      </w:rPr>
    </w:lvl>
    <w:lvl w:ilvl="6" w:tplc="6BB0DF6C" w:tentative="1">
      <w:start w:val="1"/>
      <w:numFmt w:val="bullet"/>
      <w:lvlText w:val="–"/>
      <w:lvlJc w:val="left"/>
      <w:pPr>
        <w:tabs>
          <w:tab w:val="num" w:pos="5040"/>
        </w:tabs>
        <w:ind w:left="5040" w:hanging="360"/>
      </w:pPr>
      <w:rPr>
        <w:rFonts w:ascii="Gill Sans MT" w:hAnsi="Gill Sans MT" w:hint="default"/>
      </w:rPr>
    </w:lvl>
    <w:lvl w:ilvl="7" w:tplc="C5A624DE" w:tentative="1">
      <w:start w:val="1"/>
      <w:numFmt w:val="bullet"/>
      <w:lvlText w:val="–"/>
      <w:lvlJc w:val="left"/>
      <w:pPr>
        <w:tabs>
          <w:tab w:val="num" w:pos="5760"/>
        </w:tabs>
        <w:ind w:left="5760" w:hanging="360"/>
      </w:pPr>
      <w:rPr>
        <w:rFonts w:ascii="Gill Sans MT" w:hAnsi="Gill Sans MT" w:hint="default"/>
      </w:rPr>
    </w:lvl>
    <w:lvl w:ilvl="8" w:tplc="E53CE420" w:tentative="1">
      <w:start w:val="1"/>
      <w:numFmt w:val="bullet"/>
      <w:lvlText w:val="–"/>
      <w:lvlJc w:val="left"/>
      <w:pPr>
        <w:tabs>
          <w:tab w:val="num" w:pos="6480"/>
        </w:tabs>
        <w:ind w:left="6480" w:hanging="360"/>
      </w:pPr>
      <w:rPr>
        <w:rFonts w:ascii="Gill Sans MT" w:hAnsi="Gill Sans MT" w:hint="default"/>
      </w:rPr>
    </w:lvl>
  </w:abstractNum>
  <w:abstractNum w:abstractNumId="5">
    <w:nsid w:val="27B9110C"/>
    <w:multiLevelType w:val="hybridMultilevel"/>
    <w:tmpl w:val="387C45E2"/>
    <w:lvl w:ilvl="0" w:tplc="5BBCA9DA">
      <w:start w:val="1"/>
      <w:numFmt w:val="bullet"/>
      <w:lvlText w:val="▬"/>
      <w:lvlJc w:val="left"/>
      <w:pPr>
        <w:tabs>
          <w:tab w:val="num" w:pos="720"/>
        </w:tabs>
        <w:ind w:left="720" w:hanging="360"/>
      </w:pPr>
      <w:rPr>
        <w:rFonts w:ascii="Arial" w:hAnsi="Arial" w:hint="default"/>
      </w:rPr>
    </w:lvl>
    <w:lvl w:ilvl="1" w:tplc="9E2CA4C4" w:tentative="1">
      <w:start w:val="1"/>
      <w:numFmt w:val="bullet"/>
      <w:lvlText w:val="▬"/>
      <w:lvlJc w:val="left"/>
      <w:pPr>
        <w:tabs>
          <w:tab w:val="num" w:pos="1440"/>
        </w:tabs>
        <w:ind w:left="1440" w:hanging="360"/>
      </w:pPr>
      <w:rPr>
        <w:rFonts w:ascii="Arial" w:hAnsi="Arial" w:hint="default"/>
      </w:rPr>
    </w:lvl>
    <w:lvl w:ilvl="2" w:tplc="7C5C723E" w:tentative="1">
      <w:start w:val="1"/>
      <w:numFmt w:val="bullet"/>
      <w:lvlText w:val="▬"/>
      <w:lvlJc w:val="left"/>
      <w:pPr>
        <w:tabs>
          <w:tab w:val="num" w:pos="2160"/>
        </w:tabs>
        <w:ind w:left="2160" w:hanging="360"/>
      </w:pPr>
      <w:rPr>
        <w:rFonts w:ascii="Arial" w:hAnsi="Arial" w:hint="default"/>
      </w:rPr>
    </w:lvl>
    <w:lvl w:ilvl="3" w:tplc="37065B00" w:tentative="1">
      <w:start w:val="1"/>
      <w:numFmt w:val="bullet"/>
      <w:lvlText w:val="▬"/>
      <w:lvlJc w:val="left"/>
      <w:pPr>
        <w:tabs>
          <w:tab w:val="num" w:pos="2880"/>
        </w:tabs>
        <w:ind w:left="2880" w:hanging="360"/>
      </w:pPr>
      <w:rPr>
        <w:rFonts w:ascii="Arial" w:hAnsi="Arial" w:hint="default"/>
      </w:rPr>
    </w:lvl>
    <w:lvl w:ilvl="4" w:tplc="980C82EA" w:tentative="1">
      <w:start w:val="1"/>
      <w:numFmt w:val="bullet"/>
      <w:lvlText w:val="▬"/>
      <w:lvlJc w:val="left"/>
      <w:pPr>
        <w:tabs>
          <w:tab w:val="num" w:pos="3600"/>
        </w:tabs>
        <w:ind w:left="3600" w:hanging="360"/>
      </w:pPr>
      <w:rPr>
        <w:rFonts w:ascii="Arial" w:hAnsi="Arial" w:hint="default"/>
      </w:rPr>
    </w:lvl>
    <w:lvl w:ilvl="5" w:tplc="E7F414FE" w:tentative="1">
      <w:start w:val="1"/>
      <w:numFmt w:val="bullet"/>
      <w:lvlText w:val="▬"/>
      <w:lvlJc w:val="left"/>
      <w:pPr>
        <w:tabs>
          <w:tab w:val="num" w:pos="4320"/>
        </w:tabs>
        <w:ind w:left="4320" w:hanging="360"/>
      </w:pPr>
      <w:rPr>
        <w:rFonts w:ascii="Arial" w:hAnsi="Arial" w:hint="default"/>
      </w:rPr>
    </w:lvl>
    <w:lvl w:ilvl="6" w:tplc="A75AD40C" w:tentative="1">
      <w:start w:val="1"/>
      <w:numFmt w:val="bullet"/>
      <w:lvlText w:val="▬"/>
      <w:lvlJc w:val="left"/>
      <w:pPr>
        <w:tabs>
          <w:tab w:val="num" w:pos="5040"/>
        </w:tabs>
        <w:ind w:left="5040" w:hanging="360"/>
      </w:pPr>
      <w:rPr>
        <w:rFonts w:ascii="Arial" w:hAnsi="Arial" w:hint="default"/>
      </w:rPr>
    </w:lvl>
    <w:lvl w:ilvl="7" w:tplc="521C61E8" w:tentative="1">
      <w:start w:val="1"/>
      <w:numFmt w:val="bullet"/>
      <w:lvlText w:val="▬"/>
      <w:lvlJc w:val="left"/>
      <w:pPr>
        <w:tabs>
          <w:tab w:val="num" w:pos="5760"/>
        </w:tabs>
        <w:ind w:left="5760" w:hanging="360"/>
      </w:pPr>
      <w:rPr>
        <w:rFonts w:ascii="Arial" w:hAnsi="Arial" w:hint="default"/>
      </w:rPr>
    </w:lvl>
    <w:lvl w:ilvl="8" w:tplc="95A2FBDC" w:tentative="1">
      <w:start w:val="1"/>
      <w:numFmt w:val="bullet"/>
      <w:lvlText w:val="▬"/>
      <w:lvlJc w:val="left"/>
      <w:pPr>
        <w:tabs>
          <w:tab w:val="num" w:pos="6480"/>
        </w:tabs>
        <w:ind w:left="6480" w:hanging="360"/>
      </w:pPr>
      <w:rPr>
        <w:rFonts w:ascii="Arial" w:hAnsi="Arial" w:hint="default"/>
      </w:rPr>
    </w:lvl>
  </w:abstractNum>
  <w:abstractNum w:abstractNumId="6">
    <w:nsid w:val="32855C39"/>
    <w:multiLevelType w:val="multilevel"/>
    <w:tmpl w:val="98580D3A"/>
    <w:lvl w:ilvl="0">
      <w:start w:val="1"/>
      <w:numFmt w:val="decimal"/>
      <w:lvlText w:val="%1."/>
      <w:lvlJc w:val="left"/>
      <w:pPr>
        <w:ind w:left="720" w:hanging="360"/>
      </w:pPr>
    </w:lvl>
    <w:lvl w:ilvl="1">
      <w:start w:val="1"/>
      <w:numFmt w:val="decimal"/>
      <w:isLgl/>
      <w:lvlText w:val="%1.%2"/>
      <w:lvlJc w:val="left"/>
      <w:pPr>
        <w:ind w:left="904" w:hanging="360"/>
      </w:pPr>
      <w:rPr>
        <w:rFonts w:hint="default"/>
      </w:rPr>
    </w:lvl>
    <w:lvl w:ilvl="2">
      <w:start w:val="1"/>
      <w:numFmt w:val="decimal"/>
      <w:isLgl/>
      <w:lvlText w:val="%1.%2.%3"/>
      <w:lvlJc w:val="left"/>
      <w:pPr>
        <w:ind w:left="1448" w:hanging="720"/>
      </w:pPr>
      <w:rPr>
        <w:rFonts w:hint="default"/>
      </w:rPr>
    </w:lvl>
    <w:lvl w:ilvl="3">
      <w:start w:val="1"/>
      <w:numFmt w:val="decimal"/>
      <w:isLgl/>
      <w:lvlText w:val="%1.%2.%3.%4"/>
      <w:lvlJc w:val="left"/>
      <w:pPr>
        <w:ind w:left="1632" w:hanging="720"/>
      </w:pPr>
      <w:rPr>
        <w:rFonts w:hint="default"/>
      </w:rPr>
    </w:lvl>
    <w:lvl w:ilvl="4">
      <w:start w:val="1"/>
      <w:numFmt w:val="decimal"/>
      <w:isLgl/>
      <w:lvlText w:val="%1.%2.%3.%4.%5"/>
      <w:lvlJc w:val="left"/>
      <w:pPr>
        <w:ind w:left="1816" w:hanging="720"/>
      </w:pPr>
      <w:rPr>
        <w:rFonts w:hint="default"/>
      </w:rPr>
    </w:lvl>
    <w:lvl w:ilvl="5">
      <w:start w:val="1"/>
      <w:numFmt w:val="decimal"/>
      <w:isLgl/>
      <w:lvlText w:val="%1.%2.%3.%4.%5.%6"/>
      <w:lvlJc w:val="left"/>
      <w:pPr>
        <w:ind w:left="2360" w:hanging="1080"/>
      </w:pPr>
      <w:rPr>
        <w:rFonts w:hint="default"/>
      </w:rPr>
    </w:lvl>
    <w:lvl w:ilvl="6">
      <w:start w:val="1"/>
      <w:numFmt w:val="decimal"/>
      <w:isLgl/>
      <w:lvlText w:val="%1.%2.%3.%4.%5.%6.%7"/>
      <w:lvlJc w:val="left"/>
      <w:pPr>
        <w:ind w:left="2544" w:hanging="1080"/>
      </w:pPr>
      <w:rPr>
        <w:rFonts w:hint="default"/>
      </w:rPr>
    </w:lvl>
    <w:lvl w:ilvl="7">
      <w:start w:val="1"/>
      <w:numFmt w:val="decimal"/>
      <w:isLgl/>
      <w:lvlText w:val="%1.%2.%3.%4.%5.%6.%7.%8"/>
      <w:lvlJc w:val="left"/>
      <w:pPr>
        <w:ind w:left="3088" w:hanging="1440"/>
      </w:pPr>
      <w:rPr>
        <w:rFonts w:hint="default"/>
      </w:rPr>
    </w:lvl>
    <w:lvl w:ilvl="8">
      <w:start w:val="1"/>
      <w:numFmt w:val="decimal"/>
      <w:isLgl/>
      <w:lvlText w:val="%1.%2.%3.%4.%5.%6.%7.%8.%9"/>
      <w:lvlJc w:val="left"/>
      <w:pPr>
        <w:ind w:left="3272" w:hanging="1440"/>
      </w:pPr>
      <w:rPr>
        <w:rFonts w:hint="default"/>
      </w:rPr>
    </w:lvl>
  </w:abstractNum>
  <w:abstractNum w:abstractNumId="7">
    <w:nsid w:val="430E1F72"/>
    <w:multiLevelType w:val="hybridMultilevel"/>
    <w:tmpl w:val="F3943FD6"/>
    <w:lvl w:ilvl="0" w:tplc="F8743EB4">
      <w:numFmt w:val="bullet"/>
      <w:lvlText w:val=""/>
      <w:lvlJc w:val="left"/>
      <w:pPr>
        <w:ind w:left="501" w:hanging="360"/>
      </w:pPr>
      <w:rPr>
        <w:rFonts w:ascii="Wingdings" w:eastAsia="Times New Roman" w:hAnsi="Wingdings" w:cs="Times New Roman"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8">
    <w:nsid w:val="4C3B3DCE"/>
    <w:multiLevelType w:val="hybridMultilevel"/>
    <w:tmpl w:val="CE2CFBE6"/>
    <w:lvl w:ilvl="0" w:tplc="0C9C35BC">
      <w:start w:val="5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B47547"/>
    <w:multiLevelType w:val="multilevel"/>
    <w:tmpl w:val="185280C4"/>
    <w:lvl w:ilvl="0">
      <w:start w:val="1"/>
      <w:numFmt w:val="decimal"/>
      <w:lvlText w:val="Chapter %1"/>
      <w:lvlJc w:val="left"/>
      <w:pPr>
        <w:ind w:left="1637" w:hanging="360"/>
      </w:pPr>
      <w:rPr>
        <w:rFonts w:asciiTheme="majorHAnsi" w:hAnsiTheme="maj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530A76EA"/>
    <w:multiLevelType w:val="hybridMultilevel"/>
    <w:tmpl w:val="91D2BAF2"/>
    <w:lvl w:ilvl="0" w:tplc="DBEEFA64">
      <w:start w:val="196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2F7B4A"/>
    <w:multiLevelType w:val="hybridMultilevel"/>
    <w:tmpl w:val="3C003618"/>
    <w:lvl w:ilvl="0" w:tplc="C562D9E6">
      <w:start w:val="1"/>
      <w:numFmt w:val="bullet"/>
      <w:lvlText w:val="-"/>
      <w:lvlJc w:val="left"/>
      <w:pPr>
        <w:ind w:left="1080" w:hanging="360"/>
      </w:pPr>
      <w:rPr>
        <w:rFonts w:ascii="Times" w:eastAsia="Calibri" w:hAnsi="Times" w:cs="Time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A6D555E"/>
    <w:multiLevelType w:val="hybridMultilevel"/>
    <w:tmpl w:val="381ABE92"/>
    <w:lvl w:ilvl="0" w:tplc="35B2430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B35627"/>
    <w:multiLevelType w:val="hybridMultilevel"/>
    <w:tmpl w:val="C804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371086"/>
    <w:multiLevelType w:val="multilevel"/>
    <w:tmpl w:val="5B009628"/>
    <w:lvl w:ilvl="0">
      <w:start w:val="1"/>
      <w:numFmt w:val="decimal"/>
      <w:lvlText w:val="%1"/>
      <w:lvlJc w:val="left"/>
      <w:pPr>
        <w:tabs>
          <w:tab w:val="num" w:pos="3479"/>
        </w:tabs>
        <w:ind w:left="3479" w:hanging="360"/>
      </w:pPr>
      <w:rPr>
        <w:rFonts w:hint="default"/>
      </w:rPr>
    </w:lvl>
    <w:lvl w:ilvl="1">
      <w:start w:val="1"/>
      <w:numFmt w:val="decimal"/>
      <w:isLgl/>
      <w:lvlText w:val="%1.%2"/>
      <w:lvlJc w:val="left"/>
      <w:pPr>
        <w:tabs>
          <w:tab w:val="num" w:pos="685"/>
        </w:tabs>
        <w:ind w:left="685" w:hanging="54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73B2356F"/>
    <w:multiLevelType w:val="hybridMultilevel"/>
    <w:tmpl w:val="A26A4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914E50"/>
    <w:multiLevelType w:val="multilevel"/>
    <w:tmpl w:val="2086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7DEA5C2A"/>
    <w:multiLevelType w:val="hybridMultilevel"/>
    <w:tmpl w:val="E9B2FC18"/>
    <w:lvl w:ilvl="0" w:tplc="A72EFB7E">
      <w:start w:val="1"/>
      <w:numFmt w:val="bullet"/>
      <w:lvlText w:val="–"/>
      <w:lvlJc w:val="left"/>
      <w:pPr>
        <w:tabs>
          <w:tab w:val="num" w:pos="720"/>
        </w:tabs>
        <w:ind w:left="720" w:hanging="360"/>
      </w:pPr>
      <w:rPr>
        <w:rFonts w:ascii="Gill Sans MT" w:hAnsi="Gill Sans MT" w:hint="default"/>
      </w:rPr>
    </w:lvl>
    <w:lvl w:ilvl="1" w:tplc="BC0A5AFA" w:tentative="1">
      <w:start w:val="1"/>
      <w:numFmt w:val="bullet"/>
      <w:lvlText w:val="–"/>
      <w:lvlJc w:val="left"/>
      <w:pPr>
        <w:tabs>
          <w:tab w:val="num" w:pos="1440"/>
        </w:tabs>
        <w:ind w:left="1440" w:hanging="360"/>
      </w:pPr>
      <w:rPr>
        <w:rFonts w:ascii="Gill Sans MT" w:hAnsi="Gill Sans MT" w:hint="default"/>
      </w:rPr>
    </w:lvl>
    <w:lvl w:ilvl="2" w:tplc="A9FCB550" w:tentative="1">
      <w:start w:val="1"/>
      <w:numFmt w:val="bullet"/>
      <w:lvlText w:val="–"/>
      <w:lvlJc w:val="left"/>
      <w:pPr>
        <w:tabs>
          <w:tab w:val="num" w:pos="2160"/>
        </w:tabs>
        <w:ind w:left="2160" w:hanging="360"/>
      </w:pPr>
      <w:rPr>
        <w:rFonts w:ascii="Gill Sans MT" w:hAnsi="Gill Sans MT" w:hint="default"/>
      </w:rPr>
    </w:lvl>
    <w:lvl w:ilvl="3" w:tplc="4E522BB6" w:tentative="1">
      <w:start w:val="1"/>
      <w:numFmt w:val="bullet"/>
      <w:lvlText w:val="–"/>
      <w:lvlJc w:val="left"/>
      <w:pPr>
        <w:tabs>
          <w:tab w:val="num" w:pos="2880"/>
        </w:tabs>
        <w:ind w:left="2880" w:hanging="360"/>
      </w:pPr>
      <w:rPr>
        <w:rFonts w:ascii="Gill Sans MT" w:hAnsi="Gill Sans MT" w:hint="default"/>
      </w:rPr>
    </w:lvl>
    <w:lvl w:ilvl="4" w:tplc="33DE3B44" w:tentative="1">
      <w:start w:val="1"/>
      <w:numFmt w:val="bullet"/>
      <w:lvlText w:val="–"/>
      <w:lvlJc w:val="left"/>
      <w:pPr>
        <w:tabs>
          <w:tab w:val="num" w:pos="3600"/>
        </w:tabs>
        <w:ind w:left="3600" w:hanging="360"/>
      </w:pPr>
      <w:rPr>
        <w:rFonts w:ascii="Gill Sans MT" w:hAnsi="Gill Sans MT" w:hint="default"/>
      </w:rPr>
    </w:lvl>
    <w:lvl w:ilvl="5" w:tplc="303CBAFE" w:tentative="1">
      <w:start w:val="1"/>
      <w:numFmt w:val="bullet"/>
      <w:lvlText w:val="–"/>
      <w:lvlJc w:val="left"/>
      <w:pPr>
        <w:tabs>
          <w:tab w:val="num" w:pos="4320"/>
        </w:tabs>
        <w:ind w:left="4320" w:hanging="360"/>
      </w:pPr>
      <w:rPr>
        <w:rFonts w:ascii="Gill Sans MT" w:hAnsi="Gill Sans MT" w:hint="default"/>
      </w:rPr>
    </w:lvl>
    <w:lvl w:ilvl="6" w:tplc="177AF830" w:tentative="1">
      <w:start w:val="1"/>
      <w:numFmt w:val="bullet"/>
      <w:lvlText w:val="–"/>
      <w:lvlJc w:val="left"/>
      <w:pPr>
        <w:tabs>
          <w:tab w:val="num" w:pos="5040"/>
        </w:tabs>
        <w:ind w:left="5040" w:hanging="360"/>
      </w:pPr>
      <w:rPr>
        <w:rFonts w:ascii="Gill Sans MT" w:hAnsi="Gill Sans MT" w:hint="default"/>
      </w:rPr>
    </w:lvl>
    <w:lvl w:ilvl="7" w:tplc="13B8C7B6" w:tentative="1">
      <w:start w:val="1"/>
      <w:numFmt w:val="bullet"/>
      <w:lvlText w:val="–"/>
      <w:lvlJc w:val="left"/>
      <w:pPr>
        <w:tabs>
          <w:tab w:val="num" w:pos="5760"/>
        </w:tabs>
        <w:ind w:left="5760" w:hanging="360"/>
      </w:pPr>
      <w:rPr>
        <w:rFonts w:ascii="Gill Sans MT" w:hAnsi="Gill Sans MT" w:hint="default"/>
      </w:rPr>
    </w:lvl>
    <w:lvl w:ilvl="8" w:tplc="4D786D0E" w:tentative="1">
      <w:start w:val="1"/>
      <w:numFmt w:val="bullet"/>
      <w:lvlText w:val="–"/>
      <w:lvlJc w:val="left"/>
      <w:pPr>
        <w:tabs>
          <w:tab w:val="num" w:pos="6480"/>
        </w:tabs>
        <w:ind w:left="6480" w:hanging="360"/>
      </w:pPr>
      <w:rPr>
        <w:rFonts w:ascii="Gill Sans MT" w:hAnsi="Gill Sans MT" w:hint="default"/>
      </w:rPr>
    </w:lvl>
  </w:abstractNum>
  <w:num w:numId="1">
    <w:abstractNumId w:val="15"/>
  </w:num>
  <w:num w:numId="2">
    <w:abstractNumId w:val="0"/>
  </w:num>
  <w:num w:numId="3">
    <w:abstractNumId w:val="14"/>
  </w:num>
  <w:num w:numId="4">
    <w:abstractNumId w:val="6"/>
  </w:num>
  <w:num w:numId="5">
    <w:abstractNumId w:val="11"/>
  </w:num>
  <w:num w:numId="6">
    <w:abstractNumId w:val="1"/>
  </w:num>
  <w:num w:numId="7">
    <w:abstractNumId w:val="7"/>
  </w:num>
  <w:num w:numId="8">
    <w:abstractNumId w:val="2"/>
  </w:num>
  <w:num w:numId="9">
    <w:abstractNumId w:val="5"/>
  </w:num>
  <w:num w:numId="10">
    <w:abstractNumId w:val="17"/>
  </w:num>
  <w:num w:numId="11">
    <w:abstractNumId w:val="13"/>
  </w:num>
  <w:num w:numId="12">
    <w:abstractNumId w:val="3"/>
  </w:num>
  <w:num w:numId="13">
    <w:abstractNumId w:val="4"/>
  </w:num>
  <w:num w:numId="14">
    <w:abstractNumId w:val="10"/>
  </w:num>
  <w:num w:numId="15">
    <w:abstractNumId w:val="8"/>
  </w:num>
  <w:num w:numId="16">
    <w:abstractNumId w:val="12"/>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48B"/>
    <w:rsid w:val="00000691"/>
    <w:rsid w:val="000014E9"/>
    <w:rsid w:val="00001A5E"/>
    <w:rsid w:val="0000777D"/>
    <w:rsid w:val="00010D85"/>
    <w:rsid w:val="00013073"/>
    <w:rsid w:val="00013327"/>
    <w:rsid w:val="00013BE5"/>
    <w:rsid w:val="0001582A"/>
    <w:rsid w:val="00017394"/>
    <w:rsid w:val="0001776C"/>
    <w:rsid w:val="0002552B"/>
    <w:rsid w:val="00026DB0"/>
    <w:rsid w:val="00031862"/>
    <w:rsid w:val="00035A8A"/>
    <w:rsid w:val="00036D02"/>
    <w:rsid w:val="00040811"/>
    <w:rsid w:val="00040B67"/>
    <w:rsid w:val="0004287E"/>
    <w:rsid w:val="0004508C"/>
    <w:rsid w:val="0005161C"/>
    <w:rsid w:val="00052E70"/>
    <w:rsid w:val="00054807"/>
    <w:rsid w:val="000575F0"/>
    <w:rsid w:val="00057EDD"/>
    <w:rsid w:val="00064F1A"/>
    <w:rsid w:val="00065A17"/>
    <w:rsid w:val="00067ECA"/>
    <w:rsid w:val="00072511"/>
    <w:rsid w:val="00073E6C"/>
    <w:rsid w:val="00075606"/>
    <w:rsid w:val="00075C19"/>
    <w:rsid w:val="00076413"/>
    <w:rsid w:val="000773E2"/>
    <w:rsid w:val="00080FA9"/>
    <w:rsid w:val="00084AB6"/>
    <w:rsid w:val="00085A6C"/>
    <w:rsid w:val="000914BF"/>
    <w:rsid w:val="00092F95"/>
    <w:rsid w:val="000943AA"/>
    <w:rsid w:val="00094EF4"/>
    <w:rsid w:val="00097FB8"/>
    <w:rsid w:val="000A62E6"/>
    <w:rsid w:val="000B048A"/>
    <w:rsid w:val="000B19D2"/>
    <w:rsid w:val="000B5608"/>
    <w:rsid w:val="000B5D4E"/>
    <w:rsid w:val="000C168C"/>
    <w:rsid w:val="000C2A90"/>
    <w:rsid w:val="000C2C5F"/>
    <w:rsid w:val="000C38A4"/>
    <w:rsid w:val="000C3C1B"/>
    <w:rsid w:val="000C6AF5"/>
    <w:rsid w:val="000C7D6D"/>
    <w:rsid w:val="000D3D72"/>
    <w:rsid w:val="000D4545"/>
    <w:rsid w:val="000D5F0F"/>
    <w:rsid w:val="000D656F"/>
    <w:rsid w:val="000D6A8B"/>
    <w:rsid w:val="000E2C4B"/>
    <w:rsid w:val="000E786D"/>
    <w:rsid w:val="000F00A5"/>
    <w:rsid w:val="000F1AF3"/>
    <w:rsid w:val="000F22B2"/>
    <w:rsid w:val="000F70B4"/>
    <w:rsid w:val="00101FA6"/>
    <w:rsid w:val="0010777E"/>
    <w:rsid w:val="001078BE"/>
    <w:rsid w:val="001079E6"/>
    <w:rsid w:val="001108F4"/>
    <w:rsid w:val="00110F5F"/>
    <w:rsid w:val="0011165F"/>
    <w:rsid w:val="00112DF5"/>
    <w:rsid w:val="00116C68"/>
    <w:rsid w:val="00116F2B"/>
    <w:rsid w:val="0011789E"/>
    <w:rsid w:val="00120C9F"/>
    <w:rsid w:val="00120CB7"/>
    <w:rsid w:val="0012151A"/>
    <w:rsid w:val="0012239F"/>
    <w:rsid w:val="001225AC"/>
    <w:rsid w:val="00123699"/>
    <w:rsid w:val="00124E6E"/>
    <w:rsid w:val="0013090E"/>
    <w:rsid w:val="00132581"/>
    <w:rsid w:val="00133536"/>
    <w:rsid w:val="00133CC3"/>
    <w:rsid w:val="0013506A"/>
    <w:rsid w:val="00144AC8"/>
    <w:rsid w:val="00145D36"/>
    <w:rsid w:val="001504A5"/>
    <w:rsid w:val="00154BB9"/>
    <w:rsid w:val="0015629A"/>
    <w:rsid w:val="00156E12"/>
    <w:rsid w:val="001575EC"/>
    <w:rsid w:val="0016331D"/>
    <w:rsid w:val="00163874"/>
    <w:rsid w:val="00163D74"/>
    <w:rsid w:val="00167A2F"/>
    <w:rsid w:val="0017172B"/>
    <w:rsid w:val="00172EDF"/>
    <w:rsid w:val="001733F9"/>
    <w:rsid w:val="00173CBC"/>
    <w:rsid w:val="00176B3B"/>
    <w:rsid w:val="00177CCD"/>
    <w:rsid w:val="00177E2D"/>
    <w:rsid w:val="00183B8B"/>
    <w:rsid w:val="00185321"/>
    <w:rsid w:val="0018703B"/>
    <w:rsid w:val="00192871"/>
    <w:rsid w:val="00192928"/>
    <w:rsid w:val="00195FF6"/>
    <w:rsid w:val="00196605"/>
    <w:rsid w:val="00196D7C"/>
    <w:rsid w:val="00196F91"/>
    <w:rsid w:val="001A1540"/>
    <w:rsid w:val="001A2046"/>
    <w:rsid w:val="001A3D02"/>
    <w:rsid w:val="001A6B2B"/>
    <w:rsid w:val="001A6C58"/>
    <w:rsid w:val="001B3689"/>
    <w:rsid w:val="001B3A6D"/>
    <w:rsid w:val="001C03F8"/>
    <w:rsid w:val="001C25C0"/>
    <w:rsid w:val="001C3EEB"/>
    <w:rsid w:val="001C4D5F"/>
    <w:rsid w:val="001D069D"/>
    <w:rsid w:val="001D2DBE"/>
    <w:rsid w:val="001D528F"/>
    <w:rsid w:val="001D5333"/>
    <w:rsid w:val="001D5664"/>
    <w:rsid w:val="001E1EB5"/>
    <w:rsid w:val="001E3A40"/>
    <w:rsid w:val="001E5490"/>
    <w:rsid w:val="001E6D78"/>
    <w:rsid w:val="001E79C6"/>
    <w:rsid w:val="001F1120"/>
    <w:rsid w:val="001F492D"/>
    <w:rsid w:val="001F5216"/>
    <w:rsid w:val="001F5872"/>
    <w:rsid w:val="002006D1"/>
    <w:rsid w:val="0020473B"/>
    <w:rsid w:val="00204EFA"/>
    <w:rsid w:val="002072C9"/>
    <w:rsid w:val="002109C3"/>
    <w:rsid w:val="00215639"/>
    <w:rsid w:val="002159DF"/>
    <w:rsid w:val="0021624F"/>
    <w:rsid w:val="0021647C"/>
    <w:rsid w:val="0021669A"/>
    <w:rsid w:val="00217DBA"/>
    <w:rsid w:val="00221BD9"/>
    <w:rsid w:val="00223B71"/>
    <w:rsid w:val="00225925"/>
    <w:rsid w:val="00226A86"/>
    <w:rsid w:val="00226B89"/>
    <w:rsid w:val="0022784A"/>
    <w:rsid w:val="00231F52"/>
    <w:rsid w:val="002327F7"/>
    <w:rsid w:val="00234E04"/>
    <w:rsid w:val="0023629F"/>
    <w:rsid w:val="00243B1E"/>
    <w:rsid w:val="0024580B"/>
    <w:rsid w:val="002458CB"/>
    <w:rsid w:val="00246159"/>
    <w:rsid w:val="0024633A"/>
    <w:rsid w:val="00246850"/>
    <w:rsid w:val="002500A6"/>
    <w:rsid w:val="0025027D"/>
    <w:rsid w:val="00250410"/>
    <w:rsid w:val="00250A65"/>
    <w:rsid w:val="002517FC"/>
    <w:rsid w:val="002540F9"/>
    <w:rsid w:val="00255368"/>
    <w:rsid w:val="002575E0"/>
    <w:rsid w:val="0026149C"/>
    <w:rsid w:val="00270573"/>
    <w:rsid w:val="0027454A"/>
    <w:rsid w:val="00276A84"/>
    <w:rsid w:val="00282ABD"/>
    <w:rsid w:val="00283381"/>
    <w:rsid w:val="002835AB"/>
    <w:rsid w:val="00283AD0"/>
    <w:rsid w:val="00284A7C"/>
    <w:rsid w:val="0029197D"/>
    <w:rsid w:val="00295BCB"/>
    <w:rsid w:val="00296767"/>
    <w:rsid w:val="00296A1F"/>
    <w:rsid w:val="002A0C12"/>
    <w:rsid w:val="002A1F68"/>
    <w:rsid w:val="002A1FF8"/>
    <w:rsid w:val="002A3180"/>
    <w:rsid w:val="002A58BB"/>
    <w:rsid w:val="002B232F"/>
    <w:rsid w:val="002B31B6"/>
    <w:rsid w:val="002B34E2"/>
    <w:rsid w:val="002B7CD2"/>
    <w:rsid w:val="002B7E02"/>
    <w:rsid w:val="002C27D1"/>
    <w:rsid w:val="002C2B76"/>
    <w:rsid w:val="002C2FD8"/>
    <w:rsid w:val="002C4002"/>
    <w:rsid w:val="002C6E09"/>
    <w:rsid w:val="002C74D6"/>
    <w:rsid w:val="002C773F"/>
    <w:rsid w:val="002D27C2"/>
    <w:rsid w:val="002D5CAB"/>
    <w:rsid w:val="002D73F9"/>
    <w:rsid w:val="002E0F01"/>
    <w:rsid w:val="002E1141"/>
    <w:rsid w:val="002E13EA"/>
    <w:rsid w:val="002E2DA6"/>
    <w:rsid w:val="002E4FB7"/>
    <w:rsid w:val="002E772B"/>
    <w:rsid w:val="002F2658"/>
    <w:rsid w:val="002F3CC4"/>
    <w:rsid w:val="002F70AD"/>
    <w:rsid w:val="003037B3"/>
    <w:rsid w:val="00303EE8"/>
    <w:rsid w:val="00312565"/>
    <w:rsid w:val="00315408"/>
    <w:rsid w:val="0031724C"/>
    <w:rsid w:val="00317499"/>
    <w:rsid w:val="003235C8"/>
    <w:rsid w:val="00326367"/>
    <w:rsid w:val="003277E2"/>
    <w:rsid w:val="00330613"/>
    <w:rsid w:val="00334CF6"/>
    <w:rsid w:val="003352B1"/>
    <w:rsid w:val="00341B5D"/>
    <w:rsid w:val="00341FD7"/>
    <w:rsid w:val="00344979"/>
    <w:rsid w:val="003537EB"/>
    <w:rsid w:val="0035543B"/>
    <w:rsid w:val="00370B87"/>
    <w:rsid w:val="0037112D"/>
    <w:rsid w:val="003737EB"/>
    <w:rsid w:val="003742B1"/>
    <w:rsid w:val="00375E6E"/>
    <w:rsid w:val="003769F3"/>
    <w:rsid w:val="00380556"/>
    <w:rsid w:val="00381383"/>
    <w:rsid w:val="003822B0"/>
    <w:rsid w:val="00382B81"/>
    <w:rsid w:val="003854A2"/>
    <w:rsid w:val="003922EB"/>
    <w:rsid w:val="00392B53"/>
    <w:rsid w:val="003959E7"/>
    <w:rsid w:val="0039618E"/>
    <w:rsid w:val="00396770"/>
    <w:rsid w:val="00397DD4"/>
    <w:rsid w:val="003A01EB"/>
    <w:rsid w:val="003A1245"/>
    <w:rsid w:val="003A1798"/>
    <w:rsid w:val="003A539E"/>
    <w:rsid w:val="003A763F"/>
    <w:rsid w:val="003B0BF3"/>
    <w:rsid w:val="003B10D8"/>
    <w:rsid w:val="003B19DB"/>
    <w:rsid w:val="003B2DDE"/>
    <w:rsid w:val="003B33A6"/>
    <w:rsid w:val="003B65C4"/>
    <w:rsid w:val="003B6E51"/>
    <w:rsid w:val="003B770C"/>
    <w:rsid w:val="003B7959"/>
    <w:rsid w:val="003C2219"/>
    <w:rsid w:val="003C2314"/>
    <w:rsid w:val="003C3489"/>
    <w:rsid w:val="003D0C70"/>
    <w:rsid w:val="003D1C1D"/>
    <w:rsid w:val="003D335D"/>
    <w:rsid w:val="003E0779"/>
    <w:rsid w:val="003E0BDC"/>
    <w:rsid w:val="003E1797"/>
    <w:rsid w:val="003E229D"/>
    <w:rsid w:val="003E6A15"/>
    <w:rsid w:val="003F3E60"/>
    <w:rsid w:val="003F40ED"/>
    <w:rsid w:val="003F515B"/>
    <w:rsid w:val="003F598E"/>
    <w:rsid w:val="003F7F2E"/>
    <w:rsid w:val="00404C93"/>
    <w:rsid w:val="0040621A"/>
    <w:rsid w:val="00406B01"/>
    <w:rsid w:val="00410FD7"/>
    <w:rsid w:val="00412241"/>
    <w:rsid w:val="00412B4D"/>
    <w:rsid w:val="00414049"/>
    <w:rsid w:val="004218AA"/>
    <w:rsid w:val="0042349B"/>
    <w:rsid w:val="004245EA"/>
    <w:rsid w:val="00425C2E"/>
    <w:rsid w:val="00427A2A"/>
    <w:rsid w:val="004310A5"/>
    <w:rsid w:val="00431D8C"/>
    <w:rsid w:val="0043362A"/>
    <w:rsid w:val="00433713"/>
    <w:rsid w:val="00434CAC"/>
    <w:rsid w:val="0044200E"/>
    <w:rsid w:val="00442630"/>
    <w:rsid w:val="00442B47"/>
    <w:rsid w:val="00442FE8"/>
    <w:rsid w:val="00447709"/>
    <w:rsid w:val="004618AA"/>
    <w:rsid w:val="00461953"/>
    <w:rsid w:val="00462500"/>
    <w:rsid w:val="00464982"/>
    <w:rsid w:val="00466A75"/>
    <w:rsid w:val="00466EFD"/>
    <w:rsid w:val="0047701A"/>
    <w:rsid w:val="004840C2"/>
    <w:rsid w:val="00485A46"/>
    <w:rsid w:val="00486D49"/>
    <w:rsid w:val="00490CC6"/>
    <w:rsid w:val="00491CDE"/>
    <w:rsid w:val="00493A28"/>
    <w:rsid w:val="00494938"/>
    <w:rsid w:val="00495244"/>
    <w:rsid w:val="004965CB"/>
    <w:rsid w:val="00496EFE"/>
    <w:rsid w:val="004A1335"/>
    <w:rsid w:val="004A1470"/>
    <w:rsid w:val="004A2551"/>
    <w:rsid w:val="004A5638"/>
    <w:rsid w:val="004A5E1C"/>
    <w:rsid w:val="004A6341"/>
    <w:rsid w:val="004A6B47"/>
    <w:rsid w:val="004B6043"/>
    <w:rsid w:val="004C102E"/>
    <w:rsid w:val="004C1C38"/>
    <w:rsid w:val="004C256D"/>
    <w:rsid w:val="004C4AD6"/>
    <w:rsid w:val="004C4C04"/>
    <w:rsid w:val="004C6515"/>
    <w:rsid w:val="004C7428"/>
    <w:rsid w:val="004D175E"/>
    <w:rsid w:val="004D4BF1"/>
    <w:rsid w:val="004D7AF7"/>
    <w:rsid w:val="004E01AE"/>
    <w:rsid w:val="004E06A3"/>
    <w:rsid w:val="004E5808"/>
    <w:rsid w:val="004E5EC2"/>
    <w:rsid w:val="004E6B46"/>
    <w:rsid w:val="004F2E99"/>
    <w:rsid w:val="004F3D96"/>
    <w:rsid w:val="004F4107"/>
    <w:rsid w:val="004F4A35"/>
    <w:rsid w:val="004F5450"/>
    <w:rsid w:val="004F7B51"/>
    <w:rsid w:val="005000D7"/>
    <w:rsid w:val="00500E4B"/>
    <w:rsid w:val="00501975"/>
    <w:rsid w:val="00505C99"/>
    <w:rsid w:val="0050715A"/>
    <w:rsid w:val="00507D2C"/>
    <w:rsid w:val="00511D58"/>
    <w:rsid w:val="005130A9"/>
    <w:rsid w:val="00515235"/>
    <w:rsid w:val="00516157"/>
    <w:rsid w:val="00520DF3"/>
    <w:rsid w:val="00522552"/>
    <w:rsid w:val="00523C77"/>
    <w:rsid w:val="00524CCD"/>
    <w:rsid w:val="00526055"/>
    <w:rsid w:val="005321D2"/>
    <w:rsid w:val="0053343C"/>
    <w:rsid w:val="00534B21"/>
    <w:rsid w:val="0053594E"/>
    <w:rsid w:val="0053799C"/>
    <w:rsid w:val="00546161"/>
    <w:rsid w:val="005475C1"/>
    <w:rsid w:val="005504CC"/>
    <w:rsid w:val="005511B4"/>
    <w:rsid w:val="00552639"/>
    <w:rsid w:val="0055320D"/>
    <w:rsid w:val="00560714"/>
    <w:rsid w:val="005612A2"/>
    <w:rsid w:val="005614E7"/>
    <w:rsid w:val="0056174D"/>
    <w:rsid w:val="005628DE"/>
    <w:rsid w:val="005632CB"/>
    <w:rsid w:val="00563BDD"/>
    <w:rsid w:val="00563C48"/>
    <w:rsid w:val="00563D02"/>
    <w:rsid w:val="00567224"/>
    <w:rsid w:val="0057115D"/>
    <w:rsid w:val="00572F6E"/>
    <w:rsid w:val="00572FF8"/>
    <w:rsid w:val="00574E9E"/>
    <w:rsid w:val="00575B3C"/>
    <w:rsid w:val="0057733B"/>
    <w:rsid w:val="005801B5"/>
    <w:rsid w:val="00582884"/>
    <w:rsid w:val="00585BDF"/>
    <w:rsid w:val="005866C3"/>
    <w:rsid w:val="00586863"/>
    <w:rsid w:val="00587772"/>
    <w:rsid w:val="0059313F"/>
    <w:rsid w:val="00595AA6"/>
    <w:rsid w:val="0059669A"/>
    <w:rsid w:val="00596BC3"/>
    <w:rsid w:val="005A2DE9"/>
    <w:rsid w:val="005A3C15"/>
    <w:rsid w:val="005A4780"/>
    <w:rsid w:val="005A68C6"/>
    <w:rsid w:val="005A70C4"/>
    <w:rsid w:val="005B0C64"/>
    <w:rsid w:val="005C02A7"/>
    <w:rsid w:val="005C0F16"/>
    <w:rsid w:val="005C11AC"/>
    <w:rsid w:val="005C5671"/>
    <w:rsid w:val="005C76A2"/>
    <w:rsid w:val="005C7D0C"/>
    <w:rsid w:val="005D70A9"/>
    <w:rsid w:val="005D7BBD"/>
    <w:rsid w:val="005E3274"/>
    <w:rsid w:val="005E3D89"/>
    <w:rsid w:val="005E64CF"/>
    <w:rsid w:val="005E659A"/>
    <w:rsid w:val="005E78D2"/>
    <w:rsid w:val="005F1138"/>
    <w:rsid w:val="005F4514"/>
    <w:rsid w:val="005F580C"/>
    <w:rsid w:val="005F65D8"/>
    <w:rsid w:val="00600776"/>
    <w:rsid w:val="00601303"/>
    <w:rsid w:val="00601731"/>
    <w:rsid w:val="00601D40"/>
    <w:rsid w:val="00602FD7"/>
    <w:rsid w:val="006034BB"/>
    <w:rsid w:val="00605519"/>
    <w:rsid w:val="00611182"/>
    <w:rsid w:val="006115E6"/>
    <w:rsid w:val="00616974"/>
    <w:rsid w:val="00617BF4"/>
    <w:rsid w:val="0062156D"/>
    <w:rsid w:val="00622114"/>
    <w:rsid w:val="00623D17"/>
    <w:rsid w:val="00624896"/>
    <w:rsid w:val="0062592D"/>
    <w:rsid w:val="00627980"/>
    <w:rsid w:val="00627C65"/>
    <w:rsid w:val="00631531"/>
    <w:rsid w:val="00641119"/>
    <w:rsid w:val="00642AE0"/>
    <w:rsid w:val="00643C52"/>
    <w:rsid w:val="00646F70"/>
    <w:rsid w:val="00650BAE"/>
    <w:rsid w:val="00653870"/>
    <w:rsid w:val="0065496F"/>
    <w:rsid w:val="0065792F"/>
    <w:rsid w:val="006606F6"/>
    <w:rsid w:val="00661295"/>
    <w:rsid w:val="00662EA1"/>
    <w:rsid w:val="00662F32"/>
    <w:rsid w:val="00663105"/>
    <w:rsid w:val="0066437F"/>
    <w:rsid w:val="006669B2"/>
    <w:rsid w:val="00666A11"/>
    <w:rsid w:val="00666D2C"/>
    <w:rsid w:val="00666F7D"/>
    <w:rsid w:val="00667C26"/>
    <w:rsid w:val="00670DC0"/>
    <w:rsid w:val="006727FE"/>
    <w:rsid w:val="006730AB"/>
    <w:rsid w:val="00673536"/>
    <w:rsid w:val="006744B9"/>
    <w:rsid w:val="0068035C"/>
    <w:rsid w:val="00681744"/>
    <w:rsid w:val="00681F58"/>
    <w:rsid w:val="00682354"/>
    <w:rsid w:val="00684DFB"/>
    <w:rsid w:val="00687480"/>
    <w:rsid w:val="00690CEF"/>
    <w:rsid w:val="00691650"/>
    <w:rsid w:val="00695541"/>
    <w:rsid w:val="006A0F27"/>
    <w:rsid w:val="006A14D4"/>
    <w:rsid w:val="006A26DD"/>
    <w:rsid w:val="006A2F7A"/>
    <w:rsid w:val="006A3FFC"/>
    <w:rsid w:val="006A51EC"/>
    <w:rsid w:val="006B09BD"/>
    <w:rsid w:val="006B3132"/>
    <w:rsid w:val="006B360A"/>
    <w:rsid w:val="006B385A"/>
    <w:rsid w:val="006B56F7"/>
    <w:rsid w:val="006B5F13"/>
    <w:rsid w:val="006B655F"/>
    <w:rsid w:val="006B7EE8"/>
    <w:rsid w:val="006C26D7"/>
    <w:rsid w:val="006C36FC"/>
    <w:rsid w:val="006C3B29"/>
    <w:rsid w:val="006C5EC6"/>
    <w:rsid w:val="006C659F"/>
    <w:rsid w:val="006C783F"/>
    <w:rsid w:val="006D15A2"/>
    <w:rsid w:val="006D6C98"/>
    <w:rsid w:val="006D7446"/>
    <w:rsid w:val="006E0040"/>
    <w:rsid w:val="006E16BC"/>
    <w:rsid w:val="006E1781"/>
    <w:rsid w:val="006E229B"/>
    <w:rsid w:val="006E4564"/>
    <w:rsid w:val="006E6651"/>
    <w:rsid w:val="006E7830"/>
    <w:rsid w:val="006F0218"/>
    <w:rsid w:val="006F1A2F"/>
    <w:rsid w:val="006F7360"/>
    <w:rsid w:val="00701FDF"/>
    <w:rsid w:val="00702B01"/>
    <w:rsid w:val="0070354A"/>
    <w:rsid w:val="00703945"/>
    <w:rsid w:val="0070487F"/>
    <w:rsid w:val="00706ECC"/>
    <w:rsid w:val="007071BB"/>
    <w:rsid w:val="007076B9"/>
    <w:rsid w:val="007108E3"/>
    <w:rsid w:val="00711E9C"/>
    <w:rsid w:val="00716109"/>
    <w:rsid w:val="007165F9"/>
    <w:rsid w:val="00720E95"/>
    <w:rsid w:val="0072144E"/>
    <w:rsid w:val="00725408"/>
    <w:rsid w:val="00725928"/>
    <w:rsid w:val="007276E6"/>
    <w:rsid w:val="007276F2"/>
    <w:rsid w:val="00734C39"/>
    <w:rsid w:val="00740345"/>
    <w:rsid w:val="007417CD"/>
    <w:rsid w:val="0074349E"/>
    <w:rsid w:val="00746B43"/>
    <w:rsid w:val="00750E23"/>
    <w:rsid w:val="007510FA"/>
    <w:rsid w:val="007547D4"/>
    <w:rsid w:val="00762756"/>
    <w:rsid w:val="00762DC8"/>
    <w:rsid w:val="00763C1B"/>
    <w:rsid w:val="00766695"/>
    <w:rsid w:val="00771779"/>
    <w:rsid w:val="007733D3"/>
    <w:rsid w:val="00775A3C"/>
    <w:rsid w:val="00782444"/>
    <w:rsid w:val="00782F2F"/>
    <w:rsid w:val="007834AD"/>
    <w:rsid w:val="00784137"/>
    <w:rsid w:val="00784CC4"/>
    <w:rsid w:val="00785912"/>
    <w:rsid w:val="00785A39"/>
    <w:rsid w:val="00786CAB"/>
    <w:rsid w:val="007921BD"/>
    <w:rsid w:val="00792D5B"/>
    <w:rsid w:val="0079313A"/>
    <w:rsid w:val="00793818"/>
    <w:rsid w:val="00795FA1"/>
    <w:rsid w:val="00796F28"/>
    <w:rsid w:val="007A0754"/>
    <w:rsid w:val="007A3542"/>
    <w:rsid w:val="007A46D9"/>
    <w:rsid w:val="007A4EAB"/>
    <w:rsid w:val="007A62C5"/>
    <w:rsid w:val="007B04F8"/>
    <w:rsid w:val="007B13CE"/>
    <w:rsid w:val="007B3EC5"/>
    <w:rsid w:val="007B46A0"/>
    <w:rsid w:val="007B4E95"/>
    <w:rsid w:val="007B52D2"/>
    <w:rsid w:val="007C371C"/>
    <w:rsid w:val="007C5719"/>
    <w:rsid w:val="007C6B64"/>
    <w:rsid w:val="007D03DB"/>
    <w:rsid w:val="007D2F60"/>
    <w:rsid w:val="007D3AF2"/>
    <w:rsid w:val="007D3C7F"/>
    <w:rsid w:val="007D5B51"/>
    <w:rsid w:val="007E06BB"/>
    <w:rsid w:val="007E081A"/>
    <w:rsid w:val="007E5582"/>
    <w:rsid w:val="007E57C6"/>
    <w:rsid w:val="007F2193"/>
    <w:rsid w:val="00800155"/>
    <w:rsid w:val="008012D2"/>
    <w:rsid w:val="008103DF"/>
    <w:rsid w:val="0081429A"/>
    <w:rsid w:val="008143FC"/>
    <w:rsid w:val="008165F4"/>
    <w:rsid w:val="00816CAE"/>
    <w:rsid w:val="00820C85"/>
    <w:rsid w:val="00821E15"/>
    <w:rsid w:val="00822561"/>
    <w:rsid w:val="00824B57"/>
    <w:rsid w:val="008265EF"/>
    <w:rsid w:val="0082696D"/>
    <w:rsid w:val="00827CB9"/>
    <w:rsid w:val="00830DAB"/>
    <w:rsid w:val="00830DFD"/>
    <w:rsid w:val="00831338"/>
    <w:rsid w:val="00831993"/>
    <w:rsid w:val="00833351"/>
    <w:rsid w:val="00834321"/>
    <w:rsid w:val="0083650F"/>
    <w:rsid w:val="00836CDF"/>
    <w:rsid w:val="00836FC2"/>
    <w:rsid w:val="00841AA5"/>
    <w:rsid w:val="00841F99"/>
    <w:rsid w:val="00843C41"/>
    <w:rsid w:val="0084451D"/>
    <w:rsid w:val="00846222"/>
    <w:rsid w:val="008466D9"/>
    <w:rsid w:val="00847FBE"/>
    <w:rsid w:val="00850369"/>
    <w:rsid w:val="0085499C"/>
    <w:rsid w:val="00862444"/>
    <w:rsid w:val="00867035"/>
    <w:rsid w:val="00867A75"/>
    <w:rsid w:val="00873E0A"/>
    <w:rsid w:val="00875F1A"/>
    <w:rsid w:val="00876712"/>
    <w:rsid w:val="00880003"/>
    <w:rsid w:val="0088237A"/>
    <w:rsid w:val="0088343F"/>
    <w:rsid w:val="00884C1E"/>
    <w:rsid w:val="008853EE"/>
    <w:rsid w:val="00893BF8"/>
    <w:rsid w:val="008943B7"/>
    <w:rsid w:val="008959A6"/>
    <w:rsid w:val="008969C1"/>
    <w:rsid w:val="0089761B"/>
    <w:rsid w:val="008A014C"/>
    <w:rsid w:val="008A3EE5"/>
    <w:rsid w:val="008A50BB"/>
    <w:rsid w:val="008A6B96"/>
    <w:rsid w:val="008A7516"/>
    <w:rsid w:val="008B2D6A"/>
    <w:rsid w:val="008B64BF"/>
    <w:rsid w:val="008B6C51"/>
    <w:rsid w:val="008C2460"/>
    <w:rsid w:val="008C3FAA"/>
    <w:rsid w:val="008C441D"/>
    <w:rsid w:val="008C4955"/>
    <w:rsid w:val="008C5C85"/>
    <w:rsid w:val="008C6F08"/>
    <w:rsid w:val="008D192B"/>
    <w:rsid w:val="008D1EB2"/>
    <w:rsid w:val="008D2C88"/>
    <w:rsid w:val="008D2E9C"/>
    <w:rsid w:val="008D3D59"/>
    <w:rsid w:val="008D41D8"/>
    <w:rsid w:val="008D497D"/>
    <w:rsid w:val="008D520B"/>
    <w:rsid w:val="008D6F68"/>
    <w:rsid w:val="008E0D8E"/>
    <w:rsid w:val="008E44D1"/>
    <w:rsid w:val="008E4FEF"/>
    <w:rsid w:val="008E5099"/>
    <w:rsid w:val="008E54C2"/>
    <w:rsid w:val="008F02B0"/>
    <w:rsid w:val="008F1842"/>
    <w:rsid w:val="008F2DDF"/>
    <w:rsid w:val="008F52A0"/>
    <w:rsid w:val="00900C6A"/>
    <w:rsid w:val="0090495D"/>
    <w:rsid w:val="00912DC2"/>
    <w:rsid w:val="00913129"/>
    <w:rsid w:val="00913A11"/>
    <w:rsid w:val="009156F1"/>
    <w:rsid w:val="00916A58"/>
    <w:rsid w:val="009200A6"/>
    <w:rsid w:val="00921305"/>
    <w:rsid w:val="009234E7"/>
    <w:rsid w:val="009238B2"/>
    <w:rsid w:val="00924647"/>
    <w:rsid w:val="00924EE7"/>
    <w:rsid w:val="009329FF"/>
    <w:rsid w:val="009342F9"/>
    <w:rsid w:val="009373BA"/>
    <w:rsid w:val="009377B9"/>
    <w:rsid w:val="00937E3C"/>
    <w:rsid w:val="0094455D"/>
    <w:rsid w:val="00947A7B"/>
    <w:rsid w:val="00952A1C"/>
    <w:rsid w:val="00952ACD"/>
    <w:rsid w:val="00954D82"/>
    <w:rsid w:val="00955533"/>
    <w:rsid w:val="00956737"/>
    <w:rsid w:val="00956DB4"/>
    <w:rsid w:val="009575A7"/>
    <w:rsid w:val="00960A47"/>
    <w:rsid w:val="0096137F"/>
    <w:rsid w:val="009621A1"/>
    <w:rsid w:val="00962E3F"/>
    <w:rsid w:val="009663D0"/>
    <w:rsid w:val="0096775F"/>
    <w:rsid w:val="009718B9"/>
    <w:rsid w:val="0097310E"/>
    <w:rsid w:val="0097495F"/>
    <w:rsid w:val="00974B5E"/>
    <w:rsid w:val="00986FFF"/>
    <w:rsid w:val="0098721F"/>
    <w:rsid w:val="00987D4B"/>
    <w:rsid w:val="00991BA3"/>
    <w:rsid w:val="00994808"/>
    <w:rsid w:val="0099689A"/>
    <w:rsid w:val="009A11BA"/>
    <w:rsid w:val="009A364A"/>
    <w:rsid w:val="009A3A0E"/>
    <w:rsid w:val="009A4AE2"/>
    <w:rsid w:val="009A535D"/>
    <w:rsid w:val="009A5F1A"/>
    <w:rsid w:val="009A7EAD"/>
    <w:rsid w:val="009A7F02"/>
    <w:rsid w:val="009B05B7"/>
    <w:rsid w:val="009B38B1"/>
    <w:rsid w:val="009B4B0B"/>
    <w:rsid w:val="009B6539"/>
    <w:rsid w:val="009B7994"/>
    <w:rsid w:val="009C22F2"/>
    <w:rsid w:val="009C46CF"/>
    <w:rsid w:val="009C4EAB"/>
    <w:rsid w:val="009C5D5C"/>
    <w:rsid w:val="009C64BA"/>
    <w:rsid w:val="009C64F5"/>
    <w:rsid w:val="009C7861"/>
    <w:rsid w:val="009C7F2E"/>
    <w:rsid w:val="009D195C"/>
    <w:rsid w:val="009D3D7D"/>
    <w:rsid w:val="009D609B"/>
    <w:rsid w:val="009E29DB"/>
    <w:rsid w:val="009E32E9"/>
    <w:rsid w:val="009E4017"/>
    <w:rsid w:val="009F0F41"/>
    <w:rsid w:val="009F7648"/>
    <w:rsid w:val="009F7F13"/>
    <w:rsid w:val="00A0253B"/>
    <w:rsid w:val="00A03A25"/>
    <w:rsid w:val="00A04732"/>
    <w:rsid w:val="00A04A4C"/>
    <w:rsid w:val="00A05401"/>
    <w:rsid w:val="00A05F7B"/>
    <w:rsid w:val="00A12096"/>
    <w:rsid w:val="00A134C8"/>
    <w:rsid w:val="00A153D3"/>
    <w:rsid w:val="00A15EE3"/>
    <w:rsid w:val="00A15F82"/>
    <w:rsid w:val="00A16239"/>
    <w:rsid w:val="00A17837"/>
    <w:rsid w:val="00A211F9"/>
    <w:rsid w:val="00A21551"/>
    <w:rsid w:val="00A26B27"/>
    <w:rsid w:val="00A2793C"/>
    <w:rsid w:val="00A27BBA"/>
    <w:rsid w:val="00A319E2"/>
    <w:rsid w:val="00A32CB1"/>
    <w:rsid w:val="00A33342"/>
    <w:rsid w:val="00A3427B"/>
    <w:rsid w:val="00A34AC0"/>
    <w:rsid w:val="00A355DB"/>
    <w:rsid w:val="00A3792C"/>
    <w:rsid w:val="00A406CF"/>
    <w:rsid w:val="00A411AE"/>
    <w:rsid w:val="00A417E2"/>
    <w:rsid w:val="00A42412"/>
    <w:rsid w:val="00A425B4"/>
    <w:rsid w:val="00A44570"/>
    <w:rsid w:val="00A474F7"/>
    <w:rsid w:val="00A5196B"/>
    <w:rsid w:val="00A5363F"/>
    <w:rsid w:val="00A545B5"/>
    <w:rsid w:val="00A54694"/>
    <w:rsid w:val="00A554CD"/>
    <w:rsid w:val="00A608DF"/>
    <w:rsid w:val="00A62775"/>
    <w:rsid w:val="00A6496A"/>
    <w:rsid w:val="00A67687"/>
    <w:rsid w:val="00A760D8"/>
    <w:rsid w:val="00A774B3"/>
    <w:rsid w:val="00A804FB"/>
    <w:rsid w:val="00A806B3"/>
    <w:rsid w:val="00A83916"/>
    <w:rsid w:val="00A83F74"/>
    <w:rsid w:val="00A85D42"/>
    <w:rsid w:val="00A949E9"/>
    <w:rsid w:val="00A94EB8"/>
    <w:rsid w:val="00A9526E"/>
    <w:rsid w:val="00A96E9D"/>
    <w:rsid w:val="00AA00C5"/>
    <w:rsid w:val="00AA29AE"/>
    <w:rsid w:val="00AA3EF6"/>
    <w:rsid w:val="00AA3F77"/>
    <w:rsid w:val="00AA6985"/>
    <w:rsid w:val="00AB02A5"/>
    <w:rsid w:val="00AB09FC"/>
    <w:rsid w:val="00AB369E"/>
    <w:rsid w:val="00AB4D15"/>
    <w:rsid w:val="00AB669E"/>
    <w:rsid w:val="00AC2A00"/>
    <w:rsid w:val="00AC4D60"/>
    <w:rsid w:val="00AC5858"/>
    <w:rsid w:val="00AC5F15"/>
    <w:rsid w:val="00AC61D5"/>
    <w:rsid w:val="00AC7B8F"/>
    <w:rsid w:val="00AD1C0F"/>
    <w:rsid w:val="00AD3999"/>
    <w:rsid w:val="00AD4AAE"/>
    <w:rsid w:val="00AE3CC2"/>
    <w:rsid w:val="00AE4231"/>
    <w:rsid w:val="00AE425C"/>
    <w:rsid w:val="00AE7407"/>
    <w:rsid w:val="00AE7C95"/>
    <w:rsid w:val="00AF0583"/>
    <w:rsid w:val="00AF47D9"/>
    <w:rsid w:val="00AF4D18"/>
    <w:rsid w:val="00AF68BD"/>
    <w:rsid w:val="00AF78F6"/>
    <w:rsid w:val="00B0162D"/>
    <w:rsid w:val="00B02C88"/>
    <w:rsid w:val="00B04BB3"/>
    <w:rsid w:val="00B04D57"/>
    <w:rsid w:val="00B13243"/>
    <w:rsid w:val="00B15CD6"/>
    <w:rsid w:val="00B163B0"/>
    <w:rsid w:val="00B21AB7"/>
    <w:rsid w:val="00B24F20"/>
    <w:rsid w:val="00B26811"/>
    <w:rsid w:val="00B30096"/>
    <w:rsid w:val="00B3025E"/>
    <w:rsid w:val="00B3314E"/>
    <w:rsid w:val="00B3560E"/>
    <w:rsid w:val="00B36929"/>
    <w:rsid w:val="00B37456"/>
    <w:rsid w:val="00B4075B"/>
    <w:rsid w:val="00B414B7"/>
    <w:rsid w:val="00B44B22"/>
    <w:rsid w:val="00B47C11"/>
    <w:rsid w:val="00B5095F"/>
    <w:rsid w:val="00B50C38"/>
    <w:rsid w:val="00B56142"/>
    <w:rsid w:val="00B6354A"/>
    <w:rsid w:val="00B63662"/>
    <w:rsid w:val="00B65D95"/>
    <w:rsid w:val="00B67676"/>
    <w:rsid w:val="00B71927"/>
    <w:rsid w:val="00B71A50"/>
    <w:rsid w:val="00B729E6"/>
    <w:rsid w:val="00B7621E"/>
    <w:rsid w:val="00B77147"/>
    <w:rsid w:val="00B80104"/>
    <w:rsid w:val="00B810C3"/>
    <w:rsid w:val="00B81D3F"/>
    <w:rsid w:val="00B84499"/>
    <w:rsid w:val="00B86724"/>
    <w:rsid w:val="00B86D67"/>
    <w:rsid w:val="00B938CE"/>
    <w:rsid w:val="00B94183"/>
    <w:rsid w:val="00BA34E1"/>
    <w:rsid w:val="00BA6BA4"/>
    <w:rsid w:val="00BB0208"/>
    <w:rsid w:val="00BB1050"/>
    <w:rsid w:val="00BB41B9"/>
    <w:rsid w:val="00BB553E"/>
    <w:rsid w:val="00BB5F9A"/>
    <w:rsid w:val="00BB7C7A"/>
    <w:rsid w:val="00BC016F"/>
    <w:rsid w:val="00BC0B1F"/>
    <w:rsid w:val="00BC1705"/>
    <w:rsid w:val="00BC281E"/>
    <w:rsid w:val="00BC2F04"/>
    <w:rsid w:val="00BC34BD"/>
    <w:rsid w:val="00BC6D4A"/>
    <w:rsid w:val="00BD0518"/>
    <w:rsid w:val="00BD139D"/>
    <w:rsid w:val="00BD2193"/>
    <w:rsid w:val="00BD227D"/>
    <w:rsid w:val="00BD258C"/>
    <w:rsid w:val="00BD3707"/>
    <w:rsid w:val="00BE06E0"/>
    <w:rsid w:val="00BE19CC"/>
    <w:rsid w:val="00BE4152"/>
    <w:rsid w:val="00BE5F83"/>
    <w:rsid w:val="00BE61A5"/>
    <w:rsid w:val="00BE75C8"/>
    <w:rsid w:val="00BF01A1"/>
    <w:rsid w:val="00BF566E"/>
    <w:rsid w:val="00C013AE"/>
    <w:rsid w:val="00C0148B"/>
    <w:rsid w:val="00C0262A"/>
    <w:rsid w:val="00C02D50"/>
    <w:rsid w:val="00C02F84"/>
    <w:rsid w:val="00C059EE"/>
    <w:rsid w:val="00C1066A"/>
    <w:rsid w:val="00C1102B"/>
    <w:rsid w:val="00C15DC3"/>
    <w:rsid w:val="00C16F9D"/>
    <w:rsid w:val="00C1796B"/>
    <w:rsid w:val="00C17E0C"/>
    <w:rsid w:val="00C20AEB"/>
    <w:rsid w:val="00C22CDC"/>
    <w:rsid w:val="00C26DC6"/>
    <w:rsid w:val="00C27AF5"/>
    <w:rsid w:val="00C27C2C"/>
    <w:rsid w:val="00C3134D"/>
    <w:rsid w:val="00C31DBF"/>
    <w:rsid w:val="00C33362"/>
    <w:rsid w:val="00C379E7"/>
    <w:rsid w:val="00C43C67"/>
    <w:rsid w:val="00C44CB8"/>
    <w:rsid w:val="00C46339"/>
    <w:rsid w:val="00C52CC9"/>
    <w:rsid w:val="00C52CE5"/>
    <w:rsid w:val="00C5783D"/>
    <w:rsid w:val="00C62995"/>
    <w:rsid w:val="00C63BE8"/>
    <w:rsid w:val="00C64765"/>
    <w:rsid w:val="00C704A0"/>
    <w:rsid w:val="00C71D80"/>
    <w:rsid w:val="00C72190"/>
    <w:rsid w:val="00C72202"/>
    <w:rsid w:val="00C73A9F"/>
    <w:rsid w:val="00C773B3"/>
    <w:rsid w:val="00C77B44"/>
    <w:rsid w:val="00C80B12"/>
    <w:rsid w:val="00C82151"/>
    <w:rsid w:val="00C87A14"/>
    <w:rsid w:val="00C91771"/>
    <w:rsid w:val="00C91FAD"/>
    <w:rsid w:val="00C959DE"/>
    <w:rsid w:val="00C95ED6"/>
    <w:rsid w:val="00C961F9"/>
    <w:rsid w:val="00C97BF6"/>
    <w:rsid w:val="00CA1A77"/>
    <w:rsid w:val="00CA3728"/>
    <w:rsid w:val="00CA3B3E"/>
    <w:rsid w:val="00CA684E"/>
    <w:rsid w:val="00CB2FE9"/>
    <w:rsid w:val="00CB6833"/>
    <w:rsid w:val="00CC168D"/>
    <w:rsid w:val="00CC220E"/>
    <w:rsid w:val="00CC3623"/>
    <w:rsid w:val="00CC461A"/>
    <w:rsid w:val="00CC5A6B"/>
    <w:rsid w:val="00CC6EE2"/>
    <w:rsid w:val="00CD0FDE"/>
    <w:rsid w:val="00CD15AC"/>
    <w:rsid w:val="00CD529D"/>
    <w:rsid w:val="00CD7D3E"/>
    <w:rsid w:val="00CD7D78"/>
    <w:rsid w:val="00CE07F5"/>
    <w:rsid w:val="00CE128B"/>
    <w:rsid w:val="00CE1729"/>
    <w:rsid w:val="00CE1B43"/>
    <w:rsid w:val="00CF61A6"/>
    <w:rsid w:val="00CF6F1C"/>
    <w:rsid w:val="00D03988"/>
    <w:rsid w:val="00D054E3"/>
    <w:rsid w:val="00D055DE"/>
    <w:rsid w:val="00D056C3"/>
    <w:rsid w:val="00D070FF"/>
    <w:rsid w:val="00D119E2"/>
    <w:rsid w:val="00D12236"/>
    <w:rsid w:val="00D13ABD"/>
    <w:rsid w:val="00D13C2D"/>
    <w:rsid w:val="00D161B5"/>
    <w:rsid w:val="00D173EB"/>
    <w:rsid w:val="00D20E08"/>
    <w:rsid w:val="00D23D8C"/>
    <w:rsid w:val="00D25180"/>
    <w:rsid w:val="00D307ED"/>
    <w:rsid w:val="00D32D6D"/>
    <w:rsid w:val="00D337B8"/>
    <w:rsid w:val="00D36E78"/>
    <w:rsid w:val="00D41096"/>
    <w:rsid w:val="00D54F41"/>
    <w:rsid w:val="00D55383"/>
    <w:rsid w:val="00D57FF8"/>
    <w:rsid w:val="00D60059"/>
    <w:rsid w:val="00D60271"/>
    <w:rsid w:val="00D61FF2"/>
    <w:rsid w:val="00D64952"/>
    <w:rsid w:val="00D64C68"/>
    <w:rsid w:val="00D64C88"/>
    <w:rsid w:val="00D67409"/>
    <w:rsid w:val="00D71DC0"/>
    <w:rsid w:val="00D72771"/>
    <w:rsid w:val="00D75693"/>
    <w:rsid w:val="00D80140"/>
    <w:rsid w:val="00D805C3"/>
    <w:rsid w:val="00D80A0E"/>
    <w:rsid w:val="00D8250E"/>
    <w:rsid w:val="00D83363"/>
    <w:rsid w:val="00D8738B"/>
    <w:rsid w:val="00D91C98"/>
    <w:rsid w:val="00D95505"/>
    <w:rsid w:val="00D97936"/>
    <w:rsid w:val="00DA075A"/>
    <w:rsid w:val="00DA3104"/>
    <w:rsid w:val="00DA4A1D"/>
    <w:rsid w:val="00DA4D3B"/>
    <w:rsid w:val="00DA5E31"/>
    <w:rsid w:val="00DA6C25"/>
    <w:rsid w:val="00DA73C9"/>
    <w:rsid w:val="00DB16A4"/>
    <w:rsid w:val="00DB579A"/>
    <w:rsid w:val="00DB6538"/>
    <w:rsid w:val="00DB6C64"/>
    <w:rsid w:val="00DB7F4E"/>
    <w:rsid w:val="00DC00B9"/>
    <w:rsid w:val="00DC2F18"/>
    <w:rsid w:val="00DC5797"/>
    <w:rsid w:val="00DC63F8"/>
    <w:rsid w:val="00DC69AE"/>
    <w:rsid w:val="00DC6AEA"/>
    <w:rsid w:val="00DC78AF"/>
    <w:rsid w:val="00DD07B9"/>
    <w:rsid w:val="00DD13AF"/>
    <w:rsid w:val="00DD1879"/>
    <w:rsid w:val="00DD3529"/>
    <w:rsid w:val="00DD3754"/>
    <w:rsid w:val="00DD4213"/>
    <w:rsid w:val="00DE1B13"/>
    <w:rsid w:val="00DE2DAB"/>
    <w:rsid w:val="00DE3A70"/>
    <w:rsid w:val="00DE7E2C"/>
    <w:rsid w:val="00DF1E58"/>
    <w:rsid w:val="00DF2B03"/>
    <w:rsid w:val="00DF3AA0"/>
    <w:rsid w:val="00DF423F"/>
    <w:rsid w:val="00DF457F"/>
    <w:rsid w:val="00DF5613"/>
    <w:rsid w:val="00DF6D2B"/>
    <w:rsid w:val="00DF7367"/>
    <w:rsid w:val="00DF7C64"/>
    <w:rsid w:val="00E00428"/>
    <w:rsid w:val="00E044A2"/>
    <w:rsid w:val="00E10B9F"/>
    <w:rsid w:val="00E144AA"/>
    <w:rsid w:val="00E14C75"/>
    <w:rsid w:val="00E14EBC"/>
    <w:rsid w:val="00E17C91"/>
    <w:rsid w:val="00E20D55"/>
    <w:rsid w:val="00E25AEA"/>
    <w:rsid w:val="00E30732"/>
    <w:rsid w:val="00E31F5A"/>
    <w:rsid w:val="00E37C57"/>
    <w:rsid w:val="00E40183"/>
    <w:rsid w:val="00E41428"/>
    <w:rsid w:val="00E42E5B"/>
    <w:rsid w:val="00E47B05"/>
    <w:rsid w:val="00E52198"/>
    <w:rsid w:val="00E5552E"/>
    <w:rsid w:val="00E561A6"/>
    <w:rsid w:val="00E57144"/>
    <w:rsid w:val="00E616B3"/>
    <w:rsid w:val="00E63BEC"/>
    <w:rsid w:val="00E642B2"/>
    <w:rsid w:val="00E657EC"/>
    <w:rsid w:val="00E730D4"/>
    <w:rsid w:val="00E74A93"/>
    <w:rsid w:val="00E76016"/>
    <w:rsid w:val="00E80ABF"/>
    <w:rsid w:val="00E82A94"/>
    <w:rsid w:val="00E8356F"/>
    <w:rsid w:val="00E84C2A"/>
    <w:rsid w:val="00E852A6"/>
    <w:rsid w:val="00E90126"/>
    <w:rsid w:val="00EA34E4"/>
    <w:rsid w:val="00EA417E"/>
    <w:rsid w:val="00EA4F3A"/>
    <w:rsid w:val="00EA6B30"/>
    <w:rsid w:val="00EB0553"/>
    <w:rsid w:val="00EB0E7E"/>
    <w:rsid w:val="00EB37A3"/>
    <w:rsid w:val="00EB3AF8"/>
    <w:rsid w:val="00EB597B"/>
    <w:rsid w:val="00EB5E92"/>
    <w:rsid w:val="00EB65CB"/>
    <w:rsid w:val="00EC0A56"/>
    <w:rsid w:val="00EC16EC"/>
    <w:rsid w:val="00EC3D8D"/>
    <w:rsid w:val="00EC4E0C"/>
    <w:rsid w:val="00EC6215"/>
    <w:rsid w:val="00ED659A"/>
    <w:rsid w:val="00ED7721"/>
    <w:rsid w:val="00EE49E9"/>
    <w:rsid w:val="00EE51A2"/>
    <w:rsid w:val="00EE7A71"/>
    <w:rsid w:val="00EF3047"/>
    <w:rsid w:val="00EF3D51"/>
    <w:rsid w:val="00EF62E0"/>
    <w:rsid w:val="00F0073E"/>
    <w:rsid w:val="00F017E9"/>
    <w:rsid w:val="00F01927"/>
    <w:rsid w:val="00F01C15"/>
    <w:rsid w:val="00F02FCC"/>
    <w:rsid w:val="00F10DDD"/>
    <w:rsid w:val="00F1153B"/>
    <w:rsid w:val="00F130A6"/>
    <w:rsid w:val="00F1462E"/>
    <w:rsid w:val="00F14E53"/>
    <w:rsid w:val="00F15F71"/>
    <w:rsid w:val="00F17141"/>
    <w:rsid w:val="00F22050"/>
    <w:rsid w:val="00F22F40"/>
    <w:rsid w:val="00F26D57"/>
    <w:rsid w:val="00F31D23"/>
    <w:rsid w:val="00F32AB3"/>
    <w:rsid w:val="00F33D14"/>
    <w:rsid w:val="00F33E00"/>
    <w:rsid w:val="00F34C5D"/>
    <w:rsid w:val="00F3524B"/>
    <w:rsid w:val="00F402D8"/>
    <w:rsid w:val="00F414A8"/>
    <w:rsid w:val="00F4599F"/>
    <w:rsid w:val="00F47D3F"/>
    <w:rsid w:val="00F5092F"/>
    <w:rsid w:val="00F5139B"/>
    <w:rsid w:val="00F53587"/>
    <w:rsid w:val="00F54103"/>
    <w:rsid w:val="00F56E1C"/>
    <w:rsid w:val="00F6157F"/>
    <w:rsid w:val="00F617AE"/>
    <w:rsid w:val="00F6294E"/>
    <w:rsid w:val="00F64AB4"/>
    <w:rsid w:val="00F66A39"/>
    <w:rsid w:val="00F6732D"/>
    <w:rsid w:val="00F6772B"/>
    <w:rsid w:val="00F70F61"/>
    <w:rsid w:val="00F73381"/>
    <w:rsid w:val="00F76A48"/>
    <w:rsid w:val="00F84838"/>
    <w:rsid w:val="00F849F6"/>
    <w:rsid w:val="00F85763"/>
    <w:rsid w:val="00F86FFF"/>
    <w:rsid w:val="00F9130E"/>
    <w:rsid w:val="00F963C1"/>
    <w:rsid w:val="00FA0ED2"/>
    <w:rsid w:val="00FA3C8A"/>
    <w:rsid w:val="00FA3F9F"/>
    <w:rsid w:val="00FA5E5A"/>
    <w:rsid w:val="00FA6281"/>
    <w:rsid w:val="00FA7278"/>
    <w:rsid w:val="00FA7312"/>
    <w:rsid w:val="00FA7EB8"/>
    <w:rsid w:val="00FB52FA"/>
    <w:rsid w:val="00FB78A9"/>
    <w:rsid w:val="00FC4344"/>
    <w:rsid w:val="00FC4DC0"/>
    <w:rsid w:val="00FD02BB"/>
    <w:rsid w:val="00FD29E0"/>
    <w:rsid w:val="00FD649D"/>
    <w:rsid w:val="00FD7639"/>
    <w:rsid w:val="00FE270F"/>
    <w:rsid w:val="00FE4321"/>
    <w:rsid w:val="00FE4FBC"/>
    <w:rsid w:val="00FE6668"/>
    <w:rsid w:val="00FF1406"/>
    <w:rsid w:val="00FF142E"/>
    <w:rsid w:val="00FF14DB"/>
    <w:rsid w:val="00FF636C"/>
    <w:rsid w:val="00FF7730"/>
    <w:rsid w:val="00FF77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9B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HTML Address" w:uiPriority="0"/>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AC8"/>
    <w:pPr>
      <w:spacing w:after="200" w:line="276" w:lineRule="auto"/>
    </w:pPr>
    <w:rPr>
      <w:rFonts w:ascii="Times New Roman" w:hAnsi="Times New Roman"/>
      <w:sz w:val="22"/>
      <w:szCs w:val="22"/>
    </w:rPr>
  </w:style>
  <w:style w:type="paragraph" w:styleId="Titre1">
    <w:name w:val="heading 1"/>
    <w:basedOn w:val="Normal"/>
    <w:next w:val="Normal"/>
    <w:link w:val="Titre1Car"/>
    <w:autoRedefine/>
    <w:qFormat/>
    <w:rsid w:val="00F130A6"/>
    <w:pPr>
      <w:keepNext/>
      <w:spacing w:line="240" w:lineRule="auto"/>
      <w:outlineLvl w:val="0"/>
    </w:pPr>
    <w:rPr>
      <w:b/>
      <w:sz w:val="26"/>
      <w:szCs w:val="26"/>
    </w:rPr>
  </w:style>
  <w:style w:type="paragraph" w:styleId="Titre2">
    <w:name w:val="heading 2"/>
    <w:basedOn w:val="Normal"/>
    <w:next w:val="Normal"/>
    <w:link w:val="Titre2Car"/>
    <w:autoRedefine/>
    <w:unhideWhenUsed/>
    <w:qFormat/>
    <w:rsid w:val="00746B43"/>
    <w:pPr>
      <w:keepNext/>
      <w:spacing w:line="240" w:lineRule="auto"/>
      <w:jc w:val="both"/>
      <w:outlineLvl w:val="1"/>
    </w:pPr>
    <w:rPr>
      <w:b/>
      <w:bCs/>
    </w:rPr>
  </w:style>
  <w:style w:type="paragraph" w:styleId="Titre3">
    <w:name w:val="heading 3"/>
    <w:basedOn w:val="Normal"/>
    <w:next w:val="Normal"/>
    <w:link w:val="Titre3Car"/>
    <w:unhideWhenUsed/>
    <w:qFormat/>
    <w:rsid w:val="005F65D8"/>
    <w:pPr>
      <w:spacing w:line="240" w:lineRule="auto"/>
      <w:jc w:val="both"/>
      <w:outlineLvl w:val="2"/>
    </w:pPr>
    <w:rPr>
      <w:bCs/>
      <w:i/>
      <w:iCs/>
    </w:rPr>
  </w:style>
  <w:style w:type="paragraph" w:styleId="Titre4">
    <w:name w:val="heading 4"/>
    <w:basedOn w:val="Normal"/>
    <w:next w:val="Normal"/>
    <w:link w:val="Titre4Car"/>
    <w:semiHidden/>
    <w:unhideWhenUsed/>
    <w:qFormat/>
    <w:rsid w:val="00466A75"/>
    <w:pPr>
      <w:keepNext/>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semiHidden/>
    <w:unhideWhenUsed/>
    <w:qFormat/>
    <w:rsid w:val="00466A75"/>
    <w:p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semiHidden/>
    <w:unhideWhenUsed/>
    <w:qFormat/>
    <w:rsid w:val="00466A75"/>
    <w:pPr>
      <w:spacing w:before="240" w:after="60"/>
      <w:outlineLvl w:val="5"/>
    </w:pPr>
    <w:rPr>
      <w:rFonts w:asciiTheme="minorHAnsi" w:eastAsiaTheme="minorEastAsia" w:hAnsiTheme="minorHAnsi" w:cstheme="minorBidi"/>
      <w:b/>
      <w:bCs/>
    </w:rPr>
  </w:style>
  <w:style w:type="paragraph" w:styleId="Titre7">
    <w:name w:val="heading 7"/>
    <w:basedOn w:val="Normal"/>
    <w:next w:val="Normal"/>
    <w:link w:val="Titre7Car"/>
    <w:semiHidden/>
    <w:unhideWhenUsed/>
    <w:qFormat/>
    <w:rsid w:val="00466A75"/>
    <w:pPr>
      <w:spacing w:before="240" w:after="60"/>
      <w:outlineLvl w:val="6"/>
    </w:pPr>
    <w:rPr>
      <w:rFonts w:asciiTheme="minorHAnsi" w:eastAsiaTheme="minorEastAsia" w:hAnsiTheme="minorHAnsi" w:cstheme="minorBidi"/>
      <w:sz w:val="24"/>
      <w:szCs w:val="24"/>
    </w:rPr>
  </w:style>
  <w:style w:type="paragraph" w:styleId="Titre8">
    <w:name w:val="heading 8"/>
    <w:basedOn w:val="Normal"/>
    <w:next w:val="Normal"/>
    <w:link w:val="Titre8Car"/>
    <w:semiHidden/>
    <w:unhideWhenUsed/>
    <w:qFormat/>
    <w:rsid w:val="00466A75"/>
    <w:pPr>
      <w:spacing w:before="240" w:after="6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semiHidden/>
    <w:unhideWhenUsed/>
    <w:qFormat/>
    <w:rsid w:val="00466A75"/>
    <w:pPr>
      <w:spacing w:before="240" w:after="60"/>
      <w:outlineLvl w:val="8"/>
    </w:pPr>
    <w:rPr>
      <w:rFonts w:asciiTheme="majorHAnsi" w:eastAsiaTheme="majorEastAsia" w:hAnsiTheme="majorHAnsi"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130A6"/>
    <w:rPr>
      <w:rFonts w:ascii="Times New Roman" w:hAnsi="Times New Roman"/>
      <w:b/>
      <w:sz w:val="26"/>
      <w:szCs w:val="26"/>
    </w:rPr>
  </w:style>
  <w:style w:type="character" w:customStyle="1" w:styleId="Titre2Car">
    <w:name w:val="Titre 2 Car"/>
    <w:basedOn w:val="Policepardfaut"/>
    <w:link w:val="Titre2"/>
    <w:rsid w:val="00746B43"/>
    <w:rPr>
      <w:rFonts w:ascii="Times New Roman" w:hAnsi="Times New Roman"/>
      <w:b/>
      <w:bCs/>
      <w:sz w:val="22"/>
      <w:szCs w:val="22"/>
    </w:rPr>
  </w:style>
  <w:style w:type="character" w:customStyle="1" w:styleId="Titre3Car">
    <w:name w:val="Titre 3 Car"/>
    <w:basedOn w:val="Policepardfaut"/>
    <w:link w:val="Titre3"/>
    <w:rsid w:val="005F65D8"/>
    <w:rPr>
      <w:bCs/>
      <w:i/>
      <w:iCs/>
      <w:sz w:val="22"/>
      <w:szCs w:val="22"/>
    </w:rPr>
  </w:style>
  <w:style w:type="character" w:customStyle="1" w:styleId="Titre4Car">
    <w:name w:val="Titre 4 Car"/>
    <w:link w:val="Titre4"/>
    <w:semiHidden/>
    <w:rsid w:val="00466A75"/>
    <w:rPr>
      <w:rFonts w:asciiTheme="minorHAnsi" w:eastAsiaTheme="minorEastAsia" w:hAnsiTheme="minorHAnsi" w:cstheme="minorBidi"/>
      <w:b/>
      <w:bCs/>
      <w:sz w:val="28"/>
      <w:szCs w:val="28"/>
    </w:rPr>
  </w:style>
  <w:style w:type="character" w:customStyle="1" w:styleId="Titre5Car">
    <w:name w:val="Titre 5 Car"/>
    <w:link w:val="Titre5"/>
    <w:semiHidden/>
    <w:rsid w:val="00466A75"/>
    <w:rPr>
      <w:rFonts w:asciiTheme="minorHAnsi" w:eastAsiaTheme="minorEastAsia" w:hAnsiTheme="minorHAnsi" w:cstheme="minorBidi"/>
      <w:b/>
      <w:bCs/>
      <w:i/>
      <w:iCs/>
      <w:sz w:val="26"/>
      <w:szCs w:val="26"/>
    </w:rPr>
  </w:style>
  <w:style w:type="character" w:customStyle="1" w:styleId="Titre6Car">
    <w:name w:val="Titre 6 Car"/>
    <w:link w:val="Titre6"/>
    <w:semiHidden/>
    <w:rsid w:val="00466A75"/>
    <w:rPr>
      <w:rFonts w:asciiTheme="minorHAnsi" w:eastAsiaTheme="minorEastAsia" w:hAnsiTheme="minorHAnsi" w:cstheme="minorBidi"/>
      <w:b/>
      <w:bCs/>
      <w:sz w:val="22"/>
      <w:szCs w:val="22"/>
    </w:rPr>
  </w:style>
  <w:style w:type="character" w:customStyle="1" w:styleId="Titre7Car">
    <w:name w:val="Titre 7 Car"/>
    <w:link w:val="Titre7"/>
    <w:semiHidden/>
    <w:rsid w:val="00466A75"/>
    <w:rPr>
      <w:rFonts w:asciiTheme="minorHAnsi" w:eastAsiaTheme="minorEastAsia" w:hAnsiTheme="minorHAnsi" w:cstheme="minorBidi"/>
      <w:sz w:val="24"/>
      <w:szCs w:val="24"/>
    </w:rPr>
  </w:style>
  <w:style w:type="character" w:customStyle="1" w:styleId="Titre8Car">
    <w:name w:val="Titre 8 Car"/>
    <w:link w:val="Titre8"/>
    <w:semiHidden/>
    <w:rsid w:val="00466A75"/>
    <w:rPr>
      <w:rFonts w:asciiTheme="minorHAnsi" w:eastAsiaTheme="minorEastAsia" w:hAnsiTheme="minorHAnsi" w:cstheme="minorBidi"/>
      <w:i/>
      <w:iCs/>
      <w:sz w:val="24"/>
      <w:szCs w:val="24"/>
    </w:rPr>
  </w:style>
  <w:style w:type="character" w:customStyle="1" w:styleId="Titre9Car">
    <w:name w:val="Titre 9 Car"/>
    <w:link w:val="Titre9"/>
    <w:semiHidden/>
    <w:rsid w:val="00466A75"/>
    <w:rPr>
      <w:rFonts w:asciiTheme="majorHAnsi" w:eastAsiaTheme="majorEastAsia" w:hAnsiTheme="majorHAnsi" w:cstheme="majorBidi"/>
      <w:sz w:val="22"/>
      <w:szCs w:val="22"/>
    </w:rPr>
  </w:style>
  <w:style w:type="paragraph" w:styleId="En-tte">
    <w:name w:val="header"/>
    <w:basedOn w:val="Normal"/>
    <w:link w:val="En-tteCar"/>
    <w:uiPriority w:val="99"/>
    <w:unhideWhenUsed/>
    <w:rsid w:val="003E229D"/>
    <w:pPr>
      <w:tabs>
        <w:tab w:val="center" w:pos="4680"/>
        <w:tab w:val="right" w:pos="9360"/>
      </w:tabs>
      <w:spacing w:after="0" w:line="240" w:lineRule="auto"/>
    </w:pPr>
  </w:style>
  <w:style w:type="character" w:customStyle="1" w:styleId="En-tteCar">
    <w:name w:val="En-tête Car"/>
    <w:basedOn w:val="Policepardfaut"/>
    <w:link w:val="En-tte"/>
    <w:uiPriority w:val="99"/>
    <w:rsid w:val="003E229D"/>
  </w:style>
  <w:style w:type="paragraph" w:styleId="Pieddepage">
    <w:name w:val="footer"/>
    <w:basedOn w:val="Normal"/>
    <w:link w:val="PieddepageCar"/>
    <w:uiPriority w:val="99"/>
    <w:unhideWhenUsed/>
    <w:rsid w:val="003E229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E229D"/>
  </w:style>
  <w:style w:type="paragraph" w:styleId="Textedebulles">
    <w:name w:val="Balloon Text"/>
    <w:basedOn w:val="Normal"/>
    <w:link w:val="TextedebullesCar"/>
    <w:uiPriority w:val="99"/>
    <w:unhideWhenUsed/>
    <w:rsid w:val="003E229D"/>
    <w:pPr>
      <w:spacing w:after="0" w:line="240" w:lineRule="auto"/>
    </w:pPr>
    <w:rPr>
      <w:rFonts w:ascii="Tahoma" w:hAnsi="Tahoma" w:cs="Tahoma"/>
      <w:sz w:val="16"/>
      <w:szCs w:val="16"/>
    </w:rPr>
  </w:style>
  <w:style w:type="character" w:customStyle="1" w:styleId="TextedebullesCar">
    <w:name w:val="Texte de bulles Car"/>
    <w:link w:val="Textedebulles"/>
    <w:uiPriority w:val="99"/>
    <w:rsid w:val="003E229D"/>
    <w:rPr>
      <w:rFonts w:ascii="Tahoma" w:hAnsi="Tahoma" w:cs="Tahoma"/>
      <w:sz w:val="16"/>
      <w:szCs w:val="16"/>
    </w:rPr>
  </w:style>
  <w:style w:type="paragraph" w:customStyle="1" w:styleId="ExperimentalText">
    <w:name w:val="Experimental Text"/>
    <w:basedOn w:val="Normal"/>
    <w:link w:val="ExperimentalTextChar"/>
    <w:rsid w:val="00116F2B"/>
    <w:pPr>
      <w:spacing w:after="0" w:line="480" w:lineRule="auto"/>
    </w:pPr>
    <w:rPr>
      <w:rFonts w:eastAsia="MS Mincho"/>
      <w:sz w:val="24"/>
      <w:szCs w:val="24"/>
      <w:lang w:eastAsia="ja-JP"/>
    </w:rPr>
  </w:style>
  <w:style w:type="character" w:customStyle="1" w:styleId="ExperimentalTextChar">
    <w:name w:val="Experimental Text Char"/>
    <w:link w:val="ExperimentalText"/>
    <w:rsid w:val="00116F2B"/>
    <w:rPr>
      <w:rFonts w:ascii="Times New Roman" w:eastAsia="MS Mincho" w:hAnsi="Times New Roman" w:cs="Times New Roman"/>
      <w:sz w:val="24"/>
      <w:szCs w:val="24"/>
      <w:lang w:eastAsia="ja-JP"/>
    </w:rPr>
  </w:style>
  <w:style w:type="paragraph" w:styleId="Paragraphedeliste">
    <w:name w:val="List Paragraph"/>
    <w:basedOn w:val="Normal"/>
    <w:uiPriority w:val="34"/>
    <w:qFormat/>
    <w:rsid w:val="005F65D8"/>
    <w:pPr>
      <w:ind w:left="720"/>
      <w:contextualSpacing/>
    </w:pPr>
    <w:rPr>
      <w:rFonts w:eastAsia="SimSun" w:cs="Cordia New"/>
      <w:szCs w:val="28"/>
      <w:lang w:eastAsia="zh-CN" w:bidi="th-TH"/>
    </w:rPr>
  </w:style>
  <w:style w:type="paragraph" w:customStyle="1" w:styleId="TableHead">
    <w:name w:val="TableHead"/>
    <w:basedOn w:val="Normal"/>
    <w:rsid w:val="00631531"/>
    <w:pPr>
      <w:pBdr>
        <w:top w:val="single" w:sz="4" w:space="4" w:color="FFFFFF"/>
        <w:left w:val="single" w:sz="4" w:space="4" w:color="FFFFFF"/>
        <w:bottom w:val="single" w:sz="4" w:space="4" w:color="FFFFFF"/>
        <w:right w:val="single" w:sz="4" w:space="4" w:color="FFFFFF"/>
      </w:pBdr>
      <w:spacing w:after="0" w:line="190" w:lineRule="exact"/>
      <w:jc w:val="both"/>
    </w:pPr>
    <w:rPr>
      <w:rFonts w:ascii="Arial" w:eastAsia="MS Mincho" w:hAnsi="Arial"/>
      <w:sz w:val="16"/>
      <w:szCs w:val="14"/>
      <w:lang w:val="en-GB" w:eastAsia="ja-JP"/>
    </w:rPr>
  </w:style>
  <w:style w:type="paragraph" w:customStyle="1" w:styleId="TableBody">
    <w:name w:val="TableBody"/>
    <w:basedOn w:val="TableHead"/>
    <w:rsid w:val="00631531"/>
  </w:style>
  <w:style w:type="paragraph" w:customStyle="1" w:styleId="Legend">
    <w:name w:val="Legend"/>
    <w:basedOn w:val="Normal"/>
    <w:rsid w:val="00631531"/>
    <w:pPr>
      <w:spacing w:after="0" w:line="240" w:lineRule="auto"/>
    </w:pPr>
    <w:rPr>
      <w:rFonts w:eastAsia="MS Mincho"/>
      <w:sz w:val="24"/>
      <w:szCs w:val="24"/>
      <w:lang w:eastAsia="ja-JP"/>
    </w:rPr>
  </w:style>
  <w:style w:type="table" w:styleId="Grilledutableau">
    <w:name w:val="Table Grid"/>
    <w:basedOn w:val="TableauNormal"/>
    <w:uiPriority w:val="59"/>
    <w:rsid w:val="00526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627980"/>
    <w:pPr>
      <w:spacing w:after="0" w:line="240" w:lineRule="auto"/>
    </w:pPr>
    <w:rPr>
      <w:sz w:val="20"/>
      <w:szCs w:val="20"/>
    </w:rPr>
  </w:style>
  <w:style w:type="character" w:customStyle="1" w:styleId="NotedefinCar">
    <w:name w:val="Note de fin Car"/>
    <w:basedOn w:val="Policepardfaut"/>
    <w:link w:val="Notedefin"/>
    <w:uiPriority w:val="99"/>
    <w:semiHidden/>
    <w:rsid w:val="00627980"/>
  </w:style>
  <w:style w:type="character" w:styleId="Appeldenotedefin">
    <w:name w:val="endnote reference"/>
    <w:uiPriority w:val="99"/>
    <w:unhideWhenUsed/>
    <w:rsid w:val="00627980"/>
    <w:rPr>
      <w:vertAlign w:val="superscript"/>
    </w:rPr>
  </w:style>
  <w:style w:type="paragraph" w:styleId="Notedebasdepage">
    <w:name w:val="footnote text"/>
    <w:basedOn w:val="Normal"/>
    <w:link w:val="NotedebasdepageCar"/>
    <w:uiPriority w:val="99"/>
    <w:semiHidden/>
    <w:unhideWhenUsed/>
    <w:rsid w:val="0062798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27980"/>
  </w:style>
  <w:style w:type="character" w:styleId="Appelnotedebasdep">
    <w:name w:val="footnote reference"/>
    <w:uiPriority w:val="99"/>
    <w:semiHidden/>
    <w:unhideWhenUsed/>
    <w:rsid w:val="00627980"/>
    <w:rPr>
      <w:vertAlign w:val="superscript"/>
    </w:rPr>
  </w:style>
  <w:style w:type="character" w:styleId="Numrodeligne">
    <w:name w:val="line number"/>
    <w:rsid w:val="00466A75"/>
  </w:style>
  <w:style w:type="paragraph" w:customStyle="1" w:styleId="Catchline">
    <w:name w:val="Catchline"/>
    <w:rsid w:val="00466A75"/>
    <w:pPr>
      <w:spacing w:before="140" w:line="160" w:lineRule="exact"/>
      <w:jc w:val="right"/>
    </w:pPr>
    <w:rPr>
      <w:rFonts w:ascii="Helvetica" w:eastAsia="Times New Roman" w:hAnsi="Helvetica"/>
      <w:i/>
      <w:sz w:val="16"/>
    </w:rPr>
  </w:style>
  <w:style w:type="paragraph" w:customStyle="1" w:styleId="DOILine">
    <w:name w:val="DOI Line"/>
    <w:basedOn w:val="Catchline"/>
    <w:rsid w:val="00466A75"/>
    <w:pPr>
      <w:spacing w:before="44"/>
    </w:pPr>
  </w:style>
  <w:style w:type="paragraph" w:customStyle="1" w:styleId="Articletitle">
    <w:name w:val="Article title"/>
    <w:rsid w:val="00466A75"/>
    <w:pPr>
      <w:spacing w:before="92" w:line="420" w:lineRule="exact"/>
    </w:pPr>
    <w:rPr>
      <w:rFonts w:ascii="Helvetica" w:eastAsia="Times New Roman" w:hAnsi="Helvetica"/>
      <w:b/>
      <w:sz w:val="32"/>
    </w:rPr>
  </w:style>
  <w:style w:type="paragraph" w:customStyle="1" w:styleId="Authorname">
    <w:name w:val="Author name"/>
    <w:rsid w:val="00466A75"/>
    <w:pPr>
      <w:spacing w:before="70" w:line="300" w:lineRule="exact"/>
    </w:pPr>
    <w:rPr>
      <w:rFonts w:ascii="Helvetica-Light" w:eastAsia="Times New Roman" w:hAnsi="Helvetica-Light"/>
      <w:iCs/>
      <w:sz w:val="26"/>
    </w:rPr>
  </w:style>
  <w:style w:type="paragraph" w:customStyle="1" w:styleId="Affilation">
    <w:name w:val="Affilation"/>
    <w:basedOn w:val="Authorname"/>
    <w:rsid w:val="00466A75"/>
    <w:pPr>
      <w:spacing w:before="40" w:after="52" w:line="240" w:lineRule="exact"/>
    </w:pPr>
    <w:rPr>
      <w:sz w:val="20"/>
    </w:rPr>
  </w:style>
  <w:style w:type="paragraph" w:customStyle="1" w:styleId="Received">
    <w:name w:val="Received"/>
    <w:basedOn w:val="Affilation"/>
    <w:rsid w:val="00466A75"/>
    <w:pPr>
      <w:spacing w:before="0" w:after="294"/>
    </w:pPr>
    <w:rPr>
      <w:sz w:val="16"/>
    </w:rPr>
  </w:style>
  <w:style w:type="paragraph" w:customStyle="1" w:styleId="AbstractHead">
    <w:name w:val="Abstract Head"/>
    <w:rsid w:val="00466A75"/>
    <w:pPr>
      <w:spacing w:before="210" w:after="10" w:line="220" w:lineRule="exact"/>
      <w:jc w:val="both"/>
    </w:pPr>
    <w:rPr>
      <w:rFonts w:ascii="Helvetica" w:eastAsia="Times New Roman" w:hAnsi="Helvetica"/>
      <w:b/>
      <w:caps/>
      <w:sz w:val="16"/>
    </w:rPr>
  </w:style>
  <w:style w:type="paragraph" w:customStyle="1" w:styleId="AbstractText">
    <w:name w:val="Abstract Text"/>
    <w:rsid w:val="00466A75"/>
    <w:pPr>
      <w:spacing w:line="220" w:lineRule="exact"/>
      <w:jc w:val="both"/>
    </w:pPr>
    <w:rPr>
      <w:rFonts w:ascii="Helvetica" w:eastAsia="Times New Roman" w:hAnsi="Helvetica"/>
      <w:sz w:val="16"/>
    </w:rPr>
  </w:style>
  <w:style w:type="paragraph" w:customStyle="1" w:styleId="Para">
    <w:name w:val="Para"/>
    <w:rsid w:val="00466A75"/>
    <w:pPr>
      <w:spacing w:line="220" w:lineRule="exact"/>
      <w:ind w:firstLine="170"/>
      <w:jc w:val="both"/>
    </w:pPr>
    <w:rPr>
      <w:rFonts w:ascii="Times New Roman" w:eastAsia="Times New Roman" w:hAnsi="Times New Roman"/>
      <w:sz w:val="18"/>
    </w:rPr>
  </w:style>
  <w:style w:type="paragraph" w:customStyle="1" w:styleId="ParaNoInd">
    <w:name w:val="ParaNoInd"/>
    <w:basedOn w:val="Para"/>
    <w:link w:val="ParaNoIndCar"/>
    <w:autoRedefine/>
    <w:rsid w:val="003B65C4"/>
    <w:pPr>
      <w:spacing w:before="140" w:after="140"/>
      <w:ind w:firstLine="0"/>
    </w:pPr>
  </w:style>
  <w:style w:type="character" w:customStyle="1" w:styleId="ParaNoIndCar">
    <w:name w:val="ParaNoInd Car"/>
    <w:link w:val="ParaNoInd"/>
    <w:rsid w:val="003B65C4"/>
    <w:rPr>
      <w:rFonts w:ascii="Times New Roman" w:eastAsia="Times New Roman" w:hAnsi="Times New Roman"/>
      <w:sz w:val="18"/>
    </w:rPr>
  </w:style>
  <w:style w:type="character" w:styleId="Numrodepage">
    <w:name w:val="page number"/>
    <w:rsid w:val="00466A75"/>
    <w:rPr>
      <w:rFonts w:ascii="Helvetica" w:hAnsi="Helvetica"/>
      <w:b/>
      <w:sz w:val="18"/>
    </w:rPr>
  </w:style>
  <w:style w:type="paragraph" w:customStyle="1" w:styleId="Ahead">
    <w:name w:val="A head"/>
    <w:basedOn w:val="Titre1"/>
    <w:rsid w:val="00466A75"/>
  </w:style>
  <w:style w:type="paragraph" w:styleId="Normalcentr">
    <w:name w:val="Block Text"/>
    <w:basedOn w:val="Normal"/>
    <w:rsid w:val="00466A75"/>
    <w:pPr>
      <w:spacing w:after="120" w:line="220" w:lineRule="exact"/>
      <w:ind w:left="1440" w:right="1440"/>
    </w:pPr>
    <w:rPr>
      <w:rFonts w:ascii="Times" w:eastAsia="Times New Roman" w:hAnsi="Times"/>
      <w:sz w:val="20"/>
      <w:szCs w:val="24"/>
    </w:rPr>
  </w:style>
  <w:style w:type="character" w:customStyle="1" w:styleId="Chead">
    <w:name w:val="C head"/>
    <w:rsid w:val="00466A75"/>
    <w:rPr>
      <w:rFonts w:ascii="Times New Roman" w:hAnsi="Times New Roman"/>
      <w:i/>
      <w:sz w:val="18"/>
    </w:rPr>
  </w:style>
  <w:style w:type="paragraph" w:customStyle="1" w:styleId="ParawithChead">
    <w:name w:val="Para with C head"/>
    <w:basedOn w:val="ParaNoInd"/>
    <w:rsid w:val="00466A75"/>
    <w:pPr>
      <w:spacing w:before="126"/>
    </w:pPr>
  </w:style>
  <w:style w:type="paragraph" w:customStyle="1" w:styleId="NumberedList">
    <w:name w:val="Numbered List"/>
    <w:basedOn w:val="ParaNoInd"/>
    <w:rsid w:val="00466A75"/>
    <w:pPr>
      <w:tabs>
        <w:tab w:val="left" w:pos="560"/>
      </w:tabs>
      <w:spacing w:before="60"/>
      <w:ind w:left="560" w:hanging="390"/>
    </w:pPr>
  </w:style>
  <w:style w:type="paragraph" w:customStyle="1" w:styleId="NumberedListfirst">
    <w:name w:val="Numbered List first"/>
    <w:basedOn w:val="NumberedList"/>
    <w:rsid w:val="00466A75"/>
    <w:pPr>
      <w:spacing w:before="120"/>
    </w:pPr>
  </w:style>
  <w:style w:type="paragraph" w:customStyle="1" w:styleId="NumberedListlast">
    <w:name w:val="Numbered List last"/>
    <w:basedOn w:val="NumberedList"/>
    <w:rsid w:val="00466A75"/>
    <w:pPr>
      <w:spacing w:after="120"/>
    </w:pPr>
  </w:style>
  <w:style w:type="paragraph" w:customStyle="1" w:styleId="BulletedList">
    <w:name w:val="Bulleted List"/>
    <w:basedOn w:val="ParaNoInd"/>
    <w:rsid w:val="00466A75"/>
    <w:pPr>
      <w:tabs>
        <w:tab w:val="left" w:pos="374"/>
      </w:tabs>
      <w:spacing w:before="60"/>
      <w:ind w:left="374" w:hanging="204"/>
    </w:pPr>
  </w:style>
  <w:style w:type="paragraph" w:customStyle="1" w:styleId="BulletedListfirst">
    <w:name w:val="Bulleted List first"/>
    <w:basedOn w:val="BulletedList"/>
    <w:rsid w:val="00466A75"/>
    <w:pPr>
      <w:spacing w:before="120"/>
    </w:pPr>
  </w:style>
  <w:style w:type="paragraph" w:customStyle="1" w:styleId="BulletedListlast">
    <w:name w:val="Bulleted List last"/>
    <w:basedOn w:val="BulletedList"/>
    <w:rsid w:val="00466A75"/>
    <w:pPr>
      <w:spacing w:after="120"/>
    </w:pPr>
  </w:style>
  <w:style w:type="paragraph" w:customStyle="1" w:styleId="MTDisplayEquation">
    <w:name w:val="MTDisplayEquation"/>
    <w:basedOn w:val="ParaNoInd"/>
    <w:next w:val="Normal"/>
    <w:rsid w:val="00466A75"/>
    <w:pPr>
      <w:tabs>
        <w:tab w:val="center" w:pos="2440"/>
        <w:tab w:val="right" w:pos="4860"/>
      </w:tabs>
    </w:pPr>
  </w:style>
  <w:style w:type="paragraph" w:customStyle="1" w:styleId="CopyrightLine">
    <w:name w:val="CopyrightLine"/>
    <w:basedOn w:val="Pieddepage"/>
    <w:rsid w:val="00466A75"/>
    <w:pPr>
      <w:tabs>
        <w:tab w:val="clear" w:pos="4680"/>
        <w:tab w:val="clear" w:pos="9360"/>
        <w:tab w:val="right" w:pos="10080"/>
      </w:tabs>
      <w:spacing w:line="200" w:lineRule="exact"/>
    </w:pPr>
    <w:rPr>
      <w:rFonts w:ascii="Helvetica" w:eastAsia="Times New Roman" w:hAnsi="Helvetica"/>
      <w:sz w:val="14"/>
      <w:szCs w:val="24"/>
    </w:rPr>
  </w:style>
  <w:style w:type="paragraph" w:customStyle="1" w:styleId="UnnumberedList">
    <w:name w:val="Unnumbered List"/>
    <w:basedOn w:val="ParaNoInd"/>
    <w:rsid w:val="00466A75"/>
    <w:pPr>
      <w:ind w:left="400" w:hanging="400"/>
    </w:pPr>
  </w:style>
  <w:style w:type="paragraph" w:customStyle="1" w:styleId="UnnumberedListfirst">
    <w:name w:val="Unnumbered List first"/>
    <w:basedOn w:val="UnnumberedList"/>
    <w:rsid w:val="00466A75"/>
    <w:pPr>
      <w:spacing w:before="120"/>
    </w:pPr>
  </w:style>
  <w:style w:type="paragraph" w:customStyle="1" w:styleId="UnnumberedListlast">
    <w:name w:val="Unnumbered List last"/>
    <w:basedOn w:val="UnnumberedList"/>
    <w:rsid w:val="00466A75"/>
    <w:pPr>
      <w:spacing w:after="120"/>
    </w:pPr>
  </w:style>
  <w:style w:type="paragraph" w:customStyle="1" w:styleId="Bioiformatics">
    <w:name w:val="Bioiformatics"/>
    <w:basedOn w:val="Tablecaption"/>
    <w:link w:val="BioiformaticsCar"/>
    <w:rsid w:val="00466A75"/>
    <w:pPr>
      <w:spacing w:before="360"/>
    </w:pPr>
  </w:style>
  <w:style w:type="paragraph" w:customStyle="1" w:styleId="Tablecaption">
    <w:name w:val="Table caption"/>
    <w:rsid w:val="00466A75"/>
    <w:pPr>
      <w:spacing w:before="240" w:after="260" w:line="200" w:lineRule="exact"/>
    </w:pPr>
    <w:rPr>
      <w:rFonts w:ascii="Times New Roman" w:eastAsia="Times New Roman" w:hAnsi="Times New Roman"/>
      <w:sz w:val="16"/>
    </w:rPr>
  </w:style>
  <w:style w:type="character" w:customStyle="1" w:styleId="BioiformaticsCar">
    <w:name w:val="Bioiformatics Car"/>
    <w:link w:val="Bioiformatics"/>
    <w:rsid w:val="00466A75"/>
    <w:rPr>
      <w:rFonts w:ascii="Times New Roman" w:eastAsia="Times New Roman" w:hAnsi="Times New Roman"/>
      <w:sz w:val="16"/>
    </w:rPr>
  </w:style>
  <w:style w:type="paragraph" w:customStyle="1" w:styleId="EquationDisplay">
    <w:name w:val="Equation Display"/>
    <w:basedOn w:val="MTDisplayEquation"/>
    <w:rsid w:val="00466A75"/>
    <w:pPr>
      <w:spacing w:before="120" w:after="120" w:line="240" w:lineRule="auto"/>
    </w:pPr>
  </w:style>
  <w:style w:type="paragraph" w:customStyle="1" w:styleId="FigureCaption">
    <w:name w:val="Figure Caption"/>
    <w:rsid w:val="00466A75"/>
    <w:pPr>
      <w:spacing w:before="290" w:after="240" w:line="200" w:lineRule="exact"/>
      <w:jc w:val="both"/>
    </w:pPr>
    <w:rPr>
      <w:rFonts w:ascii="Times New Roman" w:eastAsia="Times New Roman" w:hAnsi="Times New Roman"/>
      <w:sz w:val="16"/>
    </w:rPr>
  </w:style>
  <w:style w:type="paragraph" w:customStyle="1" w:styleId="Tablebody0">
    <w:name w:val="Table body"/>
    <w:rsid w:val="00466A75"/>
    <w:pPr>
      <w:spacing w:line="200" w:lineRule="exact"/>
      <w:ind w:left="160" w:hanging="160"/>
    </w:pPr>
    <w:rPr>
      <w:rFonts w:ascii="Times New Roman" w:eastAsia="Times New Roman" w:hAnsi="Times New Roman"/>
      <w:sz w:val="16"/>
    </w:rPr>
  </w:style>
  <w:style w:type="paragraph" w:customStyle="1" w:styleId="TableColumnhead">
    <w:name w:val="Table Column head"/>
    <w:basedOn w:val="Tablebody0"/>
    <w:rsid w:val="00466A75"/>
    <w:pPr>
      <w:spacing w:before="80" w:after="140"/>
    </w:pPr>
  </w:style>
  <w:style w:type="paragraph" w:customStyle="1" w:styleId="Tablebodyfirst">
    <w:name w:val="Table body first"/>
    <w:basedOn w:val="Tablebody0"/>
    <w:rsid w:val="00466A75"/>
    <w:pPr>
      <w:spacing w:before="90"/>
    </w:pPr>
  </w:style>
  <w:style w:type="paragraph" w:customStyle="1" w:styleId="Tablebodylast">
    <w:name w:val="Table body last"/>
    <w:basedOn w:val="Tablebody0"/>
    <w:rsid w:val="00466A75"/>
    <w:pPr>
      <w:spacing w:after="134"/>
    </w:pPr>
  </w:style>
  <w:style w:type="paragraph" w:customStyle="1" w:styleId="Tablefootnote">
    <w:name w:val="Table footnote"/>
    <w:rsid w:val="00EE7A71"/>
    <w:pPr>
      <w:spacing w:before="80" w:line="180" w:lineRule="exact"/>
    </w:pPr>
    <w:rPr>
      <w:rFonts w:ascii="Times New Roman" w:eastAsia="Times New Roman" w:hAnsi="Times New Roman"/>
      <w:sz w:val="14"/>
    </w:rPr>
  </w:style>
  <w:style w:type="paragraph" w:customStyle="1" w:styleId="AckHead">
    <w:name w:val="Ack Head"/>
    <w:basedOn w:val="Ahead"/>
    <w:rsid w:val="00466A75"/>
  </w:style>
  <w:style w:type="paragraph" w:customStyle="1" w:styleId="AckText">
    <w:name w:val="Ack Text"/>
    <w:basedOn w:val="ParaNoInd"/>
    <w:rsid w:val="00466A75"/>
  </w:style>
  <w:style w:type="paragraph" w:customStyle="1" w:styleId="RefHead">
    <w:name w:val="Ref Head"/>
    <w:basedOn w:val="Ahead"/>
    <w:rsid w:val="00466A75"/>
  </w:style>
  <w:style w:type="paragraph" w:customStyle="1" w:styleId="RefText">
    <w:name w:val="Ref Text"/>
    <w:link w:val="RefTextCar"/>
    <w:rsid w:val="00681744"/>
    <w:pPr>
      <w:keepNext/>
      <w:keepLines/>
      <w:spacing w:line="180" w:lineRule="exact"/>
      <w:ind w:left="397" w:hanging="397"/>
      <w:contextualSpacing/>
      <w:jc w:val="both"/>
    </w:pPr>
    <w:rPr>
      <w:rFonts w:ascii="Times New Roman" w:eastAsia="Times New Roman" w:hAnsi="Times New Roman"/>
      <w:sz w:val="14"/>
    </w:rPr>
  </w:style>
  <w:style w:type="character" w:customStyle="1" w:styleId="RefTextCar">
    <w:name w:val="Ref Text Car"/>
    <w:basedOn w:val="Policepardfaut"/>
    <w:link w:val="RefText"/>
    <w:rsid w:val="00681744"/>
    <w:rPr>
      <w:rFonts w:ascii="Times New Roman" w:eastAsia="Times New Roman" w:hAnsi="Times New Roman"/>
      <w:sz w:val="14"/>
    </w:rPr>
  </w:style>
  <w:style w:type="paragraph" w:customStyle="1" w:styleId="BHead">
    <w:name w:val="B Head"/>
    <w:rsid w:val="00466A75"/>
    <w:pPr>
      <w:tabs>
        <w:tab w:val="num" w:pos="576"/>
      </w:tabs>
      <w:spacing w:before="100" w:after="60" w:line="260" w:lineRule="exact"/>
      <w:ind w:left="576" w:hanging="576"/>
      <w:outlineLvl w:val="1"/>
    </w:pPr>
    <w:rPr>
      <w:rFonts w:ascii="Helvetica" w:eastAsia="Times New Roman" w:hAnsi="Helvetica"/>
      <w:b/>
    </w:rPr>
  </w:style>
  <w:style w:type="paragraph" w:styleId="AdresseHTML">
    <w:name w:val="HTML Address"/>
    <w:basedOn w:val="Normal"/>
    <w:link w:val="AdresseHTMLCar"/>
    <w:rsid w:val="00466A75"/>
    <w:pPr>
      <w:spacing w:after="0" w:line="220" w:lineRule="exact"/>
    </w:pPr>
    <w:rPr>
      <w:rFonts w:ascii="Times" w:eastAsia="Times New Roman" w:hAnsi="Times"/>
      <w:i/>
      <w:iCs/>
      <w:sz w:val="20"/>
      <w:szCs w:val="24"/>
    </w:rPr>
  </w:style>
  <w:style w:type="character" w:customStyle="1" w:styleId="AdresseHTMLCar">
    <w:name w:val="Adresse HTML Car"/>
    <w:link w:val="AdresseHTML"/>
    <w:rsid w:val="00466A75"/>
    <w:rPr>
      <w:rFonts w:ascii="Times" w:eastAsia="Times New Roman" w:hAnsi="Times"/>
      <w:i/>
      <w:iCs/>
      <w:szCs w:val="24"/>
    </w:rPr>
  </w:style>
  <w:style w:type="paragraph" w:customStyle="1" w:styleId="ArticleType">
    <w:name w:val="Article Type"/>
    <w:rsid w:val="00466A75"/>
    <w:pPr>
      <w:spacing w:before="160"/>
    </w:pPr>
    <w:rPr>
      <w:rFonts w:ascii="Helvetica" w:eastAsia="Times New Roman" w:hAnsi="Helvetica"/>
      <w:i/>
    </w:rPr>
  </w:style>
  <w:style w:type="paragraph" w:customStyle="1" w:styleId="Para0">
    <w:name w:val="&lt;Para&gt;"/>
    <w:basedOn w:val="Para"/>
    <w:rsid w:val="00466A75"/>
    <w:pPr>
      <w:spacing w:line="200" w:lineRule="exact"/>
    </w:pPr>
    <w:rPr>
      <w:sz w:val="16"/>
    </w:rPr>
  </w:style>
  <w:style w:type="paragraph" w:customStyle="1" w:styleId="ParaNoInd0">
    <w:name w:val="&lt;ParaNoInd&gt;"/>
    <w:basedOn w:val="ParaNoInd"/>
    <w:rsid w:val="00466A75"/>
    <w:pPr>
      <w:spacing w:line="200" w:lineRule="exact"/>
    </w:pPr>
    <w:rPr>
      <w:sz w:val="16"/>
    </w:rPr>
  </w:style>
  <w:style w:type="paragraph" w:customStyle="1" w:styleId="ParawithChead0">
    <w:name w:val="&lt;Para with C head&gt;"/>
    <w:basedOn w:val="ParawithChead"/>
    <w:rsid w:val="00466A75"/>
    <w:pPr>
      <w:spacing w:line="200" w:lineRule="exact"/>
    </w:pPr>
    <w:rPr>
      <w:sz w:val="16"/>
    </w:rPr>
  </w:style>
  <w:style w:type="paragraph" w:customStyle="1" w:styleId="EquationDisplay0">
    <w:name w:val="&lt;Equation Display&gt;"/>
    <w:basedOn w:val="EquationDisplay"/>
    <w:rsid w:val="00466A75"/>
    <w:pPr>
      <w:jc w:val="center"/>
    </w:pPr>
    <w:rPr>
      <w:rFonts w:ascii="Cambria Math" w:hAnsi="Cambria Math"/>
      <w:i/>
      <w:sz w:val="16"/>
    </w:rPr>
  </w:style>
  <w:style w:type="paragraph" w:customStyle="1" w:styleId="FigureCaption0">
    <w:name w:val="&lt;Figure Caption&gt;"/>
    <w:basedOn w:val="FigureCaption"/>
    <w:rsid w:val="00466A75"/>
    <w:pPr>
      <w:spacing w:line="180" w:lineRule="exact"/>
    </w:pPr>
    <w:rPr>
      <w:sz w:val="14"/>
    </w:rPr>
  </w:style>
  <w:style w:type="paragraph" w:customStyle="1" w:styleId="Tablebody1">
    <w:name w:val="&lt;Table body&gt;"/>
    <w:basedOn w:val="Tablebody0"/>
    <w:rsid w:val="00466A75"/>
    <w:pPr>
      <w:spacing w:line="180" w:lineRule="exact"/>
      <w:ind w:left="159" w:hanging="159"/>
    </w:pPr>
    <w:rPr>
      <w:sz w:val="14"/>
    </w:rPr>
  </w:style>
  <w:style w:type="paragraph" w:customStyle="1" w:styleId="Tablebodyfirst0">
    <w:name w:val="&lt;Table body first&gt;"/>
    <w:basedOn w:val="Tablebodyfirst"/>
    <w:rsid w:val="00466A75"/>
    <w:pPr>
      <w:spacing w:line="180" w:lineRule="exact"/>
      <w:ind w:left="159" w:hanging="159"/>
    </w:pPr>
    <w:rPr>
      <w:sz w:val="14"/>
    </w:rPr>
  </w:style>
  <w:style w:type="paragraph" w:customStyle="1" w:styleId="Tablebodylast0">
    <w:name w:val="&lt;Table body last&gt;"/>
    <w:basedOn w:val="Tablebodylast"/>
    <w:rsid w:val="00466A75"/>
    <w:pPr>
      <w:spacing w:line="180" w:lineRule="exact"/>
      <w:ind w:left="159" w:hanging="159"/>
    </w:pPr>
  </w:style>
  <w:style w:type="paragraph" w:customStyle="1" w:styleId="Tablecaption0">
    <w:name w:val="&lt;Table caption&gt;"/>
    <w:basedOn w:val="Tablecaption"/>
    <w:rsid w:val="00466A75"/>
    <w:pPr>
      <w:spacing w:line="180" w:lineRule="exact"/>
    </w:pPr>
  </w:style>
  <w:style w:type="paragraph" w:customStyle="1" w:styleId="TableColumnhead0">
    <w:name w:val="&lt;Table Column head&gt;"/>
    <w:basedOn w:val="TableColumnhead"/>
    <w:rsid w:val="00466A75"/>
    <w:pPr>
      <w:spacing w:line="180" w:lineRule="exact"/>
      <w:ind w:left="159" w:hanging="159"/>
    </w:pPr>
    <w:rPr>
      <w:sz w:val="14"/>
    </w:rPr>
  </w:style>
  <w:style w:type="paragraph" w:customStyle="1" w:styleId="Tablefootnote0">
    <w:name w:val="&lt;Table footnote&gt;"/>
    <w:basedOn w:val="Tablefootnote"/>
    <w:rsid w:val="00466A75"/>
    <w:pPr>
      <w:spacing w:line="160" w:lineRule="exact"/>
    </w:pPr>
    <w:rPr>
      <w:sz w:val="12"/>
    </w:rPr>
  </w:style>
  <w:style w:type="paragraph" w:customStyle="1" w:styleId="NumberedList0">
    <w:name w:val="&lt;Numbered List&gt;"/>
    <w:basedOn w:val="NumberedList"/>
    <w:rsid w:val="00466A75"/>
    <w:pPr>
      <w:spacing w:line="200" w:lineRule="exact"/>
      <w:ind w:left="561" w:hanging="391"/>
    </w:pPr>
    <w:rPr>
      <w:sz w:val="16"/>
    </w:rPr>
  </w:style>
  <w:style w:type="paragraph" w:customStyle="1" w:styleId="NumberedListfirst0">
    <w:name w:val="&lt;Numbered List first&gt;"/>
    <w:basedOn w:val="NumberedListfirst"/>
    <w:rsid w:val="00466A75"/>
    <w:pPr>
      <w:spacing w:line="200" w:lineRule="exact"/>
      <w:ind w:left="561" w:hanging="391"/>
    </w:pPr>
    <w:rPr>
      <w:sz w:val="16"/>
    </w:rPr>
  </w:style>
  <w:style w:type="paragraph" w:customStyle="1" w:styleId="NumberedListlast0">
    <w:name w:val="&lt;Numbered List last&gt;"/>
    <w:basedOn w:val="NumberedListlast"/>
    <w:rsid w:val="00466A75"/>
    <w:pPr>
      <w:spacing w:line="200" w:lineRule="exact"/>
      <w:ind w:left="561" w:hanging="391"/>
    </w:pPr>
    <w:rPr>
      <w:sz w:val="16"/>
    </w:rPr>
  </w:style>
  <w:style w:type="paragraph" w:customStyle="1" w:styleId="BulletedList0">
    <w:name w:val="&lt;Bulleted List&gt;"/>
    <w:basedOn w:val="BulletedList"/>
    <w:rsid w:val="00466A75"/>
    <w:pPr>
      <w:spacing w:line="200" w:lineRule="exact"/>
    </w:pPr>
    <w:rPr>
      <w:sz w:val="16"/>
    </w:rPr>
  </w:style>
  <w:style w:type="paragraph" w:customStyle="1" w:styleId="BulletedListfirst0">
    <w:name w:val="&lt;Bulleted List first&gt;"/>
    <w:basedOn w:val="BulletedListfirst"/>
    <w:rsid w:val="00466A75"/>
    <w:pPr>
      <w:spacing w:line="200" w:lineRule="exact"/>
    </w:pPr>
    <w:rPr>
      <w:sz w:val="16"/>
    </w:rPr>
  </w:style>
  <w:style w:type="paragraph" w:customStyle="1" w:styleId="BulletedListlast0">
    <w:name w:val="&lt;Bulleted List last&gt;"/>
    <w:basedOn w:val="BulletedListlast"/>
    <w:rsid w:val="00466A75"/>
    <w:pPr>
      <w:spacing w:line="200" w:lineRule="exact"/>
    </w:pPr>
    <w:rPr>
      <w:sz w:val="16"/>
    </w:rPr>
  </w:style>
  <w:style w:type="paragraph" w:customStyle="1" w:styleId="UnnumberedList0">
    <w:name w:val="&lt;Unnumbered List&gt;"/>
    <w:basedOn w:val="UnnumberedList"/>
    <w:rsid w:val="00466A75"/>
    <w:pPr>
      <w:spacing w:line="200" w:lineRule="exact"/>
      <w:ind w:left="403" w:hanging="403"/>
    </w:pPr>
    <w:rPr>
      <w:sz w:val="16"/>
    </w:rPr>
  </w:style>
  <w:style w:type="paragraph" w:customStyle="1" w:styleId="UnnumberedListfirst0">
    <w:name w:val="&lt;Unnumbered List first&gt;"/>
    <w:basedOn w:val="UnnumberedListfirst"/>
    <w:rsid w:val="00466A75"/>
    <w:pPr>
      <w:spacing w:line="200" w:lineRule="exact"/>
      <w:ind w:left="403" w:hanging="403"/>
    </w:pPr>
    <w:rPr>
      <w:sz w:val="16"/>
    </w:rPr>
  </w:style>
  <w:style w:type="paragraph" w:customStyle="1" w:styleId="UnnumberedListlast0">
    <w:name w:val="&lt;Unnumbered List last&gt;"/>
    <w:basedOn w:val="UnnumberedListlast"/>
    <w:rsid w:val="00466A75"/>
    <w:pPr>
      <w:spacing w:line="200" w:lineRule="exact"/>
      <w:ind w:left="403" w:hanging="403"/>
    </w:pPr>
    <w:rPr>
      <w:sz w:val="16"/>
    </w:rPr>
  </w:style>
  <w:style w:type="character" w:styleId="Lienhypertexte">
    <w:name w:val="Hyperlink"/>
    <w:uiPriority w:val="99"/>
    <w:rsid w:val="00466A75"/>
    <w:rPr>
      <w:color w:val="0000FF"/>
      <w:u w:val="single"/>
    </w:rPr>
  </w:style>
  <w:style w:type="character" w:styleId="Accentuation">
    <w:name w:val="Emphasis"/>
    <w:uiPriority w:val="20"/>
    <w:qFormat/>
    <w:rsid w:val="00466A75"/>
    <w:rPr>
      <w:i/>
      <w:iCs/>
    </w:rPr>
  </w:style>
  <w:style w:type="character" w:customStyle="1" w:styleId="hps">
    <w:name w:val="hps"/>
    <w:rsid w:val="00466A75"/>
  </w:style>
  <w:style w:type="character" w:customStyle="1" w:styleId="longtext">
    <w:name w:val="long_text"/>
    <w:rsid w:val="00466A75"/>
  </w:style>
  <w:style w:type="paragraph" w:styleId="NormalWeb">
    <w:name w:val="Normal (Web)"/>
    <w:basedOn w:val="RefText"/>
    <w:link w:val="NormalWebCar"/>
    <w:autoRedefine/>
    <w:uiPriority w:val="99"/>
    <w:unhideWhenUsed/>
    <w:rsid w:val="00843C41"/>
    <w:pPr>
      <w:keepNext w:val="0"/>
      <w:spacing w:before="100" w:beforeAutospacing="1" w:after="100" w:afterAutospacing="1" w:line="240" w:lineRule="auto"/>
      <w:ind w:left="0" w:firstLine="0"/>
    </w:pPr>
    <w:rPr>
      <w:lang w:val="fr-FR" w:eastAsia="fr-FR"/>
    </w:rPr>
  </w:style>
  <w:style w:type="character" w:customStyle="1" w:styleId="NormalWebCar">
    <w:name w:val="Normal (Web) Car"/>
    <w:basedOn w:val="RefTextCar"/>
    <w:link w:val="NormalWeb"/>
    <w:uiPriority w:val="99"/>
    <w:rsid w:val="00843C41"/>
    <w:rPr>
      <w:rFonts w:ascii="Times New Roman" w:eastAsia="Times New Roman" w:hAnsi="Times New Roman"/>
      <w:sz w:val="14"/>
      <w:szCs w:val="24"/>
      <w:lang w:val="fr-FR" w:eastAsia="fr-FR"/>
    </w:rPr>
  </w:style>
  <w:style w:type="character" w:customStyle="1" w:styleId="highlight">
    <w:name w:val="highlight"/>
    <w:rsid w:val="00466A75"/>
  </w:style>
  <w:style w:type="paragraph" w:customStyle="1" w:styleId="Titre10">
    <w:name w:val="Titre1"/>
    <w:basedOn w:val="Normal"/>
    <w:rsid w:val="00466A75"/>
    <w:pPr>
      <w:spacing w:before="100" w:beforeAutospacing="1" w:after="100" w:afterAutospacing="1" w:line="220" w:lineRule="exact"/>
    </w:pPr>
    <w:rPr>
      <w:rFonts w:eastAsia="Times New Roman"/>
      <w:sz w:val="18"/>
      <w:szCs w:val="24"/>
      <w:lang w:val="fr-FR" w:eastAsia="fr-FR"/>
    </w:rPr>
  </w:style>
  <w:style w:type="paragraph" w:customStyle="1" w:styleId="desc">
    <w:name w:val="desc"/>
    <w:basedOn w:val="Normal"/>
    <w:rsid w:val="00466A75"/>
    <w:pPr>
      <w:spacing w:before="100" w:beforeAutospacing="1" w:after="100" w:afterAutospacing="1" w:line="220" w:lineRule="exact"/>
    </w:pPr>
    <w:rPr>
      <w:rFonts w:eastAsia="Times New Roman"/>
      <w:sz w:val="18"/>
      <w:szCs w:val="24"/>
      <w:lang w:val="fr-FR" w:eastAsia="fr-FR"/>
    </w:rPr>
  </w:style>
  <w:style w:type="paragraph" w:customStyle="1" w:styleId="details">
    <w:name w:val="details"/>
    <w:basedOn w:val="Normal"/>
    <w:rsid w:val="00466A75"/>
    <w:pPr>
      <w:spacing w:before="100" w:beforeAutospacing="1" w:after="100" w:afterAutospacing="1" w:line="220" w:lineRule="exact"/>
    </w:pPr>
    <w:rPr>
      <w:rFonts w:eastAsia="Times New Roman"/>
      <w:sz w:val="18"/>
      <w:szCs w:val="24"/>
      <w:lang w:val="fr-FR" w:eastAsia="fr-FR"/>
    </w:rPr>
  </w:style>
  <w:style w:type="character" w:customStyle="1" w:styleId="jrnl">
    <w:name w:val="jrnl"/>
    <w:rsid w:val="00466A75"/>
  </w:style>
  <w:style w:type="character" w:styleId="lev">
    <w:name w:val="Strong"/>
    <w:uiPriority w:val="22"/>
    <w:qFormat/>
    <w:rsid w:val="00466A75"/>
    <w:rPr>
      <w:b/>
      <w:bCs/>
    </w:rPr>
  </w:style>
  <w:style w:type="paragraph" w:customStyle="1" w:styleId="normalsmall">
    <w:name w:val="normal small"/>
    <w:basedOn w:val="Normal"/>
    <w:rsid w:val="00466A75"/>
    <w:pPr>
      <w:autoSpaceDE w:val="0"/>
      <w:autoSpaceDN w:val="0"/>
      <w:adjustRightInd w:val="0"/>
      <w:spacing w:after="0" w:line="220" w:lineRule="exact"/>
      <w:jc w:val="both"/>
    </w:pPr>
    <w:rPr>
      <w:rFonts w:eastAsia="Times New Roman"/>
      <w:sz w:val="18"/>
      <w:szCs w:val="18"/>
      <w:lang w:val="fr-FR" w:eastAsia="fr-FR"/>
    </w:rPr>
  </w:style>
  <w:style w:type="paragraph" w:styleId="Bibliographie">
    <w:name w:val="Bibliography"/>
    <w:basedOn w:val="Normal"/>
    <w:next w:val="Normal"/>
    <w:uiPriority w:val="37"/>
    <w:unhideWhenUsed/>
    <w:rsid w:val="00575B3C"/>
    <w:pPr>
      <w:keepLines/>
      <w:spacing w:after="0" w:line="240" w:lineRule="exact"/>
      <w:jc w:val="both"/>
    </w:pPr>
    <w:rPr>
      <w:rFonts w:eastAsia="Times New Roman"/>
      <w:sz w:val="14"/>
      <w:szCs w:val="24"/>
      <w:lang w:val="fr-FR" w:eastAsia="fr-FR"/>
    </w:rPr>
  </w:style>
  <w:style w:type="paragraph" w:styleId="PrformatHTML">
    <w:name w:val="HTML Preformatted"/>
    <w:basedOn w:val="Normal"/>
    <w:link w:val="PrformatHTMLCar"/>
    <w:uiPriority w:val="99"/>
    <w:rsid w:val="00466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pPr>
    <w:rPr>
      <w:rFonts w:ascii="Courier New" w:eastAsia="Times New Roman" w:hAnsi="Courier New" w:cs="Courier New"/>
      <w:sz w:val="20"/>
      <w:szCs w:val="20"/>
      <w:lang w:val="fr-FR" w:eastAsia="fr-FR"/>
    </w:rPr>
  </w:style>
  <w:style w:type="character" w:customStyle="1" w:styleId="PrformatHTMLCar">
    <w:name w:val="Préformaté HTML Car"/>
    <w:link w:val="PrformatHTML"/>
    <w:uiPriority w:val="99"/>
    <w:rsid w:val="00466A75"/>
    <w:rPr>
      <w:rFonts w:ascii="Courier New" w:eastAsia="Times New Roman" w:hAnsi="Courier New" w:cs="Courier New"/>
      <w:lang w:val="fr-FR" w:eastAsia="fr-FR"/>
    </w:rPr>
  </w:style>
  <w:style w:type="character" w:styleId="Marquedecommentaire">
    <w:name w:val="annotation reference"/>
    <w:uiPriority w:val="99"/>
    <w:unhideWhenUsed/>
    <w:rsid w:val="00466A75"/>
    <w:rPr>
      <w:sz w:val="16"/>
      <w:szCs w:val="16"/>
    </w:rPr>
  </w:style>
  <w:style w:type="paragraph" w:styleId="Commentaire">
    <w:name w:val="annotation text"/>
    <w:basedOn w:val="Normal"/>
    <w:link w:val="CommentaireCar"/>
    <w:uiPriority w:val="99"/>
    <w:unhideWhenUsed/>
    <w:rsid w:val="00466A75"/>
    <w:pPr>
      <w:spacing w:after="0" w:line="220" w:lineRule="exact"/>
    </w:pPr>
    <w:rPr>
      <w:rFonts w:eastAsia="Times New Roman"/>
      <w:sz w:val="20"/>
      <w:szCs w:val="20"/>
      <w:lang w:val="fr-FR" w:eastAsia="fr-FR"/>
    </w:rPr>
  </w:style>
  <w:style w:type="character" w:customStyle="1" w:styleId="CommentaireCar">
    <w:name w:val="Commentaire Car"/>
    <w:link w:val="Commentaire"/>
    <w:uiPriority w:val="99"/>
    <w:rsid w:val="00466A75"/>
    <w:rPr>
      <w:rFonts w:ascii="Times New Roman" w:eastAsia="Times New Roman" w:hAnsi="Times New Roman"/>
      <w:lang w:val="fr-FR" w:eastAsia="fr-FR"/>
    </w:rPr>
  </w:style>
  <w:style w:type="paragraph" w:styleId="Objetducommentaire">
    <w:name w:val="annotation subject"/>
    <w:basedOn w:val="Commentaire"/>
    <w:next w:val="Commentaire"/>
    <w:link w:val="ObjetducommentaireCar"/>
    <w:uiPriority w:val="99"/>
    <w:unhideWhenUsed/>
    <w:rsid w:val="00466A75"/>
    <w:rPr>
      <w:b/>
      <w:bCs/>
    </w:rPr>
  </w:style>
  <w:style w:type="character" w:customStyle="1" w:styleId="ObjetducommentaireCar">
    <w:name w:val="Objet du commentaire Car"/>
    <w:link w:val="Objetducommentaire"/>
    <w:uiPriority w:val="99"/>
    <w:rsid w:val="00466A75"/>
    <w:rPr>
      <w:rFonts w:ascii="Times New Roman" w:eastAsia="Times New Roman" w:hAnsi="Times New Roman"/>
      <w:b/>
      <w:bCs/>
      <w:lang w:val="fr-FR" w:eastAsia="fr-FR"/>
    </w:rPr>
  </w:style>
  <w:style w:type="paragraph" w:customStyle="1" w:styleId="Standard">
    <w:name w:val="Standard"/>
    <w:rsid w:val="00466A75"/>
    <w:pPr>
      <w:suppressAutoHyphens/>
      <w:spacing w:after="200" w:line="276" w:lineRule="auto"/>
    </w:pPr>
    <w:rPr>
      <w:rFonts w:ascii="Times New Roman" w:eastAsia="DejaVu Sans" w:hAnsi="Times New Roman"/>
      <w:color w:val="00000A"/>
      <w:lang w:eastAsia="fr-FR"/>
    </w:rPr>
  </w:style>
  <w:style w:type="character" w:customStyle="1" w:styleId="shorttext">
    <w:name w:val="short_text"/>
    <w:rsid w:val="00466A75"/>
  </w:style>
  <w:style w:type="paragraph" w:styleId="Titre">
    <w:name w:val="Title"/>
    <w:basedOn w:val="Normal"/>
    <w:next w:val="Normal"/>
    <w:link w:val="TitreCar"/>
    <w:qFormat/>
    <w:rsid w:val="005F65D8"/>
    <w:pPr>
      <w:spacing w:line="240" w:lineRule="auto"/>
    </w:pPr>
    <w:rPr>
      <w:b/>
      <w:sz w:val="28"/>
      <w:szCs w:val="28"/>
    </w:rPr>
  </w:style>
  <w:style w:type="character" w:customStyle="1" w:styleId="TitreCar">
    <w:name w:val="Titre Car"/>
    <w:basedOn w:val="Policepardfaut"/>
    <w:link w:val="Titre"/>
    <w:rsid w:val="005F65D8"/>
    <w:rPr>
      <w:b/>
      <w:sz w:val="28"/>
      <w:szCs w:val="28"/>
    </w:rPr>
  </w:style>
  <w:style w:type="character" w:styleId="Emphaseple">
    <w:name w:val="Subtle Emphasis"/>
    <w:uiPriority w:val="19"/>
    <w:qFormat/>
    <w:rsid w:val="00466A75"/>
    <w:rPr>
      <w:i/>
      <w:iCs/>
      <w:color w:val="808080" w:themeColor="text1" w:themeTint="7F"/>
    </w:rPr>
  </w:style>
  <w:style w:type="paragraph" w:styleId="Lgende">
    <w:name w:val="caption"/>
    <w:basedOn w:val="Normal"/>
    <w:next w:val="Normal"/>
    <w:uiPriority w:val="35"/>
    <w:unhideWhenUsed/>
    <w:qFormat/>
    <w:rsid w:val="00466A75"/>
    <w:rPr>
      <w:b/>
      <w:bCs/>
      <w:sz w:val="20"/>
      <w:szCs w:val="20"/>
    </w:rPr>
  </w:style>
  <w:style w:type="paragraph" w:styleId="Sansinterligne">
    <w:name w:val="No Spacing"/>
    <w:basedOn w:val="Normal"/>
    <w:link w:val="SansinterligneCar"/>
    <w:uiPriority w:val="1"/>
    <w:qFormat/>
    <w:rsid w:val="00466A75"/>
    <w:pPr>
      <w:spacing w:after="0" w:line="240" w:lineRule="auto"/>
    </w:pPr>
  </w:style>
  <w:style w:type="character" w:customStyle="1" w:styleId="SansinterligneCar">
    <w:name w:val="Sans interligne Car"/>
    <w:link w:val="Sansinterligne"/>
    <w:uiPriority w:val="1"/>
    <w:rsid w:val="00466A75"/>
    <w:rPr>
      <w:sz w:val="22"/>
      <w:szCs w:val="22"/>
    </w:rPr>
  </w:style>
  <w:style w:type="table" w:styleId="Tableauclassique1">
    <w:name w:val="Table Classic 1"/>
    <w:basedOn w:val="TableauNormal"/>
    <w:rsid w:val="00466A75"/>
    <w:pPr>
      <w:spacing w:line="240" w:lineRule="exact"/>
    </w:pPr>
    <w:rPr>
      <w:rFonts w:ascii="Times New Roman" w:eastAsia="Times New Roman" w:hAnsi="Times New Roman"/>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Textedelespacerserv">
    <w:name w:val="Placeholder Text"/>
    <w:uiPriority w:val="99"/>
    <w:semiHidden/>
    <w:rsid w:val="00466A75"/>
    <w:rPr>
      <w:color w:val="808080"/>
    </w:rPr>
  </w:style>
  <w:style w:type="paragraph" w:styleId="Rvision">
    <w:name w:val="Revision"/>
    <w:hidden/>
    <w:uiPriority w:val="99"/>
    <w:semiHidden/>
    <w:rsid w:val="00466A75"/>
    <w:rPr>
      <w:rFonts w:ascii="Times" w:eastAsia="Times New Roman" w:hAnsi="Times"/>
    </w:rPr>
  </w:style>
  <w:style w:type="paragraph" w:customStyle="1" w:styleId="Subjectareas">
    <w:name w:val="*Subject areas"/>
    <w:basedOn w:val="Normal"/>
    <w:next w:val="Normal"/>
    <w:autoRedefine/>
    <w:rsid w:val="00466A75"/>
    <w:pPr>
      <w:spacing w:before="360" w:after="100" w:afterAutospacing="1" w:line="240" w:lineRule="exact"/>
      <w:jc w:val="both"/>
    </w:pPr>
    <w:rPr>
      <w:rFonts w:ascii="Times" w:eastAsia="Times New Roman" w:hAnsi="Times"/>
      <w:b/>
      <w:caps/>
      <w:sz w:val="20"/>
      <w:szCs w:val="20"/>
    </w:rPr>
  </w:style>
  <w:style w:type="paragraph" w:customStyle="1" w:styleId="Correspondanceandrequestsformaterials">
    <w:name w:val="*Correspondance and requests for materials"/>
    <w:next w:val="Normal"/>
    <w:autoRedefine/>
    <w:rsid w:val="00466A75"/>
    <w:rPr>
      <w:rFonts w:ascii="Verdana" w:eastAsia="Times New Roman" w:hAnsi="Verdana"/>
      <w:sz w:val="19"/>
    </w:rPr>
  </w:style>
  <w:style w:type="paragraph" w:customStyle="1" w:styleId="Affiliations">
    <w:name w:val="*Affiliations"/>
    <w:basedOn w:val="Normal"/>
    <w:next w:val="Normal"/>
    <w:autoRedefine/>
    <w:rsid w:val="00466A75"/>
    <w:pPr>
      <w:spacing w:before="60" w:after="100" w:afterAutospacing="1" w:line="240" w:lineRule="exact"/>
      <w:jc w:val="both"/>
    </w:pPr>
    <w:rPr>
      <w:rFonts w:ascii="Verdana" w:eastAsia="Times New Roman" w:hAnsi="Verdana"/>
      <w:sz w:val="19"/>
      <w:szCs w:val="20"/>
    </w:rPr>
  </w:style>
  <w:style w:type="paragraph" w:customStyle="1" w:styleId="Head1">
    <w:name w:val="*Head 1"/>
    <w:basedOn w:val="Normal"/>
    <w:autoRedefine/>
    <w:rsid w:val="00466A75"/>
    <w:pPr>
      <w:spacing w:before="100" w:beforeAutospacing="1" w:after="100" w:afterAutospacing="1" w:line="240" w:lineRule="exact"/>
      <w:jc w:val="both"/>
    </w:pPr>
    <w:rPr>
      <w:rFonts w:ascii="Times" w:eastAsia="Times New Roman" w:hAnsi="Times"/>
      <w:b/>
      <w:sz w:val="20"/>
      <w:szCs w:val="20"/>
    </w:rPr>
  </w:style>
  <w:style w:type="paragraph" w:customStyle="1" w:styleId="Discussion">
    <w:name w:val="*Discussion"/>
    <w:basedOn w:val="Normal"/>
    <w:autoRedefine/>
    <w:rsid w:val="00466A75"/>
    <w:pPr>
      <w:spacing w:before="100" w:beforeAutospacing="1" w:after="100" w:afterAutospacing="1" w:line="480" w:lineRule="auto"/>
      <w:jc w:val="both"/>
    </w:pPr>
    <w:rPr>
      <w:rFonts w:ascii="Verdana" w:eastAsia="Times New Roman" w:hAnsi="Verdana"/>
      <w:sz w:val="19"/>
      <w:szCs w:val="20"/>
    </w:rPr>
  </w:style>
  <w:style w:type="paragraph" w:customStyle="1" w:styleId="Methods">
    <w:name w:val="*Methods"/>
    <w:basedOn w:val="Normal"/>
    <w:autoRedefine/>
    <w:rsid w:val="00466A75"/>
    <w:pPr>
      <w:spacing w:before="100" w:beforeAutospacing="1" w:after="100" w:afterAutospacing="1" w:line="240" w:lineRule="exact"/>
      <w:jc w:val="both"/>
    </w:pPr>
    <w:rPr>
      <w:rFonts w:ascii="Verdana" w:eastAsia="Times New Roman" w:hAnsi="Verdana"/>
      <w:sz w:val="19"/>
      <w:szCs w:val="20"/>
    </w:rPr>
  </w:style>
  <w:style w:type="paragraph" w:customStyle="1" w:styleId="References">
    <w:name w:val="*References"/>
    <w:basedOn w:val="Normal"/>
    <w:autoRedefine/>
    <w:rsid w:val="00466A75"/>
    <w:pPr>
      <w:spacing w:before="100" w:beforeAutospacing="1" w:after="100" w:afterAutospacing="1" w:line="240" w:lineRule="exact"/>
      <w:ind w:left="-720" w:firstLine="720"/>
      <w:jc w:val="both"/>
    </w:pPr>
    <w:rPr>
      <w:rFonts w:ascii="Verdana" w:eastAsia="Times New Roman" w:hAnsi="Verdana"/>
      <w:sz w:val="19"/>
      <w:szCs w:val="20"/>
    </w:rPr>
  </w:style>
  <w:style w:type="paragraph" w:customStyle="1" w:styleId="Acknowledgements">
    <w:name w:val="*Acknowledgements"/>
    <w:basedOn w:val="Normal"/>
    <w:autoRedefine/>
    <w:rsid w:val="00466A75"/>
    <w:pPr>
      <w:spacing w:before="100" w:beforeAutospacing="1" w:after="100" w:afterAutospacing="1" w:line="240" w:lineRule="exact"/>
      <w:jc w:val="both"/>
    </w:pPr>
    <w:rPr>
      <w:rFonts w:ascii="Verdana" w:eastAsia="Times New Roman" w:hAnsi="Verdana"/>
      <w:sz w:val="19"/>
      <w:szCs w:val="20"/>
    </w:rPr>
  </w:style>
  <w:style w:type="paragraph" w:customStyle="1" w:styleId="Authorcontribution">
    <w:name w:val="*Author contribution"/>
    <w:basedOn w:val="Normal"/>
    <w:autoRedefine/>
    <w:rsid w:val="00466A75"/>
    <w:pPr>
      <w:spacing w:before="100" w:beforeAutospacing="1" w:after="100" w:afterAutospacing="1" w:line="240" w:lineRule="exact"/>
      <w:jc w:val="both"/>
    </w:pPr>
    <w:rPr>
      <w:rFonts w:ascii="Verdana" w:eastAsia="Times New Roman" w:hAnsi="Verdana"/>
      <w:sz w:val="19"/>
      <w:szCs w:val="20"/>
    </w:rPr>
  </w:style>
  <w:style w:type="paragraph" w:customStyle="1" w:styleId="AdditionalInformation">
    <w:name w:val="*Additional Information"/>
    <w:basedOn w:val="Normal"/>
    <w:autoRedefine/>
    <w:rsid w:val="00466A75"/>
    <w:pPr>
      <w:spacing w:before="100" w:beforeAutospacing="1" w:after="100" w:afterAutospacing="1" w:line="240" w:lineRule="exact"/>
      <w:jc w:val="both"/>
    </w:pPr>
    <w:rPr>
      <w:rFonts w:ascii="Verdana" w:eastAsia="Times New Roman" w:hAnsi="Verdana"/>
      <w:sz w:val="19"/>
      <w:szCs w:val="20"/>
    </w:rPr>
  </w:style>
  <w:style w:type="paragraph" w:customStyle="1" w:styleId="Figurecaption1">
    <w:name w:val="*Figure caption"/>
    <w:basedOn w:val="AdditionalInformation"/>
    <w:autoRedefine/>
    <w:rsid w:val="00466A75"/>
  </w:style>
  <w:style w:type="paragraph" w:styleId="Corpsdetexte">
    <w:name w:val="Body Text"/>
    <w:basedOn w:val="Normal"/>
    <w:link w:val="CorpsdetexteCar"/>
    <w:rsid w:val="00466A75"/>
    <w:pPr>
      <w:spacing w:after="240" w:line="240" w:lineRule="atLeast"/>
      <w:ind w:firstLine="360"/>
      <w:jc w:val="both"/>
    </w:pPr>
    <w:rPr>
      <w:rFonts w:ascii="Times" w:eastAsia="Times New Roman" w:hAnsi="Times" w:cs="Garamond"/>
      <w:sz w:val="20"/>
      <w:szCs w:val="24"/>
    </w:rPr>
  </w:style>
  <w:style w:type="character" w:customStyle="1" w:styleId="CorpsdetexteCar">
    <w:name w:val="Corps de texte Car"/>
    <w:link w:val="Corpsdetexte"/>
    <w:rsid w:val="00466A75"/>
    <w:rPr>
      <w:rFonts w:ascii="Times" w:eastAsia="Times New Roman" w:hAnsi="Times" w:cs="Garamond"/>
      <w:szCs w:val="24"/>
    </w:rPr>
  </w:style>
  <w:style w:type="paragraph" w:styleId="Explorateurdedocuments">
    <w:name w:val="Document Map"/>
    <w:basedOn w:val="Normal"/>
    <w:link w:val="ExplorateurdedocumentsCar"/>
    <w:uiPriority w:val="99"/>
    <w:unhideWhenUsed/>
    <w:rsid w:val="00466A75"/>
    <w:pPr>
      <w:spacing w:after="0" w:line="240" w:lineRule="exact"/>
    </w:pPr>
    <w:rPr>
      <w:rFonts w:ascii="Lucida Grande" w:eastAsia="Times New Roman" w:hAnsi="Lucida Grande" w:cs="Lucida Grande"/>
      <w:sz w:val="20"/>
      <w:szCs w:val="24"/>
    </w:rPr>
  </w:style>
  <w:style w:type="character" w:customStyle="1" w:styleId="ExplorateurdedocumentsCar">
    <w:name w:val="Explorateur de documents Car"/>
    <w:link w:val="Explorateurdedocuments"/>
    <w:uiPriority w:val="99"/>
    <w:rsid w:val="00466A75"/>
    <w:rPr>
      <w:rFonts w:ascii="Lucida Grande" w:eastAsia="Times New Roman" w:hAnsi="Lucida Grande" w:cs="Lucida Grande"/>
      <w:szCs w:val="24"/>
    </w:rPr>
  </w:style>
  <w:style w:type="character" w:styleId="Emphaseintense">
    <w:name w:val="Intense Emphasis"/>
    <w:uiPriority w:val="21"/>
    <w:qFormat/>
    <w:rsid w:val="00466A75"/>
    <w:rPr>
      <w:b/>
      <w:bCs/>
      <w:i/>
      <w:iCs/>
      <w:color w:val="4F81BD" w:themeColor="accent1"/>
    </w:rPr>
  </w:style>
  <w:style w:type="character" w:customStyle="1" w:styleId="a">
    <w:name w:val="a"/>
    <w:rsid w:val="00466A75"/>
  </w:style>
  <w:style w:type="character" w:customStyle="1" w:styleId="l6">
    <w:name w:val="l6"/>
    <w:rsid w:val="00466A75"/>
  </w:style>
  <w:style w:type="character" w:customStyle="1" w:styleId="l7">
    <w:name w:val="l7"/>
    <w:rsid w:val="00466A75"/>
  </w:style>
  <w:style w:type="paragraph" w:customStyle="1" w:styleId="AcknowledgmentsHead">
    <w:name w:val="AcknowledgmentsHead"/>
    <w:basedOn w:val="Normal"/>
    <w:link w:val="AcknowledgmentsHeadCar"/>
    <w:qFormat/>
    <w:rsid w:val="005F65D8"/>
    <w:pPr>
      <w:spacing w:line="240" w:lineRule="auto"/>
      <w:jc w:val="both"/>
    </w:pPr>
    <w:rPr>
      <w:b/>
      <w:bCs/>
      <w:sz w:val="26"/>
      <w:szCs w:val="26"/>
    </w:rPr>
  </w:style>
  <w:style w:type="character" w:customStyle="1" w:styleId="AcknowledgmentsHeadCar">
    <w:name w:val="AcknowledgmentsHead Car"/>
    <w:basedOn w:val="Policepardfaut"/>
    <w:link w:val="AcknowledgmentsHead"/>
    <w:rsid w:val="005F65D8"/>
    <w:rPr>
      <w:b/>
      <w:bCs/>
      <w:sz w:val="26"/>
      <w:szCs w:val="26"/>
    </w:rPr>
  </w:style>
  <w:style w:type="paragraph" w:customStyle="1" w:styleId="TableCaptionJCC">
    <w:name w:val="TableCaptionJCC"/>
    <w:basedOn w:val="Normal"/>
    <w:link w:val="TableCaptionJCCCar"/>
    <w:qFormat/>
    <w:rsid w:val="00681744"/>
    <w:pPr>
      <w:spacing w:before="120" w:after="120"/>
    </w:pPr>
    <w:rPr>
      <w:rFonts w:cs="Arial"/>
      <w:sz w:val="16"/>
      <w:szCs w:val="16"/>
    </w:rPr>
  </w:style>
  <w:style w:type="character" w:customStyle="1" w:styleId="TableCaptionJCCCar">
    <w:name w:val="TableCaptionJCC Car"/>
    <w:basedOn w:val="Policepardfaut"/>
    <w:link w:val="TableCaptionJCC"/>
    <w:rsid w:val="00681744"/>
    <w:rPr>
      <w:rFonts w:ascii="Times New Roman" w:hAnsi="Times New Roman" w:cs="Arial"/>
      <w:sz w:val="16"/>
      <w:szCs w:val="16"/>
    </w:rPr>
  </w:style>
  <w:style w:type="paragraph" w:customStyle="1" w:styleId="TableHead1JCC">
    <w:name w:val="TableHead1JCC"/>
    <w:basedOn w:val="Normal"/>
    <w:link w:val="TableHead1JCCCar"/>
    <w:qFormat/>
    <w:rsid w:val="005F65D8"/>
    <w:pPr>
      <w:spacing w:after="0"/>
      <w:jc w:val="center"/>
    </w:pPr>
    <w:rPr>
      <w:rFonts w:ascii="Arial" w:hAnsi="Arial" w:cs="Arial"/>
      <w:sz w:val="16"/>
      <w:szCs w:val="16"/>
    </w:rPr>
  </w:style>
  <w:style w:type="character" w:customStyle="1" w:styleId="TableHead1JCCCar">
    <w:name w:val="TableHead1JCC Car"/>
    <w:basedOn w:val="Policepardfaut"/>
    <w:link w:val="TableHead1JCC"/>
    <w:rsid w:val="005F65D8"/>
    <w:rPr>
      <w:rFonts w:ascii="Arial" w:hAnsi="Arial" w:cs="Arial"/>
      <w:sz w:val="16"/>
      <w:szCs w:val="16"/>
    </w:rPr>
  </w:style>
  <w:style w:type="paragraph" w:customStyle="1" w:styleId="TableBodyJCC">
    <w:name w:val="TableBodyJCC"/>
    <w:basedOn w:val="Normal"/>
    <w:link w:val="TableBodyJCCCar"/>
    <w:autoRedefine/>
    <w:qFormat/>
    <w:rsid w:val="00E8356F"/>
    <w:pPr>
      <w:spacing w:after="0" w:line="240" w:lineRule="auto"/>
    </w:pPr>
    <w:rPr>
      <w:rFonts w:cs="Arial"/>
      <w:sz w:val="16"/>
      <w:szCs w:val="16"/>
    </w:rPr>
  </w:style>
  <w:style w:type="character" w:customStyle="1" w:styleId="TableBodyJCCCar">
    <w:name w:val="TableBodyJCC Car"/>
    <w:basedOn w:val="Policepardfaut"/>
    <w:link w:val="TableBodyJCC"/>
    <w:rsid w:val="00E8356F"/>
    <w:rPr>
      <w:rFonts w:ascii="Times New Roman" w:hAnsi="Times New Roman" w:cs="Arial"/>
      <w:sz w:val="16"/>
      <w:szCs w:val="16"/>
    </w:rPr>
  </w:style>
  <w:style w:type="paragraph" w:customStyle="1" w:styleId="TableFootNoteJCC">
    <w:name w:val="TableFootNoteJCC"/>
    <w:basedOn w:val="Normal"/>
    <w:link w:val="TableFootNoteJCCCar"/>
    <w:qFormat/>
    <w:rsid w:val="00681744"/>
    <w:pPr>
      <w:spacing w:after="0"/>
    </w:pPr>
    <w:rPr>
      <w:rFonts w:cs="Arial"/>
      <w:sz w:val="16"/>
      <w:szCs w:val="16"/>
    </w:rPr>
  </w:style>
  <w:style w:type="character" w:customStyle="1" w:styleId="TableFootNoteJCCCar">
    <w:name w:val="TableFootNoteJCC Car"/>
    <w:basedOn w:val="Policepardfaut"/>
    <w:link w:val="TableFootNoteJCC"/>
    <w:rsid w:val="00681744"/>
    <w:rPr>
      <w:rFonts w:ascii="Times New Roman" w:hAnsi="Times New Roman" w:cs="Arial"/>
      <w:sz w:val="16"/>
      <w:szCs w:val="16"/>
    </w:rPr>
  </w:style>
  <w:style w:type="character" w:customStyle="1" w:styleId="WW8Num9z3">
    <w:name w:val="WW8Num9z3"/>
    <w:rsid w:val="00A54694"/>
    <w:rPr>
      <w:rFonts w:ascii="Symbol" w:hAnsi="Symbol" w:cs="Symbol"/>
    </w:rPr>
  </w:style>
  <w:style w:type="character" w:customStyle="1" w:styleId="LienInternet">
    <w:name w:val="Lien Internet"/>
    <w:rsid w:val="00A54694"/>
    <w:rPr>
      <w:color w:val="0000FF"/>
      <w:u w:val="single"/>
    </w:rPr>
  </w:style>
  <w:style w:type="character" w:customStyle="1" w:styleId="Accentuationforte">
    <w:name w:val="Accentuation forte"/>
    <w:rsid w:val="00C95ED6"/>
    <w:rPr>
      <w:b/>
      <w:bCs/>
    </w:rPr>
  </w:style>
  <w:style w:type="character" w:styleId="MachinecrireHTML">
    <w:name w:val="HTML Typewriter"/>
    <w:basedOn w:val="Policepardfaut"/>
    <w:uiPriority w:val="99"/>
    <w:semiHidden/>
    <w:unhideWhenUsed/>
    <w:rsid w:val="00A406CF"/>
    <w:rPr>
      <w:rFonts w:ascii="Courier New" w:eastAsia="Times New Roman" w:hAnsi="Courier New" w:cs="Courier New"/>
      <w:sz w:val="20"/>
      <w:szCs w:val="20"/>
    </w:rPr>
  </w:style>
  <w:style w:type="paragraph" w:styleId="Sous-titre">
    <w:name w:val="Subtitle"/>
    <w:basedOn w:val="Normal"/>
    <w:next w:val="Normal"/>
    <w:link w:val="Sous-titreCar"/>
    <w:qFormat/>
    <w:rsid w:val="00144AC8"/>
    <w:pPr>
      <w:tabs>
        <w:tab w:val="left" w:pos="360"/>
        <w:tab w:val="right" w:pos="9360"/>
      </w:tabs>
      <w:spacing w:after="60" w:line="240" w:lineRule="auto"/>
      <w:jc w:val="center"/>
      <w:outlineLvl w:val="1"/>
    </w:pPr>
    <w:rPr>
      <w:rFonts w:asciiTheme="majorHAnsi" w:eastAsiaTheme="majorEastAsia" w:hAnsiTheme="majorHAnsi" w:cstheme="majorBidi"/>
      <w:sz w:val="24"/>
      <w:szCs w:val="24"/>
    </w:rPr>
  </w:style>
  <w:style w:type="character" w:customStyle="1" w:styleId="Sous-titreCar">
    <w:name w:val="Sous-titre Car"/>
    <w:basedOn w:val="Policepardfaut"/>
    <w:link w:val="Sous-titre"/>
    <w:rsid w:val="00144AC8"/>
    <w:rPr>
      <w:rFonts w:asciiTheme="majorHAnsi" w:eastAsiaTheme="majorEastAsia" w:hAnsiTheme="majorHAnsi" w:cstheme="majorBidi"/>
      <w:sz w:val="24"/>
      <w:szCs w:val="24"/>
    </w:rPr>
  </w:style>
  <w:style w:type="paragraph" w:styleId="Citation">
    <w:name w:val="Quote"/>
    <w:basedOn w:val="Normal"/>
    <w:next w:val="Normal"/>
    <w:link w:val="CitationCar"/>
    <w:uiPriority w:val="29"/>
    <w:qFormat/>
    <w:rsid w:val="00144AC8"/>
    <w:pPr>
      <w:tabs>
        <w:tab w:val="left" w:pos="360"/>
        <w:tab w:val="right" w:pos="9360"/>
      </w:tabs>
      <w:spacing w:after="0" w:line="240" w:lineRule="auto"/>
      <w:jc w:val="both"/>
    </w:pPr>
    <w:rPr>
      <w:rFonts w:eastAsia="Times New Roman"/>
      <w:i/>
      <w:iCs/>
      <w:color w:val="000000" w:themeColor="text1"/>
      <w:sz w:val="24"/>
      <w:szCs w:val="20"/>
    </w:rPr>
  </w:style>
  <w:style w:type="character" w:customStyle="1" w:styleId="CitationCar">
    <w:name w:val="Citation Car"/>
    <w:basedOn w:val="Policepardfaut"/>
    <w:link w:val="Citation"/>
    <w:uiPriority w:val="29"/>
    <w:rsid w:val="00144AC8"/>
    <w:rPr>
      <w:rFonts w:ascii="Times New Roman" w:eastAsia="Times New Roman" w:hAnsi="Times New Roman"/>
      <w:i/>
      <w:iCs/>
      <w:color w:val="000000" w:themeColor="text1"/>
      <w:sz w:val="24"/>
    </w:rPr>
  </w:style>
  <w:style w:type="paragraph" w:styleId="Citationintense">
    <w:name w:val="Intense Quote"/>
    <w:basedOn w:val="Normal"/>
    <w:next w:val="Normal"/>
    <w:link w:val="CitationintenseCar"/>
    <w:uiPriority w:val="30"/>
    <w:qFormat/>
    <w:rsid w:val="00144AC8"/>
    <w:pPr>
      <w:pBdr>
        <w:bottom w:val="single" w:sz="4" w:space="4" w:color="4F81BD" w:themeColor="accent1"/>
      </w:pBdr>
      <w:tabs>
        <w:tab w:val="left" w:pos="360"/>
        <w:tab w:val="right" w:pos="9360"/>
      </w:tabs>
      <w:spacing w:before="200" w:after="280" w:line="240" w:lineRule="auto"/>
      <w:ind w:left="936" w:right="936"/>
      <w:jc w:val="both"/>
    </w:pPr>
    <w:rPr>
      <w:rFonts w:eastAsia="Times New Roman"/>
      <w:b/>
      <w:bCs/>
      <w:i/>
      <w:iCs/>
      <w:color w:val="4F81BD" w:themeColor="accent1"/>
      <w:sz w:val="24"/>
      <w:szCs w:val="20"/>
    </w:rPr>
  </w:style>
  <w:style w:type="character" w:customStyle="1" w:styleId="CitationintenseCar">
    <w:name w:val="Citation intense Car"/>
    <w:basedOn w:val="Policepardfaut"/>
    <w:link w:val="Citationintense"/>
    <w:uiPriority w:val="30"/>
    <w:rsid w:val="00144AC8"/>
    <w:rPr>
      <w:rFonts w:ascii="Times New Roman" w:eastAsia="Times New Roman" w:hAnsi="Times New Roman"/>
      <w:b/>
      <w:bCs/>
      <w:i/>
      <w:iCs/>
      <w:color w:val="4F81BD" w:themeColor="accent1"/>
      <w:sz w:val="24"/>
    </w:rPr>
  </w:style>
  <w:style w:type="character" w:styleId="Rfrenceple">
    <w:name w:val="Subtle Reference"/>
    <w:basedOn w:val="Policepardfaut"/>
    <w:uiPriority w:val="31"/>
    <w:qFormat/>
    <w:rsid w:val="00144AC8"/>
    <w:rPr>
      <w:smallCaps/>
      <w:color w:val="C0504D" w:themeColor="accent2"/>
      <w:u w:val="single"/>
    </w:rPr>
  </w:style>
  <w:style w:type="character" w:styleId="Rfrenceintense">
    <w:name w:val="Intense Reference"/>
    <w:basedOn w:val="Policepardfaut"/>
    <w:uiPriority w:val="32"/>
    <w:qFormat/>
    <w:rsid w:val="00144AC8"/>
    <w:rPr>
      <w:b/>
      <w:bCs/>
      <w:smallCaps/>
      <w:color w:val="C0504D" w:themeColor="accent2"/>
      <w:spacing w:val="5"/>
      <w:u w:val="single"/>
    </w:rPr>
  </w:style>
  <w:style w:type="character" w:styleId="Titredulivre">
    <w:name w:val="Book Title"/>
    <w:basedOn w:val="Policepardfaut"/>
    <w:uiPriority w:val="33"/>
    <w:qFormat/>
    <w:rsid w:val="00144AC8"/>
    <w:rPr>
      <w:b/>
      <w:bCs/>
      <w:smallCaps/>
      <w:spacing w:val="5"/>
    </w:rPr>
  </w:style>
  <w:style w:type="paragraph" w:customStyle="1" w:styleId="Book-manual">
    <w:name w:val="Book - manual"/>
    <w:basedOn w:val="Normal"/>
    <w:link w:val="Book-manualCar"/>
    <w:qFormat/>
    <w:rsid w:val="00144AC8"/>
    <w:pPr>
      <w:tabs>
        <w:tab w:val="left" w:pos="360"/>
        <w:tab w:val="right" w:pos="9360"/>
      </w:tabs>
      <w:spacing w:after="0" w:line="240" w:lineRule="auto"/>
      <w:jc w:val="both"/>
    </w:pPr>
    <w:rPr>
      <w:rFonts w:eastAsia="Times New Roman"/>
      <w:sz w:val="24"/>
      <w:szCs w:val="20"/>
    </w:rPr>
  </w:style>
  <w:style w:type="character" w:customStyle="1" w:styleId="Book-manualCar">
    <w:name w:val="Book - manual Car"/>
    <w:basedOn w:val="Policepardfaut"/>
    <w:link w:val="Book-manual"/>
    <w:rsid w:val="00144AC8"/>
    <w:rPr>
      <w:rFonts w:ascii="Times New Roman" w:eastAsia="Times New Roman" w:hAnsi="Times New Roman"/>
      <w:sz w:val="24"/>
    </w:rPr>
  </w:style>
  <w:style w:type="character" w:styleId="Lienhypertextesuivivisit">
    <w:name w:val="FollowedHyperlink"/>
    <w:basedOn w:val="Policepardfaut"/>
    <w:uiPriority w:val="99"/>
    <w:semiHidden/>
    <w:unhideWhenUsed/>
    <w:rsid w:val="00687480"/>
    <w:rPr>
      <w:color w:val="800080" w:themeColor="followedHyperlink"/>
      <w:u w:val="single"/>
    </w:rPr>
  </w:style>
  <w:style w:type="character" w:customStyle="1" w:styleId="element-citation">
    <w:name w:val="element-citation"/>
    <w:basedOn w:val="Policepardfaut"/>
    <w:rsid w:val="00B810C3"/>
  </w:style>
  <w:style w:type="character" w:customStyle="1" w:styleId="ref-journal">
    <w:name w:val="ref-journal"/>
    <w:basedOn w:val="Policepardfaut"/>
    <w:rsid w:val="00B810C3"/>
  </w:style>
  <w:style w:type="character" w:customStyle="1" w:styleId="ref-vol">
    <w:name w:val="ref-vol"/>
    <w:basedOn w:val="Policepardfaut"/>
    <w:rsid w:val="00B810C3"/>
  </w:style>
  <w:style w:type="character" w:customStyle="1" w:styleId="ellipsistext">
    <w:name w:val="ellipsis_text"/>
    <w:basedOn w:val="Policepardfaut"/>
    <w:rsid w:val="009C5D5C"/>
  </w:style>
  <w:style w:type="character" w:customStyle="1" w:styleId="hghlt">
    <w:name w:val="hghlt"/>
    <w:basedOn w:val="Policepardfaut"/>
    <w:rsid w:val="009C5D5C"/>
  </w:style>
  <w:style w:type="character" w:customStyle="1" w:styleId="st">
    <w:name w:val="st"/>
    <w:basedOn w:val="Policepardfaut"/>
    <w:rsid w:val="00326367"/>
  </w:style>
  <w:style w:type="table" w:styleId="Ombrageclair">
    <w:name w:val="Light Shading"/>
    <w:basedOn w:val="TableauNormal"/>
    <w:uiPriority w:val="60"/>
    <w:rsid w:val="00412B4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claire">
    <w:name w:val="Light List"/>
    <w:basedOn w:val="TableauNormal"/>
    <w:uiPriority w:val="61"/>
    <w:rsid w:val="00DF3AA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HTML Address" w:uiPriority="0"/>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AC8"/>
    <w:pPr>
      <w:spacing w:after="200" w:line="276" w:lineRule="auto"/>
    </w:pPr>
    <w:rPr>
      <w:rFonts w:ascii="Times New Roman" w:hAnsi="Times New Roman"/>
      <w:sz w:val="22"/>
      <w:szCs w:val="22"/>
    </w:rPr>
  </w:style>
  <w:style w:type="paragraph" w:styleId="Titre1">
    <w:name w:val="heading 1"/>
    <w:basedOn w:val="Normal"/>
    <w:next w:val="Normal"/>
    <w:link w:val="Titre1Car"/>
    <w:autoRedefine/>
    <w:qFormat/>
    <w:rsid w:val="00F130A6"/>
    <w:pPr>
      <w:keepNext/>
      <w:spacing w:line="240" w:lineRule="auto"/>
      <w:outlineLvl w:val="0"/>
    </w:pPr>
    <w:rPr>
      <w:b/>
      <w:sz w:val="26"/>
      <w:szCs w:val="26"/>
    </w:rPr>
  </w:style>
  <w:style w:type="paragraph" w:styleId="Titre2">
    <w:name w:val="heading 2"/>
    <w:basedOn w:val="Normal"/>
    <w:next w:val="Normal"/>
    <w:link w:val="Titre2Car"/>
    <w:autoRedefine/>
    <w:unhideWhenUsed/>
    <w:qFormat/>
    <w:rsid w:val="00746B43"/>
    <w:pPr>
      <w:keepNext/>
      <w:spacing w:line="240" w:lineRule="auto"/>
      <w:jc w:val="both"/>
      <w:outlineLvl w:val="1"/>
    </w:pPr>
    <w:rPr>
      <w:b/>
      <w:bCs/>
    </w:rPr>
  </w:style>
  <w:style w:type="paragraph" w:styleId="Titre3">
    <w:name w:val="heading 3"/>
    <w:basedOn w:val="Normal"/>
    <w:next w:val="Normal"/>
    <w:link w:val="Titre3Car"/>
    <w:unhideWhenUsed/>
    <w:qFormat/>
    <w:rsid w:val="005F65D8"/>
    <w:pPr>
      <w:spacing w:line="240" w:lineRule="auto"/>
      <w:jc w:val="both"/>
      <w:outlineLvl w:val="2"/>
    </w:pPr>
    <w:rPr>
      <w:bCs/>
      <w:i/>
      <w:iCs/>
    </w:rPr>
  </w:style>
  <w:style w:type="paragraph" w:styleId="Titre4">
    <w:name w:val="heading 4"/>
    <w:basedOn w:val="Normal"/>
    <w:next w:val="Normal"/>
    <w:link w:val="Titre4Car"/>
    <w:semiHidden/>
    <w:unhideWhenUsed/>
    <w:qFormat/>
    <w:rsid w:val="00466A75"/>
    <w:pPr>
      <w:keepNext/>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semiHidden/>
    <w:unhideWhenUsed/>
    <w:qFormat/>
    <w:rsid w:val="00466A75"/>
    <w:p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semiHidden/>
    <w:unhideWhenUsed/>
    <w:qFormat/>
    <w:rsid w:val="00466A75"/>
    <w:pPr>
      <w:spacing w:before="240" w:after="60"/>
      <w:outlineLvl w:val="5"/>
    </w:pPr>
    <w:rPr>
      <w:rFonts w:asciiTheme="minorHAnsi" w:eastAsiaTheme="minorEastAsia" w:hAnsiTheme="minorHAnsi" w:cstheme="minorBidi"/>
      <w:b/>
      <w:bCs/>
    </w:rPr>
  </w:style>
  <w:style w:type="paragraph" w:styleId="Titre7">
    <w:name w:val="heading 7"/>
    <w:basedOn w:val="Normal"/>
    <w:next w:val="Normal"/>
    <w:link w:val="Titre7Car"/>
    <w:semiHidden/>
    <w:unhideWhenUsed/>
    <w:qFormat/>
    <w:rsid w:val="00466A75"/>
    <w:pPr>
      <w:spacing w:before="240" w:after="60"/>
      <w:outlineLvl w:val="6"/>
    </w:pPr>
    <w:rPr>
      <w:rFonts w:asciiTheme="minorHAnsi" w:eastAsiaTheme="minorEastAsia" w:hAnsiTheme="minorHAnsi" w:cstheme="minorBidi"/>
      <w:sz w:val="24"/>
      <w:szCs w:val="24"/>
    </w:rPr>
  </w:style>
  <w:style w:type="paragraph" w:styleId="Titre8">
    <w:name w:val="heading 8"/>
    <w:basedOn w:val="Normal"/>
    <w:next w:val="Normal"/>
    <w:link w:val="Titre8Car"/>
    <w:semiHidden/>
    <w:unhideWhenUsed/>
    <w:qFormat/>
    <w:rsid w:val="00466A75"/>
    <w:pPr>
      <w:spacing w:before="240" w:after="6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semiHidden/>
    <w:unhideWhenUsed/>
    <w:qFormat/>
    <w:rsid w:val="00466A75"/>
    <w:pPr>
      <w:spacing w:before="240" w:after="60"/>
      <w:outlineLvl w:val="8"/>
    </w:pPr>
    <w:rPr>
      <w:rFonts w:asciiTheme="majorHAnsi" w:eastAsiaTheme="majorEastAsia" w:hAnsiTheme="majorHAnsi"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130A6"/>
    <w:rPr>
      <w:rFonts w:ascii="Times New Roman" w:hAnsi="Times New Roman"/>
      <w:b/>
      <w:sz w:val="26"/>
      <w:szCs w:val="26"/>
    </w:rPr>
  </w:style>
  <w:style w:type="character" w:customStyle="1" w:styleId="Titre2Car">
    <w:name w:val="Titre 2 Car"/>
    <w:basedOn w:val="Policepardfaut"/>
    <w:link w:val="Titre2"/>
    <w:rsid w:val="00746B43"/>
    <w:rPr>
      <w:rFonts w:ascii="Times New Roman" w:hAnsi="Times New Roman"/>
      <w:b/>
      <w:bCs/>
      <w:sz w:val="22"/>
      <w:szCs w:val="22"/>
    </w:rPr>
  </w:style>
  <w:style w:type="character" w:customStyle="1" w:styleId="Titre3Car">
    <w:name w:val="Titre 3 Car"/>
    <w:basedOn w:val="Policepardfaut"/>
    <w:link w:val="Titre3"/>
    <w:rsid w:val="005F65D8"/>
    <w:rPr>
      <w:bCs/>
      <w:i/>
      <w:iCs/>
      <w:sz w:val="22"/>
      <w:szCs w:val="22"/>
    </w:rPr>
  </w:style>
  <w:style w:type="character" w:customStyle="1" w:styleId="Titre4Car">
    <w:name w:val="Titre 4 Car"/>
    <w:link w:val="Titre4"/>
    <w:semiHidden/>
    <w:rsid w:val="00466A75"/>
    <w:rPr>
      <w:rFonts w:asciiTheme="minorHAnsi" w:eastAsiaTheme="minorEastAsia" w:hAnsiTheme="minorHAnsi" w:cstheme="minorBidi"/>
      <w:b/>
      <w:bCs/>
      <w:sz w:val="28"/>
      <w:szCs w:val="28"/>
    </w:rPr>
  </w:style>
  <w:style w:type="character" w:customStyle="1" w:styleId="Titre5Car">
    <w:name w:val="Titre 5 Car"/>
    <w:link w:val="Titre5"/>
    <w:semiHidden/>
    <w:rsid w:val="00466A75"/>
    <w:rPr>
      <w:rFonts w:asciiTheme="minorHAnsi" w:eastAsiaTheme="minorEastAsia" w:hAnsiTheme="minorHAnsi" w:cstheme="minorBidi"/>
      <w:b/>
      <w:bCs/>
      <w:i/>
      <w:iCs/>
      <w:sz w:val="26"/>
      <w:szCs w:val="26"/>
    </w:rPr>
  </w:style>
  <w:style w:type="character" w:customStyle="1" w:styleId="Titre6Car">
    <w:name w:val="Titre 6 Car"/>
    <w:link w:val="Titre6"/>
    <w:semiHidden/>
    <w:rsid w:val="00466A75"/>
    <w:rPr>
      <w:rFonts w:asciiTheme="minorHAnsi" w:eastAsiaTheme="minorEastAsia" w:hAnsiTheme="minorHAnsi" w:cstheme="minorBidi"/>
      <w:b/>
      <w:bCs/>
      <w:sz w:val="22"/>
      <w:szCs w:val="22"/>
    </w:rPr>
  </w:style>
  <w:style w:type="character" w:customStyle="1" w:styleId="Titre7Car">
    <w:name w:val="Titre 7 Car"/>
    <w:link w:val="Titre7"/>
    <w:semiHidden/>
    <w:rsid w:val="00466A75"/>
    <w:rPr>
      <w:rFonts w:asciiTheme="minorHAnsi" w:eastAsiaTheme="minorEastAsia" w:hAnsiTheme="minorHAnsi" w:cstheme="minorBidi"/>
      <w:sz w:val="24"/>
      <w:szCs w:val="24"/>
    </w:rPr>
  </w:style>
  <w:style w:type="character" w:customStyle="1" w:styleId="Titre8Car">
    <w:name w:val="Titre 8 Car"/>
    <w:link w:val="Titre8"/>
    <w:semiHidden/>
    <w:rsid w:val="00466A75"/>
    <w:rPr>
      <w:rFonts w:asciiTheme="minorHAnsi" w:eastAsiaTheme="minorEastAsia" w:hAnsiTheme="minorHAnsi" w:cstheme="minorBidi"/>
      <w:i/>
      <w:iCs/>
      <w:sz w:val="24"/>
      <w:szCs w:val="24"/>
    </w:rPr>
  </w:style>
  <w:style w:type="character" w:customStyle="1" w:styleId="Titre9Car">
    <w:name w:val="Titre 9 Car"/>
    <w:link w:val="Titre9"/>
    <w:semiHidden/>
    <w:rsid w:val="00466A75"/>
    <w:rPr>
      <w:rFonts w:asciiTheme="majorHAnsi" w:eastAsiaTheme="majorEastAsia" w:hAnsiTheme="majorHAnsi" w:cstheme="majorBidi"/>
      <w:sz w:val="22"/>
      <w:szCs w:val="22"/>
    </w:rPr>
  </w:style>
  <w:style w:type="paragraph" w:styleId="En-tte">
    <w:name w:val="header"/>
    <w:basedOn w:val="Normal"/>
    <w:link w:val="En-tteCar"/>
    <w:uiPriority w:val="99"/>
    <w:unhideWhenUsed/>
    <w:rsid w:val="003E229D"/>
    <w:pPr>
      <w:tabs>
        <w:tab w:val="center" w:pos="4680"/>
        <w:tab w:val="right" w:pos="9360"/>
      </w:tabs>
      <w:spacing w:after="0" w:line="240" w:lineRule="auto"/>
    </w:pPr>
  </w:style>
  <w:style w:type="character" w:customStyle="1" w:styleId="En-tteCar">
    <w:name w:val="En-tête Car"/>
    <w:basedOn w:val="Policepardfaut"/>
    <w:link w:val="En-tte"/>
    <w:uiPriority w:val="99"/>
    <w:rsid w:val="003E229D"/>
  </w:style>
  <w:style w:type="paragraph" w:styleId="Pieddepage">
    <w:name w:val="footer"/>
    <w:basedOn w:val="Normal"/>
    <w:link w:val="PieddepageCar"/>
    <w:uiPriority w:val="99"/>
    <w:unhideWhenUsed/>
    <w:rsid w:val="003E229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E229D"/>
  </w:style>
  <w:style w:type="paragraph" w:styleId="Textedebulles">
    <w:name w:val="Balloon Text"/>
    <w:basedOn w:val="Normal"/>
    <w:link w:val="TextedebullesCar"/>
    <w:uiPriority w:val="99"/>
    <w:unhideWhenUsed/>
    <w:rsid w:val="003E229D"/>
    <w:pPr>
      <w:spacing w:after="0" w:line="240" w:lineRule="auto"/>
    </w:pPr>
    <w:rPr>
      <w:rFonts w:ascii="Tahoma" w:hAnsi="Tahoma" w:cs="Tahoma"/>
      <w:sz w:val="16"/>
      <w:szCs w:val="16"/>
    </w:rPr>
  </w:style>
  <w:style w:type="character" w:customStyle="1" w:styleId="TextedebullesCar">
    <w:name w:val="Texte de bulles Car"/>
    <w:link w:val="Textedebulles"/>
    <w:uiPriority w:val="99"/>
    <w:rsid w:val="003E229D"/>
    <w:rPr>
      <w:rFonts w:ascii="Tahoma" w:hAnsi="Tahoma" w:cs="Tahoma"/>
      <w:sz w:val="16"/>
      <w:szCs w:val="16"/>
    </w:rPr>
  </w:style>
  <w:style w:type="paragraph" w:customStyle="1" w:styleId="ExperimentalText">
    <w:name w:val="Experimental Text"/>
    <w:basedOn w:val="Normal"/>
    <w:link w:val="ExperimentalTextChar"/>
    <w:rsid w:val="00116F2B"/>
    <w:pPr>
      <w:spacing w:after="0" w:line="480" w:lineRule="auto"/>
    </w:pPr>
    <w:rPr>
      <w:rFonts w:eastAsia="MS Mincho"/>
      <w:sz w:val="24"/>
      <w:szCs w:val="24"/>
      <w:lang w:eastAsia="ja-JP"/>
    </w:rPr>
  </w:style>
  <w:style w:type="character" w:customStyle="1" w:styleId="ExperimentalTextChar">
    <w:name w:val="Experimental Text Char"/>
    <w:link w:val="ExperimentalText"/>
    <w:rsid w:val="00116F2B"/>
    <w:rPr>
      <w:rFonts w:ascii="Times New Roman" w:eastAsia="MS Mincho" w:hAnsi="Times New Roman" w:cs="Times New Roman"/>
      <w:sz w:val="24"/>
      <w:szCs w:val="24"/>
      <w:lang w:eastAsia="ja-JP"/>
    </w:rPr>
  </w:style>
  <w:style w:type="paragraph" w:styleId="Paragraphedeliste">
    <w:name w:val="List Paragraph"/>
    <w:basedOn w:val="Normal"/>
    <w:uiPriority w:val="34"/>
    <w:qFormat/>
    <w:rsid w:val="005F65D8"/>
    <w:pPr>
      <w:ind w:left="720"/>
      <w:contextualSpacing/>
    </w:pPr>
    <w:rPr>
      <w:rFonts w:eastAsia="SimSun" w:cs="Cordia New"/>
      <w:szCs w:val="28"/>
      <w:lang w:eastAsia="zh-CN" w:bidi="th-TH"/>
    </w:rPr>
  </w:style>
  <w:style w:type="paragraph" w:customStyle="1" w:styleId="TableHead">
    <w:name w:val="TableHead"/>
    <w:basedOn w:val="Normal"/>
    <w:rsid w:val="00631531"/>
    <w:pPr>
      <w:pBdr>
        <w:top w:val="single" w:sz="4" w:space="4" w:color="FFFFFF"/>
        <w:left w:val="single" w:sz="4" w:space="4" w:color="FFFFFF"/>
        <w:bottom w:val="single" w:sz="4" w:space="4" w:color="FFFFFF"/>
        <w:right w:val="single" w:sz="4" w:space="4" w:color="FFFFFF"/>
      </w:pBdr>
      <w:spacing w:after="0" w:line="190" w:lineRule="exact"/>
      <w:jc w:val="both"/>
    </w:pPr>
    <w:rPr>
      <w:rFonts w:ascii="Arial" w:eastAsia="MS Mincho" w:hAnsi="Arial"/>
      <w:sz w:val="16"/>
      <w:szCs w:val="14"/>
      <w:lang w:val="en-GB" w:eastAsia="ja-JP"/>
    </w:rPr>
  </w:style>
  <w:style w:type="paragraph" w:customStyle="1" w:styleId="TableBody">
    <w:name w:val="TableBody"/>
    <w:basedOn w:val="TableHead"/>
    <w:rsid w:val="00631531"/>
  </w:style>
  <w:style w:type="paragraph" w:customStyle="1" w:styleId="Legend">
    <w:name w:val="Legend"/>
    <w:basedOn w:val="Normal"/>
    <w:rsid w:val="00631531"/>
    <w:pPr>
      <w:spacing w:after="0" w:line="240" w:lineRule="auto"/>
    </w:pPr>
    <w:rPr>
      <w:rFonts w:eastAsia="MS Mincho"/>
      <w:sz w:val="24"/>
      <w:szCs w:val="24"/>
      <w:lang w:eastAsia="ja-JP"/>
    </w:rPr>
  </w:style>
  <w:style w:type="table" w:styleId="Grilledutableau">
    <w:name w:val="Table Grid"/>
    <w:basedOn w:val="TableauNormal"/>
    <w:uiPriority w:val="59"/>
    <w:rsid w:val="00526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627980"/>
    <w:pPr>
      <w:spacing w:after="0" w:line="240" w:lineRule="auto"/>
    </w:pPr>
    <w:rPr>
      <w:sz w:val="20"/>
      <w:szCs w:val="20"/>
    </w:rPr>
  </w:style>
  <w:style w:type="character" w:customStyle="1" w:styleId="NotedefinCar">
    <w:name w:val="Note de fin Car"/>
    <w:basedOn w:val="Policepardfaut"/>
    <w:link w:val="Notedefin"/>
    <w:uiPriority w:val="99"/>
    <w:semiHidden/>
    <w:rsid w:val="00627980"/>
  </w:style>
  <w:style w:type="character" w:styleId="Appeldenotedefin">
    <w:name w:val="endnote reference"/>
    <w:uiPriority w:val="99"/>
    <w:unhideWhenUsed/>
    <w:rsid w:val="00627980"/>
    <w:rPr>
      <w:vertAlign w:val="superscript"/>
    </w:rPr>
  </w:style>
  <w:style w:type="paragraph" w:styleId="Notedebasdepage">
    <w:name w:val="footnote text"/>
    <w:basedOn w:val="Normal"/>
    <w:link w:val="NotedebasdepageCar"/>
    <w:uiPriority w:val="99"/>
    <w:semiHidden/>
    <w:unhideWhenUsed/>
    <w:rsid w:val="0062798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27980"/>
  </w:style>
  <w:style w:type="character" w:styleId="Appelnotedebasdep">
    <w:name w:val="footnote reference"/>
    <w:uiPriority w:val="99"/>
    <w:semiHidden/>
    <w:unhideWhenUsed/>
    <w:rsid w:val="00627980"/>
    <w:rPr>
      <w:vertAlign w:val="superscript"/>
    </w:rPr>
  </w:style>
  <w:style w:type="character" w:styleId="Numrodeligne">
    <w:name w:val="line number"/>
    <w:rsid w:val="00466A75"/>
  </w:style>
  <w:style w:type="paragraph" w:customStyle="1" w:styleId="Catchline">
    <w:name w:val="Catchline"/>
    <w:rsid w:val="00466A75"/>
    <w:pPr>
      <w:spacing w:before="140" w:line="160" w:lineRule="exact"/>
      <w:jc w:val="right"/>
    </w:pPr>
    <w:rPr>
      <w:rFonts w:ascii="Helvetica" w:eastAsia="Times New Roman" w:hAnsi="Helvetica"/>
      <w:i/>
      <w:sz w:val="16"/>
    </w:rPr>
  </w:style>
  <w:style w:type="paragraph" w:customStyle="1" w:styleId="DOILine">
    <w:name w:val="DOI Line"/>
    <w:basedOn w:val="Catchline"/>
    <w:rsid w:val="00466A75"/>
    <w:pPr>
      <w:spacing w:before="44"/>
    </w:pPr>
  </w:style>
  <w:style w:type="paragraph" w:customStyle="1" w:styleId="Articletitle">
    <w:name w:val="Article title"/>
    <w:rsid w:val="00466A75"/>
    <w:pPr>
      <w:spacing w:before="92" w:line="420" w:lineRule="exact"/>
    </w:pPr>
    <w:rPr>
      <w:rFonts w:ascii="Helvetica" w:eastAsia="Times New Roman" w:hAnsi="Helvetica"/>
      <w:b/>
      <w:sz w:val="32"/>
    </w:rPr>
  </w:style>
  <w:style w:type="paragraph" w:customStyle="1" w:styleId="Authorname">
    <w:name w:val="Author name"/>
    <w:rsid w:val="00466A75"/>
    <w:pPr>
      <w:spacing w:before="70" w:line="300" w:lineRule="exact"/>
    </w:pPr>
    <w:rPr>
      <w:rFonts w:ascii="Helvetica-Light" w:eastAsia="Times New Roman" w:hAnsi="Helvetica-Light"/>
      <w:iCs/>
      <w:sz w:val="26"/>
    </w:rPr>
  </w:style>
  <w:style w:type="paragraph" w:customStyle="1" w:styleId="Affilation">
    <w:name w:val="Affilation"/>
    <w:basedOn w:val="Authorname"/>
    <w:rsid w:val="00466A75"/>
    <w:pPr>
      <w:spacing w:before="40" w:after="52" w:line="240" w:lineRule="exact"/>
    </w:pPr>
    <w:rPr>
      <w:sz w:val="20"/>
    </w:rPr>
  </w:style>
  <w:style w:type="paragraph" w:customStyle="1" w:styleId="Received">
    <w:name w:val="Received"/>
    <w:basedOn w:val="Affilation"/>
    <w:rsid w:val="00466A75"/>
    <w:pPr>
      <w:spacing w:before="0" w:after="294"/>
    </w:pPr>
    <w:rPr>
      <w:sz w:val="16"/>
    </w:rPr>
  </w:style>
  <w:style w:type="paragraph" w:customStyle="1" w:styleId="AbstractHead">
    <w:name w:val="Abstract Head"/>
    <w:rsid w:val="00466A75"/>
    <w:pPr>
      <w:spacing w:before="210" w:after="10" w:line="220" w:lineRule="exact"/>
      <w:jc w:val="both"/>
    </w:pPr>
    <w:rPr>
      <w:rFonts w:ascii="Helvetica" w:eastAsia="Times New Roman" w:hAnsi="Helvetica"/>
      <w:b/>
      <w:caps/>
      <w:sz w:val="16"/>
    </w:rPr>
  </w:style>
  <w:style w:type="paragraph" w:customStyle="1" w:styleId="AbstractText">
    <w:name w:val="Abstract Text"/>
    <w:rsid w:val="00466A75"/>
    <w:pPr>
      <w:spacing w:line="220" w:lineRule="exact"/>
      <w:jc w:val="both"/>
    </w:pPr>
    <w:rPr>
      <w:rFonts w:ascii="Helvetica" w:eastAsia="Times New Roman" w:hAnsi="Helvetica"/>
      <w:sz w:val="16"/>
    </w:rPr>
  </w:style>
  <w:style w:type="paragraph" w:customStyle="1" w:styleId="Para">
    <w:name w:val="Para"/>
    <w:rsid w:val="00466A75"/>
    <w:pPr>
      <w:spacing w:line="220" w:lineRule="exact"/>
      <w:ind w:firstLine="170"/>
      <w:jc w:val="both"/>
    </w:pPr>
    <w:rPr>
      <w:rFonts w:ascii="Times New Roman" w:eastAsia="Times New Roman" w:hAnsi="Times New Roman"/>
      <w:sz w:val="18"/>
    </w:rPr>
  </w:style>
  <w:style w:type="paragraph" w:customStyle="1" w:styleId="ParaNoInd">
    <w:name w:val="ParaNoInd"/>
    <w:basedOn w:val="Para"/>
    <w:link w:val="ParaNoIndCar"/>
    <w:autoRedefine/>
    <w:rsid w:val="003B65C4"/>
    <w:pPr>
      <w:spacing w:before="140" w:after="140"/>
      <w:ind w:firstLine="0"/>
    </w:pPr>
  </w:style>
  <w:style w:type="character" w:customStyle="1" w:styleId="ParaNoIndCar">
    <w:name w:val="ParaNoInd Car"/>
    <w:link w:val="ParaNoInd"/>
    <w:rsid w:val="003B65C4"/>
    <w:rPr>
      <w:rFonts w:ascii="Times New Roman" w:eastAsia="Times New Roman" w:hAnsi="Times New Roman"/>
      <w:sz w:val="18"/>
    </w:rPr>
  </w:style>
  <w:style w:type="character" w:styleId="Numrodepage">
    <w:name w:val="page number"/>
    <w:rsid w:val="00466A75"/>
    <w:rPr>
      <w:rFonts w:ascii="Helvetica" w:hAnsi="Helvetica"/>
      <w:b/>
      <w:sz w:val="18"/>
    </w:rPr>
  </w:style>
  <w:style w:type="paragraph" w:customStyle="1" w:styleId="Ahead">
    <w:name w:val="A head"/>
    <w:basedOn w:val="Titre1"/>
    <w:rsid w:val="00466A75"/>
  </w:style>
  <w:style w:type="paragraph" w:styleId="Normalcentr">
    <w:name w:val="Block Text"/>
    <w:basedOn w:val="Normal"/>
    <w:rsid w:val="00466A75"/>
    <w:pPr>
      <w:spacing w:after="120" w:line="220" w:lineRule="exact"/>
      <w:ind w:left="1440" w:right="1440"/>
    </w:pPr>
    <w:rPr>
      <w:rFonts w:ascii="Times" w:eastAsia="Times New Roman" w:hAnsi="Times"/>
      <w:sz w:val="20"/>
      <w:szCs w:val="24"/>
    </w:rPr>
  </w:style>
  <w:style w:type="character" w:customStyle="1" w:styleId="Chead">
    <w:name w:val="C head"/>
    <w:rsid w:val="00466A75"/>
    <w:rPr>
      <w:rFonts w:ascii="Times New Roman" w:hAnsi="Times New Roman"/>
      <w:i/>
      <w:sz w:val="18"/>
    </w:rPr>
  </w:style>
  <w:style w:type="paragraph" w:customStyle="1" w:styleId="ParawithChead">
    <w:name w:val="Para with C head"/>
    <w:basedOn w:val="ParaNoInd"/>
    <w:rsid w:val="00466A75"/>
    <w:pPr>
      <w:spacing w:before="126"/>
    </w:pPr>
  </w:style>
  <w:style w:type="paragraph" w:customStyle="1" w:styleId="NumberedList">
    <w:name w:val="Numbered List"/>
    <w:basedOn w:val="ParaNoInd"/>
    <w:rsid w:val="00466A75"/>
    <w:pPr>
      <w:tabs>
        <w:tab w:val="left" w:pos="560"/>
      </w:tabs>
      <w:spacing w:before="60"/>
      <w:ind w:left="560" w:hanging="390"/>
    </w:pPr>
  </w:style>
  <w:style w:type="paragraph" w:customStyle="1" w:styleId="NumberedListfirst">
    <w:name w:val="Numbered List first"/>
    <w:basedOn w:val="NumberedList"/>
    <w:rsid w:val="00466A75"/>
    <w:pPr>
      <w:spacing w:before="120"/>
    </w:pPr>
  </w:style>
  <w:style w:type="paragraph" w:customStyle="1" w:styleId="NumberedListlast">
    <w:name w:val="Numbered List last"/>
    <w:basedOn w:val="NumberedList"/>
    <w:rsid w:val="00466A75"/>
    <w:pPr>
      <w:spacing w:after="120"/>
    </w:pPr>
  </w:style>
  <w:style w:type="paragraph" w:customStyle="1" w:styleId="BulletedList">
    <w:name w:val="Bulleted List"/>
    <w:basedOn w:val="ParaNoInd"/>
    <w:rsid w:val="00466A75"/>
    <w:pPr>
      <w:tabs>
        <w:tab w:val="left" w:pos="374"/>
      </w:tabs>
      <w:spacing w:before="60"/>
      <w:ind w:left="374" w:hanging="204"/>
    </w:pPr>
  </w:style>
  <w:style w:type="paragraph" w:customStyle="1" w:styleId="BulletedListfirst">
    <w:name w:val="Bulleted List first"/>
    <w:basedOn w:val="BulletedList"/>
    <w:rsid w:val="00466A75"/>
    <w:pPr>
      <w:spacing w:before="120"/>
    </w:pPr>
  </w:style>
  <w:style w:type="paragraph" w:customStyle="1" w:styleId="BulletedListlast">
    <w:name w:val="Bulleted List last"/>
    <w:basedOn w:val="BulletedList"/>
    <w:rsid w:val="00466A75"/>
    <w:pPr>
      <w:spacing w:after="120"/>
    </w:pPr>
  </w:style>
  <w:style w:type="paragraph" w:customStyle="1" w:styleId="MTDisplayEquation">
    <w:name w:val="MTDisplayEquation"/>
    <w:basedOn w:val="ParaNoInd"/>
    <w:next w:val="Normal"/>
    <w:rsid w:val="00466A75"/>
    <w:pPr>
      <w:tabs>
        <w:tab w:val="center" w:pos="2440"/>
        <w:tab w:val="right" w:pos="4860"/>
      </w:tabs>
    </w:pPr>
  </w:style>
  <w:style w:type="paragraph" w:customStyle="1" w:styleId="CopyrightLine">
    <w:name w:val="CopyrightLine"/>
    <w:basedOn w:val="Pieddepage"/>
    <w:rsid w:val="00466A75"/>
    <w:pPr>
      <w:tabs>
        <w:tab w:val="clear" w:pos="4680"/>
        <w:tab w:val="clear" w:pos="9360"/>
        <w:tab w:val="right" w:pos="10080"/>
      </w:tabs>
      <w:spacing w:line="200" w:lineRule="exact"/>
    </w:pPr>
    <w:rPr>
      <w:rFonts w:ascii="Helvetica" w:eastAsia="Times New Roman" w:hAnsi="Helvetica"/>
      <w:sz w:val="14"/>
      <w:szCs w:val="24"/>
    </w:rPr>
  </w:style>
  <w:style w:type="paragraph" w:customStyle="1" w:styleId="UnnumberedList">
    <w:name w:val="Unnumbered List"/>
    <w:basedOn w:val="ParaNoInd"/>
    <w:rsid w:val="00466A75"/>
    <w:pPr>
      <w:ind w:left="400" w:hanging="400"/>
    </w:pPr>
  </w:style>
  <w:style w:type="paragraph" w:customStyle="1" w:styleId="UnnumberedListfirst">
    <w:name w:val="Unnumbered List first"/>
    <w:basedOn w:val="UnnumberedList"/>
    <w:rsid w:val="00466A75"/>
    <w:pPr>
      <w:spacing w:before="120"/>
    </w:pPr>
  </w:style>
  <w:style w:type="paragraph" w:customStyle="1" w:styleId="UnnumberedListlast">
    <w:name w:val="Unnumbered List last"/>
    <w:basedOn w:val="UnnumberedList"/>
    <w:rsid w:val="00466A75"/>
    <w:pPr>
      <w:spacing w:after="120"/>
    </w:pPr>
  </w:style>
  <w:style w:type="paragraph" w:customStyle="1" w:styleId="Bioiformatics">
    <w:name w:val="Bioiformatics"/>
    <w:basedOn w:val="Tablecaption"/>
    <w:link w:val="BioiformaticsCar"/>
    <w:rsid w:val="00466A75"/>
    <w:pPr>
      <w:spacing w:before="360"/>
    </w:pPr>
  </w:style>
  <w:style w:type="paragraph" w:customStyle="1" w:styleId="Tablecaption">
    <w:name w:val="Table caption"/>
    <w:rsid w:val="00466A75"/>
    <w:pPr>
      <w:spacing w:before="240" w:after="260" w:line="200" w:lineRule="exact"/>
    </w:pPr>
    <w:rPr>
      <w:rFonts w:ascii="Times New Roman" w:eastAsia="Times New Roman" w:hAnsi="Times New Roman"/>
      <w:sz w:val="16"/>
    </w:rPr>
  </w:style>
  <w:style w:type="character" w:customStyle="1" w:styleId="BioiformaticsCar">
    <w:name w:val="Bioiformatics Car"/>
    <w:link w:val="Bioiformatics"/>
    <w:rsid w:val="00466A75"/>
    <w:rPr>
      <w:rFonts w:ascii="Times New Roman" w:eastAsia="Times New Roman" w:hAnsi="Times New Roman"/>
      <w:sz w:val="16"/>
    </w:rPr>
  </w:style>
  <w:style w:type="paragraph" w:customStyle="1" w:styleId="EquationDisplay">
    <w:name w:val="Equation Display"/>
    <w:basedOn w:val="MTDisplayEquation"/>
    <w:rsid w:val="00466A75"/>
    <w:pPr>
      <w:spacing w:before="120" w:after="120" w:line="240" w:lineRule="auto"/>
    </w:pPr>
  </w:style>
  <w:style w:type="paragraph" w:customStyle="1" w:styleId="FigureCaption">
    <w:name w:val="Figure Caption"/>
    <w:rsid w:val="00466A75"/>
    <w:pPr>
      <w:spacing w:before="290" w:after="240" w:line="200" w:lineRule="exact"/>
      <w:jc w:val="both"/>
    </w:pPr>
    <w:rPr>
      <w:rFonts w:ascii="Times New Roman" w:eastAsia="Times New Roman" w:hAnsi="Times New Roman"/>
      <w:sz w:val="16"/>
    </w:rPr>
  </w:style>
  <w:style w:type="paragraph" w:customStyle="1" w:styleId="Tablebody0">
    <w:name w:val="Table body"/>
    <w:rsid w:val="00466A75"/>
    <w:pPr>
      <w:spacing w:line="200" w:lineRule="exact"/>
      <w:ind w:left="160" w:hanging="160"/>
    </w:pPr>
    <w:rPr>
      <w:rFonts w:ascii="Times New Roman" w:eastAsia="Times New Roman" w:hAnsi="Times New Roman"/>
      <w:sz w:val="16"/>
    </w:rPr>
  </w:style>
  <w:style w:type="paragraph" w:customStyle="1" w:styleId="TableColumnhead">
    <w:name w:val="Table Column head"/>
    <w:basedOn w:val="Tablebody0"/>
    <w:rsid w:val="00466A75"/>
    <w:pPr>
      <w:spacing w:before="80" w:after="140"/>
    </w:pPr>
  </w:style>
  <w:style w:type="paragraph" w:customStyle="1" w:styleId="Tablebodyfirst">
    <w:name w:val="Table body first"/>
    <w:basedOn w:val="Tablebody0"/>
    <w:rsid w:val="00466A75"/>
    <w:pPr>
      <w:spacing w:before="90"/>
    </w:pPr>
  </w:style>
  <w:style w:type="paragraph" w:customStyle="1" w:styleId="Tablebodylast">
    <w:name w:val="Table body last"/>
    <w:basedOn w:val="Tablebody0"/>
    <w:rsid w:val="00466A75"/>
    <w:pPr>
      <w:spacing w:after="134"/>
    </w:pPr>
  </w:style>
  <w:style w:type="paragraph" w:customStyle="1" w:styleId="Tablefootnote">
    <w:name w:val="Table footnote"/>
    <w:rsid w:val="00EE7A71"/>
    <w:pPr>
      <w:spacing w:before="80" w:line="180" w:lineRule="exact"/>
    </w:pPr>
    <w:rPr>
      <w:rFonts w:ascii="Times New Roman" w:eastAsia="Times New Roman" w:hAnsi="Times New Roman"/>
      <w:sz w:val="14"/>
    </w:rPr>
  </w:style>
  <w:style w:type="paragraph" w:customStyle="1" w:styleId="AckHead">
    <w:name w:val="Ack Head"/>
    <w:basedOn w:val="Ahead"/>
    <w:rsid w:val="00466A75"/>
  </w:style>
  <w:style w:type="paragraph" w:customStyle="1" w:styleId="AckText">
    <w:name w:val="Ack Text"/>
    <w:basedOn w:val="ParaNoInd"/>
    <w:rsid w:val="00466A75"/>
  </w:style>
  <w:style w:type="paragraph" w:customStyle="1" w:styleId="RefHead">
    <w:name w:val="Ref Head"/>
    <w:basedOn w:val="Ahead"/>
    <w:rsid w:val="00466A75"/>
  </w:style>
  <w:style w:type="paragraph" w:customStyle="1" w:styleId="RefText">
    <w:name w:val="Ref Text"/>
    <w:link w:val="RefTextCar"/>
    <w:rsid w:val="00681744"/>
    <w:pPr>
      <w:keepNext/>
      <w:keepLines/>
      <w:spacing w:line="180" w:lineRule="exact"/>
      <w:ind w:left="397" w:hanging="397"/>
      <w:contextualSpacing/>
      <w:jc w:val="both"/>
    </w:pPr>
    <w:rPr>
      <w:rFonts w:ascii="Times New Roman" w:eastAsia="Times New Roman" w:hAnsi="Times New Roman"/>
      <w:sz w:val="14"/>
    </w:rPr>
  </w:style>
  <w:style w:type="character" w:customStyle="1" w:styleId="RefTextCar">
    <w:name w:val="Ref Text Car"/>
    <w:basedOn w:val="Policepardfaut"/>
    <w:link w:val="RefText"/>
    <w:rsid w:val="00681744"/>
    <w:rPr>
      <w:rFonts w:ascii="Times New Roman" w:eastAsia="Times New Roman" w:hAnsi="Times New Roman"/>
      <w:sz w:val="14"/>
    </w:rPr>
  </w:style>
  <w:style w:type="paragraph" w:customStyle="1" w:styleId="BHead">
    <w:name w:val="B Head"/>
    <w:rsid w:val="00466A75"/>
    <w:pPr>
      <w:tabs>
        <w:tab w:val="num" w:pos="576"/>
      </w:tabs>
      <w:spacing w:before="100" w:after="60" w:line="260" w:lineRule="exact"/>
      <w:ind w:left="576" w:hanging="576"/>
      <w:outlineLvl w:val="1"/>
    </w:pPr>
    <w:rPr>
      <w:rFonts w:ascii="Helvetica" w:eastAsia="Times New Roman" w:hAnsi="Helvetica"/>
      <w:b/>
    </w:rPr>
  </w:style>
  <w:style w:type="paragraph" w:styleId="AdresseHTML">
    <w:name w:val="HTML Address"/>
    <w:basedOn w:val="Normal"/>
    <w:link w:val="AdresseHTMLCar"/>
    <w:rsid w:val="00466A75"/>
    <w:pPr>
      <w:spacing w:after="0" w:line="220" w:lineRule="exact"/>
    </w:pPr>
    <w:rPr>
      <w:rFonts w:ascii="Times" w:eastAsia="Times New Roman" w:hAnsi="Times"/>
      <w:i/>
      <w:iCs/>
      <w:sz w:val="20"/>
      <w:szCs w:val="24"/>
    </w:rPr>
  </w:style>
  <w:style w:type="character" w:customStyle="1" w:styleId="AdresseHTMLCar">
    <w:name w:val="Adresse HTML Car"/>
    <w:link w:val="AdresseHTML"/>
    <w:rsid w:val="00466A75"/>
    <w:rPr>
      <w:rFonts w:ascii="Times" w:eastAsia="Times New Roman" w:hAnsi="Times"/>
      <w:i/>
      <w:iCs/>
      <w:szCs w:val="24"/>
    </w:rPr>
  </w:style>
  <w:style w:type="paragraph" w:customStyle="1" w:styleId="ArticleType">
    <w:name w:val="Article Type"/>
    <w:rsid w:val="00466A75"/>
    <w:pPr>
      <w:spacing w:before="160"/>
    </w:pPr>
    <w:rPr>
      <w:rFonts w:ascii="Helvetica" w:eastAsia="Times New Roman" w:hAnsi="Helvetica"/>
      <w:i/>
    </w:rPr>
  </w:style>
  <w:style w:type="paragraph" w:customStyle="1" w:styleId="Para0">
    <w:name w:val="&lt;Para&gt;"/>
    <w:basedOn w:val="Para"/>
    <w:rsid w:val="00466A75"/>
    <w:pPr>
      <w:spacing w:line="200" w:lineRule="exact"/>
    </w:pPr>
    <w:rPr>
      <w:sz w:val="16"/>
    </w:rPr>
  </w:style>
  <w:style w:type="paragraph" w:customStyle="1" w:styleId="ParaNoInd0">
    <w:name w:val="&lt;ParaNoInd&gt;"/>
    <w:basedOn w:val="ParaNoInd"/>
    <w:rsid w:val="00466A75"/>
    <w:pPr>
      <w:spacing w:line="200" w:lineRule="exact"/>
    </w:pPr>
    <w:rPr>
      <w:sz w:val="16"/>
    </w:rPr>
  </w:style>
  <w:style w:type="paragraph" w:customStyle="1" w:styleId="ParawithChead0">
    <w:name w:val="&lt;Para with C head&gt;"/>
    <w:basedOn w:val="ParawithChead"/>
    <w:rsid w:val="00466A75"/>
    <w:pPr>
      <w:spacing w:line="200" w:lineRule="exact"/>
    </w:pPr>
    <w:rPr>
      <w:sz w:val="16"/>
    </w:rPr>
  </w:style>
  <w:style w:type="paragraph" w:customStyle="1" w:styleId="EquationDisplay0">
    <w:name w:val="&lt;Equation Display&gt;"/>
    <w:basedOn w:val="EquationDisplay"/>
    <w:rsid w:val="00466A75"/>
    <w:pPr>
      <w:jc w:val="center"/>
    </w:pPr>
    <w:rPr>
      <w:rFonts w:ascii="Cambria Math" w:hAnsi="Cambria Math"/>
      <w:i/>
      <w:sz w:val="16"/>
    </w:rPr>
  </w:style>
  <w:style w:type="paragraph" w:customStyle="1" w:styleId="FigureCaption0">
    <w:name w:val="&lt;Figure Caption&gt;"/>
    <w:basedOn w:val="FigureCaption"/>
    <w:rsid w:val="00466A75"/>
    <w:pPr>
      <w:spacing w:line="180" w:lineRule="exact"/>
    </w:pPr>
    <w:rPr>
      <w:sz w:val="14"/>
    </w:rPr>
  </w:style>
  <w:style w:type="paragraph" w:customStyle="1" w:styleId="Tablebody1">
    <w:name w:val="&lt;Table body&gt;"/>
    <w:basedOn w:val="Tablebody0"/>
    <w:rsid w:val="00466A75"/>
    <w:pPr>
      <w:spacing w:line="180" w:lineRule="exact"/>
      <w:ind w:left="159" w:hanging="159"/>
    </w:pPr>
    <w:rPr>
      <w:sz w:val="14"/>
    </w:rPr>
  </w:style>
  <w:style w:type="paragraph" w:customStyle="1" w:styleId="Tablebodyfirst0">
    <w:name w:val="&lt;Table body first&gt;"/>
    <w:basedOn w:val="Tablebodyfirst"/>
    <w:rsid w:val="00466A75"/>
    <w:pPr>
      <w:spacing w:line="180" w:lineRule="exact"/>
      <w:ind w:left="159" w:hanging="159"/>
    </w:pPr>
    <w:rPr>
      <w:sz w:val="14"/>
    </w:rPr>
  </w:style>
  <w:style w:type="paragraph" w:customStyle="1" w:styleId="Tablebodylast0">
    <w:name w:val="&lt;Table body last&gt;"/>
    <w:basedOn w:val="Tablebodylast"/>
    <w:rsid w:val="00466A75"/>
    <w:pPr>
      <w:spacing w:line="180" w:lineRule="exact"/>
      <w:ind w:left="159" w:hanging="159"/>
    </w:pPr>
  </w:style>
  <w:style w:type="paragraph" w:customStyle="1" w:styleId="Tablecaption0">
    <w:name w:val="&lt;Table caption&gt;"/>
    <w:basedOn w:val="Tablecaption"/>
    <w:rsid w:val="00466A75"/>
    <w:pPr>
      <w:spacing w:line="180" w:lineRule="exact"/>
    </w:pPr>
  </w:style>
  <w:style w:type="paragraph" w:customStyle="1" w:styleId="TableColumnhead0">
    <w:name w:val="&lt;Table Column head&gt;"/>
    <w:basedOn w:val="TableColumnhead"/>
    <w:rsid w:val="00466A75"/>
    <w:pPr>
      <w:spacing w:line="180" w:lineRule="exact"/>
      <w:ind w:left="159" w:hanging="159"/>
    </w:pPr>
    <w:rPr>
      <w:sz w:val="14"/>
    </w:rPr>
  </w:style>
  <w:style w:type="paragraph" w:customStyle="1" w:styleId="Tablefootnote0">
    <w:name w:val="&lt;Table footnote&gt;"/>
    <w:basedOn w:val="Tablefootnote"/>
    <w:rsid w:val="00466A75"/>
    <w:pPr>
      <w:spacing w:line="160" w:lineRule="exact"/>
    </w:pPr>
    <w:rPr>
      <w:sz w:val="12"/>
    </w:rPr>
  </w:style>
  <w:style w:type="paragraph" w:customStyle="1" w:styleId="NumberedList0">
    <w:name w:val="&lt;Numbered List&gt;"/>
    <w:basedOn w:val="NumberedList"/>
    <w:rsid w:val="00466A75"/>
    <w:pPr>
      <w:spacing w:line="200" w:lineRule="exact"/>
      <w:ind w:left="561" w:hanging="391"/>
    </w:pPr>
    <w:rPr>
      <w:sz w:val="16"/>
    </w:rPr>
  </w:style>
  <w:style w:type="paragraph" w:customStyle="1" w:styleId="NumberedListfirst0">
    <w:name w:val="&lt;Numbered List first&gt;"/>
    <w:basedOn w:val="NumberedListfirst"/>
    <w:rsid w:val="00466A75"/>
    <w:pPr>
      <w:spacing w:line="200" w:lineRule="exact"/>
      <w:ind w:left="561" w:hanging="391"/>
    </w:pPr>
    <w:rPr>
      <w:sz w:val="16"/>
    </w:rPr>
  </w:style>
  <w:style w:type="paragraph" w:customStyle="1" w:styleId="NumberedListlast0">
    <w:name w:val="&lt;Numbered List last&gt;"/>
    <w:basedOn w:val="NumberedListlast"/>
    <w:rsid w:val="00466A75"/>
    <w:pPr>
      <w:spacing w:line="200" w:lineRule="exact"/>
      <w:ind w:left="561" w:hanging="391"/>
    </w:pPr>
    <w:rPr>
      <w:sz w:val="16"/>
    </w:rPr>
  </w:style>
  <w:style w:type="paragraph" w:customStyle="1" w:styleId="BulletedList0">
    <w:name w:val="&lt;Bulleted List&gt;"/>
    <w:basedOn w:val="BulletedList"/>
    <w:rsid w:val="00466A75"/>
    <w:pPr>
      <w:spacing w:line="200" w:lineRule="exact"/>
    </w:pPr>
    <w:rPr>
      <w:sz w:val="16"/>
    </w:rPr>
  </w:style>
  <w:style w:type="paragraph" w:customStyle="1" w:styleId="BulletedListfirst0">
    <w:name w:val="&lt;Bulleted List first&gt;"/>
    <w:basedOn w:val="BulletedListfirst"/>
    <w:rsid w:val="00466A75"/>
    <w:pPr>
      <w:spacing w:line="200" w:lineRule="exact"/>
    </w:pPr>
    <w:rPr>
      <w:sz w:val="16"/>
    </w:rPr>
  </w:style>
  <w:style w:type="paragraph" w:customStyle="1" w:styleId="BulletedListlast0">
    <w:name w:val="&lt;Bulleted List last&gt;"/>
    <w:basedOn w:val="BulletedListlast"/>
    <w:rsid w:val="00466A75"/>
    <w:pPr>
      <w:spacing w:line="200" w:lineRule="exact"/>
    </w:pPr>
    <w:rPr>
      <w:sz w:val="16"/>
    </w:rPr>
  </w:style>
  <w:style w:type="paragraph" w:customStyle="1" w:styleId="UnnumberedList0">
    <w:name w:val="&lt;Unnumbered List&gt;"/>
    <w:basedOn w:val="UnnumberedList"/>
    <w:rsid w:val="00466A75"/>
    <w:pPr>
      <w:spacing w:line="200" w:lineRule="exact"/>
      <w:ind w:left="403" w:hanging="403"/>
    </w:pPr>
    <w:rPr>
      <w:sz w:val="16"/>
    </w:rPr>
  </w:style>
  <w:style w:type="paragraph" w:customStyle="1" w:styleId="UnnumberedListfirst0">
    <w:name w:val="&lt;Unnumbered List first&gt;"/>
    <w:basedOn w:val="UnnumberedListfirst"/>
    <w:rsid w:val="00466A75"/>
    <w:pPr>
      <w:spacing w:line="200" w:lineRule="exact"/>
      <w:ind w:left="403" w:hanging="403"/>
    </w:pPr>
    <w:rPr>
      <w:sz w:val="16"/>
    </w:rPr>
  </w:style>
  <w:style w:type="paragraph" w:customStyle="1" w:styleId="UnnumberedListlast0">
    <w:name w:val="&lt;Unnumbered List last&gt;"/>
    <w:basedOn w:val="UnnumberedListlast"/>
    <w:rsid w:val="00466A75"/>
    <w:pPr>
      <w:spacing w:line="200" w:lineRule="exact"/>
      <w:ind w:left="403" w:hanging="403"/>
    </w:pPr>
    <w:rPr>
      <w:sz w:val="16"/>
    </w:rPr>
  </w:style>
  <w:style w:type="character" w:styleId="Lienhypertexte">
    <w:name w:val="Hyperlink"/>
    <w:uiPriority w:val="99"/>
    <w:rsid w:val="00466A75"/>
    <w:rPr>
      <w:color w:val="0000FF"/>
      <w:u w:val="single"/>
    </w:rPr>
  </w:style>
  <w:style w:type="character" w:styleId="Accentuation">
    <w:name w:val="Emphasis"/>
    <w:uiPriority w:val="20"/>
    <w:qFormat/>
    <w:rsid w:val="00466A75"/>
    <w:rPr>
      <w:i/>
      <w:iCs/>
    </w:rPr>
  </w:style>
  <w:style w:type="character" w:customStyle="1" w:styleId="hps">
    <w:name w:val="hps"/>
    <w:rsid w:val="00466A75"/>
  </w:style>
  <w:style w:type="character" w:customStyle="1" w:styleId="longtext">
    <w:name w:val="long_text"/>
    <w:rsid w:val="00466A75"/>
  </w:style>
  <w:style w:type="paragraph" w:styleId="NormalWeb">
    <w:name w:val="Normal (Web)"/>
    <w:basedOn w:val="RefText"/>
    <w:link w:val="NormalWebCar"/>
    <w:autoRedefine/>
    <w:uiPriority w:val="99"/>
    <w:unhideWhenUsed/>
    <w:rsid w:val="00843C41"/>
    <w:pPr>
      <w:keepNext w:val="0"/>
      <w:spacing w:before="100" w:beforeAutospacing="1" w:after="100" w:afterAutospacing="1" w:line="240" w:lineRule="auto"/>
      <w:ind w:left="0" w:firstLine="0"/>
    </w:pPr>
    <w:rPr>
      <w:lang w:val="fr-FR" w:eastAsia="fr-FR"/>
    </w:rPr>
  </w:style>
  <w:style w:type="character" w:customStyle="1" w:styleId="NormalWebCar">
    <w:name w:val="Normal (Web) Car"/>
    <w:basedOn w:val="RefTextCar"/>
    <w:link w:val="NormalWeb"/>
    <w:uiPriority w:val="99"/>
    <w:rsid w:val="00843C41"/>
    <w:rPr>
      <w:rFonts w:ascii="Times New Roman" w:eastAsia="Times New Roman" w:hAnsi="Times New Roman"/>
      <w:sz w:val="14"/>
      <w:szCs w:val="24"/>
      <w:lang w:val="fr-FR" w:eastAsia="fr-FR"/>
    </w:rPr>
  </w:style>
  <w:style w:type="character" w:customStyle="1" w:styleId="highlight">
    <w:name w:val="highlight"/>
    <w:rsid w:val="00466A75"/>
  </w:style>
  <w:style w:type="paragraph" w:customStyle="1" w:styleId="Titre10">
    <w:name w:val="Titre1"/>
    <w:basedOn w:val="Normal"/>
    <w:rsid w:val="00466A75"/>
    <w:pPr>
      <w:spacing w:before="100" w:beforeAutospacing="1" w:after="100" w:afterAutospacing="1" w:line="220" w:lineRule="exact"/>
    </w:pPr>
    <w:rPr>
      <w:rFonts w:eastAsia="Times New Roman"/>
      <w:sz w:val="18"/>
      <w:szCs w:val="24"/>
      <w:lang w:val="fr-FR" w:eastAsia="fr-FR"/>
    </w:rPr>
  </w:style>
  <w:style w:type="paragraph" w:customStyle="1" w:styleId="desc">
    <w:name w:val="desc"/>
    <w:basedOn w:val="Normal"/>
    <w:rsid w:val="00466A75"/>
    <w:pPr>
      <w:spacing w:before="100" w:beforeAutospacing="1" w:after="100" w:afterAutospacing="1" w:line="220" w:lineRule="exact"/>
    </w:pPr>
    <w:rPr>
      <w:rFonts w:eastAsia="Times New Roman"/>
      <w:sz w:val="18"/>
      <w:szCs w:val="24"/>
      <w:lang w:val="fr-FR" w:eastAsia="fr-FR"/>
    </w:rPr>
  </w:style>
  <w:style w:type="paragraph" w:customStyle="1" w:styleId="details">
    <w:name w:val="details"/>
    <w:basedOn w:val="Normal"/>
    <w:rsid w:val="00466A75"/>
    <w:pPr>
      <w:spacing w:before="100" w:beforeAutospacing="1" w:after="100" w:afterAutospacing="1" w:line="220" w:lineRule="exact"/>
    </w:pPr>
    <w:rPr>
      <w:rFonts w:eastAsia="Times New Roman"/>
      <w:sz w:val="18"/>
      <w:szCs w:val="24"/>
      <w:lang w:val="fr-FR" w:eastAsia="fr-FR"/>
    </w:rPr>
  </w:style>
  <w:style w:type="character" w:customStyle="1" w:styleId="jrnl">
    <w:name w:val="jrnl"/>
    <w:rsid w:val="00466A75"/>
  </w:style>
  <w:style w:type="character" w:styleId="lev">
    <w:name w:val="Strong"/>
    <w:uiPriority w:val="22"/>
    <w:qFormat/>
    <w:rsid w:val="00466A75"/>
    <w:rPr>
      <w:b/>
      <w:bCs/>
    </w:rPr>
  </w:style>
  <w:style w:type="paragraph" w:customStyle="1" w:styleId="normalsmall">
    <w:name w:val="normal small"/>
    <w:basedOn w:val="Normal"/>
    <w:rsid w:val="00466A75"/>
    <w:pPr>
      <w:autoSpaceDE w:val="0"/>
      <w:autoSpaceDN w:val="0"/>
      <w:adjustRightInd w:val="0"/>
      <w:spacing w:after="0" w:line="220" w:lineRule="exact"/>
      <w:jc w:val="both"/>
    </w:pPr>
    <w:rPr>
      <w:rFonts w:eastAsia="Times New Roman"/>
      <w:sz w:val="18"/>
      <w:szCs w:val="18"/>
      <w:lang w:val="fr-FR" w:eastAsia="fr-FR"/>
    </w:rPr>
  </w:style>
  <w:style w:type="paragraph" w:styleId="Bibliographie">
    <w:name w:val="Bibliography"/>
    <w:basedOn w:val="Normal"/>
    <w:next w:val="Normal"/>
    <w:uiPriority w:val="37"/>
    <w:unhideWhenUsed/>
    <w:rsid w:val="00575B3C"/>
    <w:pPr>
      <w:keepLines/>
      <w:spacing w:after="0" w:line="240" w:lineRule="exact"/>
      <w:jc w:val="both"/>
    </w:pPr>
    <w:rPr>
      <w:rFonts w:eastAsia="Times New Roman"/>
      <w:sz w:val="14"/>
      <w:szCs w:val="24"/>
      <w:lang w:val="fr-FR" w:eastAsia="fr-FR"/>
    </w:rPr>
  </w:style>
  <w:style w:type="paragraph" w:styleId="PrformatHTML">
    <w:name w:val="HTML Preformatted"/>
    <w:basedOn w:val="Normal"/>
    <w:link w:val="PrformatHTMLCar"/>
    <w:uiPriority w:val="99"/>
    <w:rsid w:val="00466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0" w:lineRule="exact"/>
    </w:pPr>
    <w:rPr>
      <w:rFonts w:ascii="Courier New" w:eastAsia="Times New Roman" w:hAnsi="Courier New" w:cs="Courier New"/>
      <w:sz w:val="20"/>
      <w:szCs w:val="20"/>
      <w:lang w:val="fr-FR" w:eastAsia="fr-FR"/>
    </w:rPr>
  </w:style>
  <w:style w:type="character" w:customStyle="1" w:styleId="PrformatHTMLCar">
    <w:name w:val="Préformaté HTML Car"/>
    <w:link w:val="PrformatHTML"/>
    <w:uiPriority w:val="99"/>
    <w:rsid w:val="00466A75"/>
    <w:rPr>
      <w:rFonts w:ascii="Courier New" w:eastAsia="Times New Roman" w:hAnsi="Courier New" w:cs="Courier New"/>
      <w:lang w:val="fr-FR" w:eastAsia="fr-FR"/>
    </w:rPr>
  </w:style>
  <w:style w:type="character" w:styleId="Marquedecommentaire">
    <w:name w:val="annotation reference"/>
    <w:uiPriority w:val="99"/>
    <w:unhideWhenUsed/>
    <w:rsid w:val="00466A75"/>
    <w:rPr>
      <w:sz w:val="16"/>
      <w:szCs w:val="16"/>
    </w:rPr>
  </w:style>
  <w:style w:type="paragraph" w:styleId="Commentaire">
    <w:name w:val="annotation text"/>
    <w:basedOn w:val="Normal"/>
    <w:link w:val="CommentaireCar"/>
    <w:uiPriority w:val="99"/>
    <w:unhideWhenUsed/>
    <w:rsid w:val="00466A75"/>
    <w:pPr>
      <w:spacing w:after="0" w:line="220" w:lineRule="exact"/>
    </w:pPr>
    <w:rPr>
      <w:rFonts w:eastAsia="Times New Roman"/>
      <w:sz w:val="20"/>
      <w:szCs w:val="20"/>
      <w:lang w:val="fr-FR" w:eastAsia="fr-FR"/>
    </w:rPr>
  </w:style>
  <w:style w:type="character" w:customStyle="1" w:styleId="CommentaireCar">
    <w:name w:val="Commentaire Car"/>
    <w:link w:val="Commentaire"/>
    <w:uiPriority w:val="99"/>
    <w:rsid w:val="00466A75"/>
    <w:rPr>
      <w:rFonts w:ascii="Times New Roman" w:eastAsia="Times New Roman" w:hAnsi="Times New Roman"/>
      <w:lang w:val="fr-FR" w:eastAsia="fr-FR"/>
    </w:rPr>
  </w:style>
  <w:style w:type="paragraph" w:styleId="Objetducommentaire">
    <w:name w:val="annotation subject"/>
    <w:basedOn w:val="Commentaire"/>
    <w:next w:val="Commentaire"/>
    <w:link w:val="ObjetducommentaireCar"/>
    <w:uiPriority w:val="99"/>
    <w:unhideWhenUsed/>
    <w:rsid w:val="00466A75"/>
    <w:rPr>
      <w:b/>
      <w:bCs/>
    </w:rPr>
  </w:style>
  <w:style w:type="character" w:customStyle="1" w:styleId="ObjetducommentaireCar">
    <w:name w:val="Objet du commentaire Car"/>
    <w:link w:val="Objetducommentaire"/>
    <w:uiPriority w:val="99"/>
    <w:rsid w:val="00466A75"/>
    <w:rPr>
      <w:rFonts w:ascii="Times New Roman" w:eastAsia="Times New Roman" w:hAnsi="Times New Roman"/>
      <w:b/>
      <w:bCs/>
      <w:lang w:val="fr-FR" w:eastAsia="fr-FR"/>
    </w:rPr>
  </w:style>
  <w:style w:type="paragraph" w:customStyle="1" w:styleId="Standard">
    <w:name w:val="Standard"/>
    <w:rsid w:val="00466A75"/>
    <w:pPr>
      <w:suppressAutoHyphens/>
      <w:spacing w:after="200" w:line="276" w:lineRule="auto"/>
    </w:pPr>
    <w:rPr>
      <w:rFonts w:ascii="Times New Roman" w:eastAsia="DejaVu Sans" w:hAnsi="Times New Roman"/>
      <w:color w:val="00000A"/>
      <w:lang w:eastAsia="fr-FR"/>
    </w:rPr>
  </w:style>
  <w:style w:type="character" w:customStyle="1" w:styleId="shorttext">
    <w:name w:val="short_text"/>
    <w:rsid w:val="00466A75"/>
  </w:style>
  <w:style w:type="paragraph" w:styleId="Titre">
    <w:name w:val="Title"/>
    <w:basedOn w:val="Normal"/>
    <w:next w:val="Normal"/>
    <w:link w:val="TitreCar"/>
    <w:qFormat/>
    <w:rsid w:val="005F65D8"/>
    <w:pPr>
      <w:spacing w:line="240" w:lineRule="auto"/>
    </w:pPr>
    <w:rPr>
      <w:b/>
      <w:sz w:val="28"/>
      <w:szCs w:val="28"/>
    </w:rPr>
  </w:style>
  <w:style w:type="character" w:customStyle="1" w:styleId="TitreCar">
    <w:name w:val="Titre Car"/>
    <w:basedOn w:val="Policepardfaut"/>
    <w:link w:val="Titre"/>
    <w:rsid w:val="005F65D8"/>
    <w:rPr>
      <w:b/>
      <w:sz w:val="28"/>
      <w:szCs w:val="28"/>
    </w:rPr>
  </w:style>
  <w:style w:type="character" w:styleId="Emphaseple">
    <w:name w:val="Subtle Emphasis"/>
    <w:uiPriority w:val="19"/>
    <w:qFormat/>
    <w:rsid w:val="00466A75"/>
    <w:rPr>
      <w:i/>
      <w:iCs/>
      <w:color w:val="808080" w:themeColor="text1" w:themeTint="7F"/>
    </w:rPr>
  </w:style>
  <w:style w:type="paragraph" w:styleId="Lgende">
    <w:name w:val="caption"/>
    <w:basedOn w:val="Normal"/>
    <w:next w:val="Normal"/>
    <w:uiPriority w:val="35"/>
    <w:unhideWhenUsed/>
    <w:qFormat/>
    <w:rsid w:val="00466A75"/>
    <w:rPr>
      <w:b/>
      <w:bCs/>
      <w:sz w:val="20"/>
      <w:szCs w:val="20"/>
    </w:rPr>
  </w:style>
  <w:style w:type="paragraph" w:styleId="Sansinterligne">
    <w:name w:val="No Spacing"/>
    <w:basedOn w:val="Normal"/>
    <w:link w:val="SansinterligneCar"/>
    <w:uiPriority w:val="1"/>
    <w:qFormat/>
    <w:rsid w:val="00466A75"/>
    <w:pPr>
      <w:spacing w:after="0" w:line="240" w:lineRule="auto"/>
    </w:pPr>
  </w:style>
  <w:style w:type="character" w:customStyle="1" w:styleId="SansinterligneCar">
    <w:name w:val="Sans interligne Car"/>
    <w:link w:val="Sansinterligne"/>
    <w:uiPriority w:val="1"/>
    <w:rsid w:val="00466A75"/>
    <w:rPr>
      <w:sz w:val="22"/>
      <w:szCs w:val="22"/>
    </w:rPr>
  </w:style>
  <w:style w:type="table" w:styleId="Tableauclassique1">
    <w:name w:val="Table Classic 1"/>
    <w:basedOn w:val="TableauNormal"/>
    <w:rsid w:val="00466A75"/>
    <w:pPr>
      <w:spacing w:line="240" w:lineRule="exact"/>
    </w:pPr>
    <w:rPr>
      <w:rFonts w:ascii="Times New Roman" w:eastAsia="Times New Roman" w:hAnsi="Times New Roman"/>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Textedelespacerserv">
    <w:name w:val="Placeholder Text"/>
    <w:uiPriority w:val="99"/>
    <w:semiHidden/>
    <w:rsid w:val="00466A75"/>
    <w:rPr>
      <w:color w:val="808080"/>
    </w:rPr>
  </w:style>
  <w:style w:type="paragraph" w:styleId="Rvision">
    <w:name w:val="Revision"/>
    <w:hidden/>
    <w:uiPriority w:val="99"/>
    <w:semiHidden/>
    <w:rsid w:val="00466A75"/>
    <w:rPr>
      <w:rFonts w:ascii="Times" w:eastAsia="Times New Roman" w:hAnsi="Times"/>
    </w:rPr>
  </w:style>
  <w:style w:type="paragraph" w:customStyle="1" w:styleId="Subjectareas">
    <w:name w:val="*Subject areas"/>
    <w:basedOn w:val="Normal"/>
    <w:next w:val="Normal"/>
    <w:autoRedefine/>
    <w:rsid w:val="00466A75"/>
    <w:pPr>
      <w:spacing w:before="360" w:after="100" w:afterAutospacing="1" w:line="240" w:lineRule="exact"/>
      <w:jc w:val="both"/>
    </w:pPr>
    <w:rPr>
      <w:rFonts w:ascii="Times" w:eastAsia="Times New Roman" w:hAnsi="Times"/>
      <w:b/>
      <w:caps/>
      <w:sz w:val="20"/>
      <w:szCs w:val="20"/>
    </w:rPr>
  </w:style>
  <w:style w:type="paragraph" w:customStyle="1" w:styleId="Correspondanceandrequestsformaterials">
    <w:name w:val="*Correspondance and requests for materials"/>
    <w:next w:val="Normal"/>
    <w:autoRedefine/>
    <w:rsid w:val="00466A75"/>
    <w:rPr>
      <w:rFonts w:ascii="Verdana" w:eastAsia="Times New Roman" w:hAnsi="Verdana"/>
      <w:sz w:val="19"/>
    </w:rPr>
  </w:style>
  <w:style w:type="paragraph" w:customStyle="1" w:styleId="Affiliations">
    <w:name w:val="*Affiliations"/>
    <w:basedOn w:val="Normal"/>
    <w:next w:val="Normal"/>
    <w:autoRedefine/>
    <w:rsid w:val="00466A75"/>
    <w:pPr>
      <w:spacing w:before="60" w:after="100" w:afterAutospacing="1" w:line="240" w:lineRule="exact"/>
      <w:jc w:val="both"/>
    </w:pPr>
    <w:rPr>
      <w:rFonts w:ascii="Verdana" w:eastAsia="Times New Roman" w:hAnsi="Verdana"/>
      <w:sz w:val="19"/>
      <w:szCs w:val="20"/>
    </w:rPr>
  </w:style>
  <w:style w:type="paragraph" w:customStyle="1" w:styleId="Head1">
    <w:name w:val="*Head 1"/>
    <w:basedOn w:val="Normal"/>
    <w:autoRedefine/>
    <w:rsid w:val="00466A75"/>
    <w:pPr>
      <w:spacing w:before="100" w:beforeAutospacing="1" w:after="100" w:afterAutospacing="1" w:line="240" w:lineRule="exact"/>
      <w:jc w:val="both"/>
    </w:pPr>
    <w:rPr>
      <w:rFonts w:ascii="Times" w:eastAsia="Times New Roman" w:hAnsi="Times"/>
      <w:b/>
      <w:sz w:val="20"/>
      <w:szCs w:val="20"/>
    </w:rPr>
  </w:style>
  <w:style w:type="paragraph" w:customStyle="1" w:styleId="Discussion">
    <w:name w:val="*Discussion"/>
    <w:basedOn w:val="Normal"/>
    <w:autoRedefine/>
    <w:rsid w:val="00466A75"/>
    <w:pPr>
      <w:spacing w:before="100" w:beforeAutospacing="1" w:after="100" w:afterAutospacing="1" w:line="480" w:lineRule="auto"/>
      <w:jc w:val="both"/>
    </w:pPr>
    <w:rPr>
      <w:rFonts w:ascii="Verdana" w:eastAsia="Times New Roman" w:hAnsi="Verdana"/>
      <w:sz w:val="19"/>
      <w:szCs w:val="20"/>
    </w:rPr>
  </w:style>
  <w:style w:type="paragraph" w:customStyle="1" w:styleId="Methods">
    <w:name w:val="*Methods"/>
    <w:basedOn w:val="Normal"/>
    <w:autoRedefine/>
    <w:rsid w:val="00466A75"/>
    <w:pPr>
      <w:spacing w:before="100" w:beforeAutospacing="1" w:after="100" w:afterAutospacing="1" w:line="240" w:lineRule="exact"/>
      <w:jc w:val="both"/>
    </w:pPr>
    <w:rPr>
      <w:rFonts w:ascii="Verdana" w:eastAsia="Times New Roman" w:hAnsi="Verdana"/>
      <w:sz w:val="19"/>
      <w:szCs w:val="20"/>
    </w:rPr>
  </w:style>
  <w:style w:type="paragraph" w:customStyle="1" w:styleId="References">
    <w:name w:val="*References"/>
    <w:basedOn w:val="Normal"/>
    <w:autoRedefine/>
    <w:rsid w:val="00466A75"/>
    <w:pPr>
      <w:spacing w:before="100" w:beforeAutospacing="1" w:after="100" w:afterAutospacing="1" w:line="240" w:lineRule="exact"/>
      <w:ind w:left="-720" w:firstLine="720"/>
      <w:jc w:val="both"/>
    </w:pPr>
    <w:rPr>
      <w:rFonts w:ascii="Verdana" w:eastAsia="Times New Roman" w:hAnsi="Verdana"/>
      <w:sz w:val="19"/>
      <w:szCs w:val="20"/>
    </w:rPr>
  </w:style>
  <w:style w:type="paragraph" w:customStyle="1" w:styleId="Acknowledgements">
    <w:name w:val="*Acknowledgements"/>
    <w:basedOn w:val="Normal"/>
    <w:autoRedefine/>
    <w:rsid w:val="00466A75"/>
    <w:pPr>
      <w:spacing w:before="100" w:beforeAutospacing="1" w:after="100" w:afterAutospacing="1" w:line="240" w:lineRule="exact"/>
      <w:jc w:val="both"/>
    </w:pPr>
    <w:rPr>
      <w:rFonts w:ascii="Verdana" w:eastAsia="Times New Roman" w:hAnsi="Verdana"/>
      <w:sz w:val="19"/>
      <w:szCs w:val="20"/>
    </w:rPr>
  </w:style>
  <w:style w:type="paragraph" w:customStyle="1" w:styleId="Authorcontribution">
    <w:name w:val="*Author contribution"/>
    <w:basedOn w:val="Normal"/>
    <w:autoRedefine/>
    <w:rsid w:val="00466A75"/>
    <w:pPr>
      <w:spacing w:before="100" w:beforeAutospacing="1" w:after="100" w:afterAutospacing="1" w:line="240" w:lineRule="exact"/>
      <w:jc w:val="both"/>
    </w:pPr>
    <w:rPr>
      <w:rFonts w:ascii="Verdana" w:eastAsia="Times New Roman" w:hAnsi="Verdana"/>
      <w:sz w:val="19"/>
      <w:szCs w:val="20"/>
    </w:rPr>
  </w:style>
  <w:style w:type="paragraph" w:customStyle="1" w:styleId="AdditionalInformation">
    <w:name w:val="*Additional Information"/>
    <w:basedOn w:val="Normal"/>
    <w:autoRedefine/>
    <w:rsid w:val="00466A75"/>
    <w:pPr>
      <w:spacing w:before="100" w:beforeAutospacing="1" w:after="100" w:afterAutospacing="1" w:line="240" w:lineRule="exact"/>
      <w:jc w:val="both"/>
    </w:pPr>
    <w:rPr>
      <w:rFonts w:ascii="Verdana" w:eastAsia="Times New Roman" w:hAnsi="Verdana"/>
      <w:sz w:val="19"/>
      <w:szCs w:val="20"/>
    </w:rPr>
  </w:style>
  <w:style w:type="paragraph" w:customStyle="1" w:styleId="Figurecaption1">
    <w:name w:val="*Figure caption"/>
    <w:basedOn w:val="AdditionalInformation"/>
    <w:autoRedefine/>
    <w:rsid w:val="00466A75"/>
  </w:style>
  <w:style w:type="paragraph" w:styleId="Corpsdetexte">
    <w:name w:val="Body Text"/>
    <w:basedOn w:val="Normal"/>
    <w:link w:val="CorpsdetexteCar"/>
    <w:rsid w:val="00466A75"/>
    <w:pPr>
      <w:spacing w:after="240" w:line="240" w:lineRule="atLeast"/>
      <w:ind w:firstLine="360"/>
      <w:jc w:val="both"/>
    </w:pPr>
    <w:rPr>
      <w:rFonts w:ascii="Times" w:eastAsia="Times New Roman" w:hAnsi="Times" w:cs="Garamond"/>
      <w:sz w:val="20"/>
      <w:szCs w:val="24"/>
    </w:rPr>
  </w:style>
  <w:style w:type="character" w:customStyle="1" w:styleId="CorpsdetexteCar">
    <w:name w:val="Corps de texte Car"/>
    <w:link w:val="Corpsdetexte"/>
    <w:rsid w:val="00466A75"/>
    <w:rPr>
      <w:rFonts w:ascii="Times" w:eastAsia="Times New Roman" w:hAnsi="Times" w:cs="Garamond"/>
      <w:szCs w:val="24"/>
    </w:rPr>
  </w:style>
  <w:style w:type="paragraph" w:styleId="Explorateurdedocuments">
    <w:name w:val="Document Map"/>
    <w:basedOn w:val="Normal"/>
    <w:link w:val="ExplorateurdedocumentsCar"/>
    <w:uiPriority w:val="99"/>
    <w:unhideWhenUsed/>
    <w:rsid w:val="00466A75"/>
    <w:pPr>
      <w:spacing w:after="0" w:line="240" w:lineRule="exact"/>
    </w:pPr>
    <w:rPr>
      <w:rFonts w:ascii="Lucida Grande" w:eastAsia="Times New Roman" w:hAnsi="Lucida Grande" w:cs="Lucida Grande"/>
      <w:sz w:val="20"/>
      <w:szCs w:val="24"/>
    </w:rPr>
  </w:style>
  <w:style w:type="character" w:customStyle="1" w:styleId="ExplorateurdedocumentsCar">
    <w:name w:val="Explorateur de documents Car"/>
    <w:link w:val="Explorateurdedocuments"/>
    <w:uiPriority w:val="99"/>
    <w:rsid w:val="00466A75"/>
    <w:rPr>
      <w:rFonts w:ascii="Lucida Grande" w:eastAsia="Times New Roman" w:hAnsi="Lucida Grande" w:cs="Lucida Grande"/>
      <w:szCs w:val="24"/>
    </w:rPr>
  </w:style>
  <w:style w:type="character" w:styleId="Emphaseintense">
    <w:name w:val="Intense Emphasis"/>
    <w:uiPriority w:val="21"/>
    <w:qFormat/>
    <w:rsid w:val="00466A75"/>
    <w:rPr>
      <w:b/>
      <w:bCs/>
      <w:i/>
      <w:iCs/>
      <w:color w:val="4F81BD" w:themeColor="accent1"/>
    </w:rPr>
  </w:style>
  <w:style w:type="character" w:customStyle="1" w:styleId="a">
    <w:name w:val="a"/>
    <w:rsid w:val="00466A75"/>
  </w:style>
  <w:style w:type="character" w:customStyle="1" w:styleId="l6">
    <w:name w:val="l6"/>
    <w:rsid w:val="00466A75"/>
  </w:style>
  <w:style w:type="character" w:customStyle="1" w:styleId="l7">
    <w:name w:val="l7"/>
    <w:rsid w:val="00466A75"/>
  </w:style>
  <w:style w:type="paragraph" w:customStyle="1" w:styleId="AcknowledgmentsHead">
    <w:name w:val="AcknowledgmentsHead"/>
    <w:basedOn w:val="Normal"/>
    <w:link w:val="AcknowledgmentsHeadCar"/>
    <w:qFormat/>
    <w:rsid w:val="005F65D8"/>
    <w:pPr>
      <w:spacing w:line="240" w:lineRule="auto"/>
      <w:jc w:val="both"/>
    </w:pPr>
    <w:rPr>
      <w:b/>
      <w:bCs/>
      <w:sz w:val="26"/>
      <w:szCs w:val="26"/>
    </w:rPr>
  </w:style>
  <w:style w:type="character" w:customStyle="1" w:styleId="AcknowledgmentsHeadCar">
    <w:name w:val="AcknowledgmentsHead Car"/>
    <w:basedOn w:val="Policepardfaut"/>
    <w:link w:val="AcknowledgmentsHead"/>
    <w:rsid w:val="005F65D8"/>
    <w:rPr>
      <w:b/>
      <w:bCs/>
      <w:sz w:val="26"/>
      <w:szCs w:val="26"/>
    </w:rPr>
  </w:style>
  <w:style w:type="paragraph" w:customStyle="1" w:styleId="TableCaptionJCC">
    <w:name w:val="TableCaptionJCC"/>
    <w:basedOn w:val="Normal"/>
    <w:link w:val="TableCaptionJCCCar"/>
    <w:qFormat/>
    <w:rsid w:val="00681744"/>
    <w:pPr>
      <w:spacing w:before="120" w:after="120"/>
    </w:pPr>
    <w:rPr>
      <w:rFonts w:cs="Arial"/>
      <w:sz w:val="16"/>
      <w:szCs w:val="16"/>
    </w:rPr>
  </w:style>
  <w:style w:type="character" w:customStyle="1" w:styleId="TableCaptionJCCCar">
    <w:name w:val="TableCaptionJCC Car"/>
    <w:basedOn w:val="Policepardfaut"/>
    <w:link w:val="TableCaptionJCC"/>
    <w:rsid w:val="00681744"/>
    <w:rPr>
      <w:rFonts w:ascii="Times New Roman" w:hAnsi="Times New Roman" w:cs="Arial"/>
      <w:sz w:val="16"/>
      <w:szCs w:val="16"/>
    </w:rPr>
  </w:style>
  <w:style w:type="paragraph" w:customStyle="1" w:styleId="TableHead1JCC">
    <w:name w:val="TableHead1JCC"/>
    <w:basedOn w:val="Normal"/>
    <w:link w:val="TableHead1JCCCar"/>
    <w:qFormat/>
    <w:rsid w:val="005F65D8"/>
    <w:pPr>
      <w:spacing w:after="0"/>
      <w:jc w:val="center"/>
    </w:pPr>
    <w:rPr>
      <w:rFonts w:ascii="Arial" w:hAnsi="Arial" w:cs="Arial"/>
      <w:sz w:val="16"/>
      <w:szCs w:val="16"/>
    </w:rPr>
  </w:style>
  <w:style w:type="character" w:customStyle="1" w:styleId="TableHead1JCCCar">
    <w:name w:val="TableHead1JCC Car"/>
    <w:basedOn w:val="Policepardfaut"/>
    <w:link w:val="TableHead1JCC"/>
    <w:rsid w:val="005F65D8"/>
    <w:rPr>
      <w:rFonts w:ascii="Arial" w:hAnsi="Arial" w:cs="Arial"/>
      <w:sz w:val="16"/>
      <w:szCs w:val="16"/>
    </w:rPr>
  </w:style>
  <w:style w:type="paragraph" w:customStyle="1" w:styleId="TableBodyJCC">
    <w:name w:val="TableBodyJCC"/>
    <w:basedOn w:val="Normal"/>
    <w:link w:val="TableBodyJCCCar"/>
    <w:autoRedefine/>
    <w:qFormat/>
    <w:rsid w:val="00E8356F"/>
    <w:pPr>
      <w:spacing w:after="0" w:line="240" w:lineRule="auto"/>
    </w:pPr>
    <w:rPr>
      <w:rFonts w:cs="Arial"/>
      <w:sz w:val="16"/>
      <w:szCs w:val="16"/>
    </w:rPr>
  </w:style>
  <w:style w:type="character" w:customStyle="1" w:styleId="TableBodyJCCCar">
    <w:name w:val="TableBodyJCC Car"/>
    <w:basedOn w:val="Policepardfaut"/>
    <w:link w:val="TableBodyJCC"/>
    <w:rsid w:val="00E8356F"/>
    <w:rPr>
      <w:rFonts w:ascii="Times New Roman" w:hAnsi="Times New Roman" w:cs="Arial"/>
      <w:sz w:val="16"/>
      <w:szCs w:val="16"/>
    </w:rPr>
  </w:style>
  <w:style w:type="paragraph" w:customStyle="1" w:styleId="TableFootNoteJCC">
    <w:name w:val="TableFootNoteJCC"/>
    <w:basedOn w:val="Normal"/>
    <w:link w:val="TableFootNoteJCCCar"/>
    <w:qFormat/>
    <w:rsid w:val="00681744"/>
    <w:pPr>
      <w:spacing w:after="0"/>
    </w:pPr>
    <w:rPr>
      <w:rFonts w:cs="Arial"/>
      <w:sz w:val="16"/>
      <w:szCs w:val="16"/>
    </w:rPr>
  </w:style>
  <w:style w:type="character" w:customStyle="1" w:styleId="TableFootNoteJCCCar">
    <w:name w:val="TableFootNoteJCC Car"/>
    <w:basedOn w:val="Policepardfaut"/>
    <w:link w:val="TableFootNoteJCC"/>
    <w:rsid w:val="00681744"/>
    <w:rPr>
      <w:rFonts w:ascii="Times New Roman" w:hAnsi="Times New Roman" w:cs="Arial"/>
      <w:sz w:val="16"/>
      <w:szCs w:val="16"/>
    </w:rPr>
  </w:style>
  <w:style w:type="character" w:customStyle="1" w:styleId="WW8Num9z3">
    <w:name w:val="WW8Num9z3"/>
    <w:rsid w:val="00A54694"/>
    <w:rPr>
      <w:rFonts w:ascii="Symbol" w:hAnsi="Symbol" w:cs="Symbol"/>
    </w:rPr>
  </w:style>
  <w:style w:type="character" w:customStyle="1" w:styleId="LienInternet">
    <w:name w:val="Lien Internet"/>
    <w:rsid w:val="00A54694"/>
    <w:rPr>
      <w:color w:val="0000FF"/>
      <w:u w:val="single"/>
    </w:rPr>
  </w:style>
  <w:style w:type="character" w:customStyle="1" w:styleId="Accentuationforte">
    <w:name w:val="Accentuation forte"/>
    <w:rsid w:val="00C95ED6"/>
    <w:rPr>
      <w:b/>
      <w:bCs/>
    </w:rPr>
  </w:style>
  <w:style w:type="character" w:styleId="MachinecrireHTML">
    <w:name w:val="HTML Typewriter"/>
    <w:basedOn w:val="Policepardfaut"/>
    <w:uiPriority w:val="99"/>
    <w:semiHidden/>
    <w:unhideWhenUsed/>
    <w:rsid w:val="00A406CF"/>
    <w:rPr>
      <w:rFonts w:ascii="Courier New" w:eastAsia="Times New Roman" w:hAnsi="Courier New" w:cs="Courier New"/>
      <w:sz w:val="20"/>
      <w:szCs w:val="20"/>
    </w:rPr>
  </w:style>
  <w:style w:type="paragraph" w:styleId="Sous-titre">
    <w:name w:val="Subtitle"/>
    <w:basedOn w:val="Normal"/>
    <w:next w:val="Normal"/>
    <w:link w:val="Sous-titreCar"/>
    <w:qFormat/>
    <w:rsid w:val="00144AC8"/>
    <w:pPr>
      <w:tabs>
        <w:tab w:val="left" w:pos="360"/>
        <w:tab w:val="right" w:pos="9360"/>
      </w:tabs>
      <w:spacing w:after="60" w:line="240" w:lineRule="auto"/>
      <w:jc w:val="center"/>
      <w:outlineLvl w:val="1"/>
    </w:pPr>
    <w:rPr>
      <w:rFonts w:asciiTheme="majorHAnsi" w:eastAsiaTheme="majorEastAsia" w:hAnsiTheme="majorHAnsi" w:cstheme="majorBidi"/>
      <w:sz w:val="24"/>
      <w:szCs w:val="24"/>
    </w:rPr>
  </w:style>
  <w:style w:type="character" w:customStyle="1" w:styleId="Sous-titreCar">
    <w:name w:val="Sous-titre Car"/>
    <w:basedOn w:val="Policepardfaut"/>
    <w:link w:val="Sous-titre"/>
    <w:rsid w:val="00144AC8"/>
    <w:rPr>
      <w:rFonts w:asciiTheme="majorHAnsi" w:eastAsiaTheme="majorEastAsia" w:hAnsiTheme="majorHAnsi" w:cstheme="majorBidi"/>
      <w:sz w:val="24"/>
      <w:szCs w:val="24"/>
    </w:rPr>
  </w:style>
  <w:style w:type="paragraph" w:styleId="Citation">
    <w:name w:val="Quote"/>
    <w:basedOn w:val="Normal"/>
    <w:next w:val="Normal"/>
    <w:link w:val="CitationCar"/>
    <w:uiPriority w:val="29"/>
    <w:qFormat/>
    <w:rsid w:val="00144AC8"/>
    <w:pPr>
      <w:tabs>
        <w:tab w:val="left" w:pos="360"/>
        <w:tab w:val="right" w:pos="9360"/>
      </w:tabs>
      <w:spacing w:after="0" w:line="240" w:lineRule="auto"/>
      <w:jc w:val="both"/>
    </w:pPr>
    <w:rPr>
      <w:rFonts w:eastAsia="Times New Roman"/>
      <w:i/>
      <w:iCs/>
      <w:color w:val="000000" w:themeColor="text1"/>
      <w:sz w:val="24"/>
      <w:szCs w:val="20"/>
    </w:rPr>
  </w:style>
  <w:style w:type="character" w:customStyle="1" w:styleId="CitationCar">
    <w:name w:val="Citation Car"/>
    <w:basedOn w:val="Policepardfaut"/>
    <w:link w:val="Citation"/>
    <w:uiPriority w:val="29"/>
    <w:rsid w:val="00144AC8"/>
    <w:rPr>
      <w:rFonts w:ascii="Times New Roman" w:eastAsia="Times New Roman" w:hAnsi="Times New Roman"/>
      <w:i/>
      <w:iCs/>
      <w:color w:val="000000" w:themeColor="text1"/>
      <w:sz w:val="24"/>
    </w:rPr>
  </w:style>
  <w:style w:type="paragraph" w:styleId="Citationintense">
    <w:name w:val="Intense Quote"/>
    <w:basedOn w:val="Normal"/>
    <w:next w:val="Normal"/>
    <w:link w:val="CitationintenseCar"/>
    <w:uiPriority w:val="30"/>
    <w:qFormat/>
    <w:rsid w:val="00144AC8"/>
    <w:pPr>
      <w:pBdr>
        <w:bottom w:val="single" w:sz="4" w:space="4" w:color="4F81BD" w:themeColor="accent1"/>
      </w:pBdr>
      <w:tabs>
        <w:tab w:val="left" w:pos="360"/>
        <w:tab w:val="right" w:pos="9360"/>
      </w:tabs>
      <w:spacing w:before="200" w:after="280" w:line="240" w:lineRule="auto"/>
      <w:ind w:left="936" w:right="936"/>
      <w:jc w:val="both"/>
    </w:pPr>
    <w:rPr>
      <w:rFonts w:eastAsia="Times New Roman"/>
      <w:b/>
      <w:bCs/>
      <w:i/>
      <w:iCs/>
      <w:color w:val="4F81BD" w:themeColor="accent1"/>
      <w:sz w:val="24"/>
      <w:szCs w:val="20"/>
    </w:rPr>
  </w:style>
  <w:style w:type="character" w:customStyle="1" w:styleId="CitationintenseCar">
    <w:name w:val="Citation intense Car"/>
    <w:basedOn w:val="Policepardfaut"/>
    <w:link w:val="Citationintense"/>
    <w:uiPriority w:val="30"/>
    <w:rsid w:val="00144AC8"/>
    <w:rPr>
      <w:rFonts w:ascii="Times New Roman" w:eastAsia="Times New Roman" w:hAnsi="Times New Roman"/>
      <w:b/>
      <w:bCs/>
      <w:i/>
      <w:iCs/>
      <w:color w:val="4F81BD" w:themeColor="accent1"/>
      <w:sz w:val="24"/>
    </w:rPr>
  </w:style>
  <w:style w:type="character" w:styleId="Rfrenceple">
    <w:name w:val="Subtle Reference"/>
    <w:basedOn w:val="Policepardfaut"/>
    <w:uiPriority w:val="31"/>
    <w:qFormat/>
    <w:rsid w:val="00144AC8"/>
    <w:rPr>
      <w:smallCaps/>
      <w:color w:val="C0504D" w:themeColor="accent2"/>
      <w:u w:val="single"/>
    </w:rPr>
  </w:style>
  <w:style w:type="character" w:styleId="Rfrenceintense">
    <w:name w:val="Intense Reference"/>
    <w:basedOn w:val="Policepardfaut"/>
    <w:uiPriority w:val="32"/>
    <w:qFormat/>
    <w:rsid w:val="00144AC8"/>
    <w:rPr>
      <w:b/>
      <w:bCs/>
      <w:smallCaps/>
      <w:color w:val="C0504D" w:themeColor="accent2"/>
      <w:spacing w:val="5"/>
      <w:u w:val="single"/>
    </w:rPr>
  </w:style>
  <w:style w:type="character" w:styleId="Titredulivre">
    <w:name w:val="Book Title"/>
    <w:basedOn w:val="Policepardfaut"/>
    <w:uiPriority w:val="33"/>
    <w:qFormat/>
    <w:rsid w:val="00144AC8"/>
    <w:rPr>
      <w:b/>
      <w:bCs/>
      <w:smallCaps/>
      <w:spacing w:val="5"/>
    </w:rPr>
  </w:style>
  <w:style w:type="paragraph" w:customStyle="1" w:styleId="Book-manual">
    <w:name w:val="Book - manual"/>
    <w:basedOn w:val="Normal"/>
    <w:link w:val="Book-manualCar"/>
    <w:qFormat/>
    <w:rsid w:val="00144AC8"/>
    <w:pPr>
      <w:tabs>
        <w:tab w:val="left" w:pos="360"/>
        <w:tab w:val="right" w:pos="9360"/>
      </w:tabs>
      <w:spacing w:after="0" w:line="240" w:lineRule="auto"/>
      <w:jc w:val="both"/>
    </w:pPr>
    <w:rPr>
      <w:rFonts w:eastAsia="Times New Roman"/>
      <w:sz w:val="24"/>
      <w:szCs w:val="20"/>
    </w:rPr>
  </w:style>
  <w:style w:type="character" w:customStyle="1" w:styleId="Book-manualCar">
    <w:name w:val="Book - manual Car"/>
    <w:basedOn w:val="Policepardfaut"/>
    <w:link w:val="Book-manual"/>
    <w:rsid w:val="00144AC8"/>
    <w:rPr>
      <w:rFonts w:ascii="Times New Roman" w:eastAsia="Times New Roman" w:hAnsi="Times New Roman"/>
      <w:sz w:val="24"/>
    </w:rPr>
  </w:style>
  <w:style w:type="character" w:styleId="Lienhypertextesuivivisit">
    <w:name w:val="FollowedHyperlink"/>
    <w:basedOn w:val="Policepardfaut"/>
    <w:uiPriority w:val="99"/>
    <w:semiHidden/>
    <w:unhideWhenUsed/>
    <w:rsid w:val="00687480"/>
    <w:rPr>
      <w:color w:val="800080" w:themeColor="followedHyperlink"/>
      <w:u w:val="single"/>
    </w:rPr>
  </w:style>
  <w:style w:type="character" w:customStyle="1" w:styleId="element-citation">
    <w:name w:val="element-citation"/>
    <w:basedOn w:val="Policepardfaut"/>
    <w:rsid w:val="00B810C3"/>
  </w:style>
  <w:style w:type="character" w:customStyle="1" w:styleId="ref-journal">
    <w:name w:val="ref-journal"/>
    <w:basedOn w:val="Policepardfaut"/>
    <w:rsid w:val="00B810C3"/>
  </w:style>
  <w:style w:type="character" w:customStyle="1" w:styleId="ref-vol">
    <w:name w:val="ref-vol"/>
    <w:basedOn w:val="Policepardfaut"/>
    <w:rsid w:val="00B810C3"/>
  </w:style>
  <w:style w:type="character" w:customStyle="1" w:styleId="ellipsistext">
    <w:name w:val="ellipsis_text"/>
    <w:basedOn w:val="Policepardfaut"/>
    <w:rsid w:val="009C5D5C"/>
  </w:style>
  <w:style w:type="character" w:customStyle="1" w:styleId="hghlt">
    <w:name w:val="hghlt"/>
    <w:basedOn w:val="Policepardfaut"/>
    <w:rsid w:val="009C5D5C"/>
  </w:style>
  <w:style w:type="character" w:customStyle="1" w:styleId="st">
    <w:name w:val="st"/>
    <w:basedOn w:val="Policepardfaut"/>
    <w:rsid w:val="00326367"/>
  </w:style>
  <w:style w:type="table" w:styleId="Ombrageclair">
    <w:name w:val="Light Shading"/>
    <w:basedOn w:val="TableauNormal"/>
    <w:uiPriority w:val="60"/>
    <w:rsid w:val="00412B4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claire">
    <w:name w:val="Light List"/>
    <w:basedOn w:val="TableauNormal"/>
    <w:uiPriority w:val="61"/>
    <w:rsid w:val="00DF3AA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4749">
      <w:bodyDiv w:val="1"/>
      <w:marLeft w:val="0"/>
      <w:marRight w:val="0"/>
      <w:marTop w:val="0"/>
      <w:marBottom w:val="0"/>
      <w:divBdr>
        <w:top w:val="none" w:sz="0" w:space="0" w:color="auto"/>
        <w:left w:val="none" w:sz="0" w:space="0" w:color="auto"/>
        <w:bottom w:val="none" w:sz="0" w:space="0" w:color="auto"/>
        <w:right w:val="none" w:sz="0" w:space="0" w:color="auto"/>
      </w:divBdr>
    </w:div>
    <w:div w:id="77136774">
      <w:bodyDiv w:val="1"/>
      <w:marLeft w:val="0"/>
      <w:marRight w:val="0"/>
      <w:marTop w:val="0"/>
      <w:marBottom w:val="0"/>
      <w:divBdr>
        <w:top w:val="none" w:sz="0" w:space="0" w:color="auto"/>
        <w:left w:val="none" w:sz="0" w:space="0" w:color="auto"/>
        <w:bottom w:val="none" w:sz="0" w:space="0" w:color="auto"/>
        <w:right w:val="none" w:sz="0" w:space="0" w:color="auto"/>
      </w:divBdr>
    </w:div>
    <w:div w:id="79065629">
      <w:bodyDiv w:val="1"/>
      <w:marLeft w:val="0"/>
      <w:marRight w:val="0"/>
      <w:marTop w:val="0"/>
      <w:marBottom w:val="0"/>
      <w:divBdr>
        <w:top w:val="none" w:sz="0" w:space="0" w:color="auto"/>
        <w:left w:val="none" w:sz="0" w:space="0" w:color="auto"/>
        <w:bottom w:val="none" w:sz="0" w:space="0" w:color="auto"/>
        <w:right w:val="none" w:sz="0" w:space="0" w:color="auto"/>
      </w:divBdr>
    </w:div>
    <w:div w:id="101532077">
      <w:bodyDiv w:val="1"/>
      <w:marLeft w:val="0"/>
      <w:marRight w:val="0"/>
      <w:marTop w:val="0"/>
      <w:marBottom w:val="0"/>
      <w:divBdr>
        <w:top w:val="none" w:sz="0" w:space="0" w:color="auto"/>
        <w:left w:val="none" w:sz="0" w:space="0" w:color="auto"/>
        <w:bottom w:val="none" w:sz="0" w:space="0" w:color="auto"/>
        <w:right w:val="none" w:sz="0" w:space="0" w:color="auto"/>
      </w:divBdr>
    </w:div>
    <w:div w:id="127630848">
      <w:bodyDiv w:val="1"/>
      <w:marLeft w:val="0"/>
      <w:marRight w:val="0"/>
      <w:marTop w:val="0"/>
      <w:marBottom w:val="0"/>
      <w:divBdr>
        <w:top w:val="none" w:sz="0" w:space="0" w:color="auto"/>
        <w:left w:val="none" w:sz="0" w:space="0" w:color="auto"/>
        <w:bottom w:val="none" w:sz="0" w:space="0" w:color="auto"/>
        <w:right w:val="none" w:sz="0" w:space="0" w:color="auto"/>
      </w:divBdr>
    </w:div>
    <w:div w:id="176045690">
      <w:bodyDiv w:val="1"/>
      <w:marLeft w:val="0"/>
      <w:marRight w:val="0"/>
      <w:marTop w:val="0"/>
      <w:marBottom w:val="0"/>
      <w:divBdr>
        <w:top w:val="none" w:sz="0" w:space="0" w:color="auto"/>
        <w:left w:val="none" w:sz="0" w:space="0" w:color="auto"/>
        <w:bottom w:val="none" w:sz="0" w:space="0" w:color="auto"/>
        <w:right w:val="none" w:sz="0" w:space="0" w:color="auto"/>
      </w:divBdr>
    </w:div>
    <w:div w:id="217859252">
      <w:bodyDiv w:val="1"/>
      <w:marLeft w:val="0"/>
      <w:marRight w:val="0"/>
      <w:marTop w:val="0"/>
      <w:marBottom w:val="0"/>
      <w:divBdr>
        <w:top w:val="none" w:sz="0" w:space="0" w:color="auto"/>
        <w:left w:val="none" w:sz="0" w:space="0" w:color="auto"/>
        <w:bottom w:val="none" w:sz="0" w:space="0" w:color="auto"/>
        <w:right w:val="none" w:sz="0" w:space="0" w:color="auto"/>
      </w:divBdr>
    </w:div>
    <w:div w:id="247691797">
      <w:bodyDiv w:val="1"/>
      <w:marLeft w:val="0"/>
      <w:marRight w:val="0"/>
      <w:marTop w:val="0"/>
      <w:marBottom w:val="0"/>
      <w:divBdr>
        <w:top w:val="none" w:sz="0" w:space="0" w:color="auto"/>
        <w:left w:val="none" w:sz="0" w:space="0" w:color="auto"/>
        <w:bottom w:val="none" w:sz="0" w:space="0" w:color="auto"/>
        <w:right w:val="none" w:sz="0" w:space="0" w:color="auto"/>
      </w:divBdr>
    </w:div>
    <w:div w:id="261303153">
      <w:bodyDiv w:val="1"/>
      <w:marLeft w:val="0"/>
      <w:marRight w:val="0"/>
      <w:marTop w:val="0"/>
      <w:marBottom w:val="0"/>
      <w:divBdr>
        <w:top w:val="none" w:sz="0" w:space="0" w:color="auto"/>
        <w:left w:val="none" w:sz="0" w:space="0" w:color="auto"/>
        <w:bottom w:val="none" w:sz="0" w:space="0" w:color="auto"/>
        <w:right w:val="none" w:sz="0" w:space="0" w:color="auto"/>
      </w:divBdr>
    </w:div>
    <w:div w:id="581649535">
      <w:bodyDiv w:val="1"/>
      <w:marLeft w:val="0"/>
      <w:marRight w:val="0"/>
      <w:marTop w:val="0"/>
      <w:marBottom w:val="0"/>
      <w:divBdr>
        <w:top w:val="none" w:sz="0" w:space="0" w:color="auto"/>
        <w:left w:val="none" w:sz="0" w:space="0" w:color="auto"/>
        <w:bottom w:val="none" w:sz="0" w:space="0" w:color="auto"/>
        <w:right w:val="none" w:sz="0" w:space="0" w:color="auto"/>
      </w:divBdr>
    </w:div>
    <w:div w:id="585576152">
      <w:bodyDiv w:val="1"/>
      <w:marLeft w:val="0"/>
      <w:marRight w:val="0"/>
      <w:marTop w:val="0"/>
      <w:marBottom w:val="0"/>
      <w:divBdr>
        <w:top w:val="none" w:sz="0" w:space="0" w:color="auto"/>
        <w:left w:val="none" w:sz="0" w:space="0" w:color="auto"/>
        <w:bottom w:val="none" w:sz="0" w:space="0" w:color="auto"/>
        <w:right w:val="none" w:sz="0" w:space="0" w:color="auto"/>
      </w:divBdr>
    </w:div>
    <w:div w:id="598686207">
      <w:bodyDiv w:val="1"/>
      <w:marLeft w:val="0"/>
      <w:marRight w:val="0"/>
      <w:marTop w:val="0"/>
      <w:marBottom w:val="0"/>
      <w:divBdr>
        <w:top w:val="none" w:sz="0" w:space="0" w:color="auto"/>
        <w:left w:val="none" w:sz="0" w:space="0" w:color="auto"/>
        <w:bottom w:val="none" w:sz="0" w:space="0" w:color="auto"/>
        <w:right w:val="none" w:sz="0" w:space="0" w:color="auto"/>
      </w:divBdr>
    </w:div>
    <w:div w:id="618876298">
      <w:bodyDiv w:val="1"/>
      <w:marLeft w:val="0"/>
      <w:marRight w:val="0"/>
      <w:marTop w:val="0"/>
      <w:marBottom w:val="0"/>
      <w:divBdr>
        <w:top w:val="none" w:sz="0" w:space="0" w:color="auto"/>
        <w:left w:val="none" w:sz="0" w:space="0" w:color="auto"/>
        <w:bottom w:val="none" w:sz="0" w:space="0" w:color="auto"/>
        <w:right w:val="none" w:sz="0" w:space="0" w:color="auto"/>
      </w:divBdr>
    </w:div>
    <w:div w:id="637534266">
      <w:bodyDiv w:val="1"/>
      <w:marLeft w:val="0"/>
      <w:marRight w:val="0"/>
      <w:marTop w:val="0"/>
      <w:marBottom w:val="0"/>
      <w:divBdr>
        <w:top w:val="none" w:sz="0" w:space="0" w:color="auto"/>
        <w:left w:val="none" w:sz="0" w:space="0" w:color="auto"/>
        <w:bottom w:val="none" w:sz="0" w:space="0" w:color="auto"/>
        <w:right w:val="none" w:sz="0" w:space="0" w:color="auto"/>
      </w:divBdr>
    </w:div>
    <w:div w:id="683441490">
      <w:bodyDiv w:val="1"/>
      <w:marLeft w:val="0"/>
      <w:marRight w:val="0"/>
      <w:marTop w:val="0"/>
      <w:marBottom w:val="0"/>
      <w:divBdr>
        <w:top w:val="none" w:sz="0" w:space="0" w:color="auto"/>
        <w:left w:val="none" w:sz="0" w:space="0" w:color="auto"/>
        <w:bottom w:val="none" w:sz="0" w:space="0" w:color="auto"/>
        <w:right w:val="none" w:sz="0" w:space="0" w:color="auto"/>
      </w:divBdr>
    </w:div>
    <w:div w:id="708847214">
      <w:bodyDiv w:val="1"/>
      <w:marLeft w:val="0"/>
      <w:marRight w:val="0"/>
      <w:marTop w:val="0"/>
      <w:marBottom w:val="0"/>
      <w:divBdr>
        <w:top w:val="none" w:sz="0" w:space="0" w:color="auto"/>
        <w:left w:val="none" w:sz="0" w:space="0" w:color="auto"/>
        <w:bottom w:val="none" w:sz="0" w:space="0" w:color="auto"/>
        <w:right w:val="none" w:sz="0" w:space="0" w:color="auto"/>
      </w:divBdr>
    </w:div>
    <w:div w:id="778255771">
      <w:bodyDiv w:val="1"/>
      <w:marLeft w:val="0"/>
      <w:marRight w:val="0"/>
      <w:marTop w:val="0"/>
      <w:marBottom w:val="0"/>
      <w:divBdr>
        <w:top w:val="none" w:sz="0" w:space="0" w:color="auto"/>
        <w:left w:val="none" w:sz="0" w:space="0" w:color="auto"/>
        <w:bottom w:val="none" w:sz="0" w:space="0" w:color="auto"/>
        <w:right w:val="none" w:sz="0" w:space="0" w:color="auto"/>
      </w:divBdr>
    </w:div>
    <w:div w:id="781530513">
      <w:bodyDiv w:val="1"/>
      <w:marLeft w:val="0"/>
      <w:marRight w:val="0"/>
      <w:marTop w:val="0"/>
      <w:marBottom w:val="0"/>
      <w:divBdr>
        <w:top w:val="none" w:sz="0" w:space="0" w:color="auto"/>
        <w:left w:val="none" w:sz="0" w:space="0" w:color="auto"/>
        <w:bottom w:val="none" w:sz="0" w:space="0" w:color="auto"/>
        <w:right w:val="none" w:sz="0" w:space="0" w:color="auto"/>
      </w:divBdr>
    </w:div>
    <w:div w:id="814177693">
      <w:bodyDiv w:val="1"/>
      <w:marLeft w:val="0"/>
      <w:marRight w:val="0"/>
      <w:marTop w:val="0"/>
      <w:marBottom w:val="0"/>
      <w:divBdr>
        <w:top w:val="none" w:sz="0" w:space="0" w:color="auto"/>
        <w:left w:val="none" w:sz="0" w:space="0" w:color="auto"/>
        <w:bottom w:val="none" w:sz="0" w:space="0" w:color="auto"/>
        <w:right w:val="none" w:sz="0" w:space="0" w:color="auto"/>
      </w:divBdr>
    </w:div>
    <w:div w:id="825635384">
      <w:bodyDiv w:val="1"/>
      <w:marLeft w:val="0"/>
      <w:marRight w:val="0"/>
      <w:marTop w:val="0"/>
      <w:marBottom w:val="0"/>
      <w:divBdr>
        <w:top w:val="none" w:sz="0" w:space="0" w:color="auto"/>
        <w:left w:val="none" w:sz="0" w:space="0" w:color="auto"/>
        <w:bottom w:val="none" w:sz="0" w:space="0" w:color="auto"/>
        <w:right w:val="none" w:sz="0" w:space="0" w:color="auto"/>
      </w:divBdr>
    </w:div>
    <w:div w:id="984118408">
      <w:bodyDiv w:val="1"/>
      <w:marLeft w:val="0"/>
      <w:marRight w:val="0"/>
      <w:marTop w:val="0"/>
      <w:marBottom w:val="0"/>
      <w:divBdr>
        <w:top w:val="none" w:sz="0" w:space="0" w:color="auto"/>
        <w:left w:val="none" w:sz="0" w:space="0" w:color="auto"/>
        <w:bottom w:val="none" w:sz="0" w:space="0" w:color="auto"/>
        <w:right w:val="none" w:sz="0" w:space="0" w:color="auto"/>
      </w:divBdr>
    </w:div>
    <w:div w:id="993266875">
      <w:bodyDiv w:val="1"/>
      <w:marLeft w:val="0"/>
      <w:marRight w:val="0"/>
      <w:marTop w:val="0"/>
      <w:marBottom w:val="0"/>
      <w:divBdr>
        <w:top w:val="none" w:sz="0" w:space="0" w:color="auto"/>
        <w:left w:val="none" w:sz="0" w:space="0" w:color="auto"/>
        <w:bottom w:val="none" w:sz="0" w:space="0" w:color="auto"/>
        <w:right w:val="none" w:sz="0" w:space="0" w:color="auto"/>
      </w:divBdr>
    </w:div>
    <w:div w:id="1041125460">
      <w:bodyDiv w:val="1"/>
      <w:marLeft w:val="0"/>
      <w:marRight w:val="0"/>
      <w:marTop w:val="0"/>
      <w:marBottom w:val="0"/>
      <w:divBdr>
        <w:top w:val="none" w:sz="0" w:space="0" w:color="auto"/>
        <w:left w:val="none" w:sz="0" w:space="0" w:color="auto"/>
        <w:bottom w:val="none" w:sz="0" w:space="0" w:color="auto"/>
        <w:right w:val="none" w:sz="0" w:space="0" w:color="auto"/>
      </w:divBdr>
    </w:div>
    <w:div w:id="1110273347">
      <w:bodyDiv w:val="1"/>
      <w:marLeft w:val="0"/>
      <w:marRight w:val="0"/>
      <w:marTop w:val="0"/>
      <w:marBottom w:val="0"/>
      <w:divBdr>
        <w:top w:val="none" w:sz="0" w:space="0" w:color="auto"/>
        <w:left w:val="none" w:sz="0" w:space="0" w:color="auto"/>
        <w:bottom w:val="none" w:sz="0" w:space="0" w:color="auto"/>
        <w:right w:val="none" w:sz="0" w:space="0" w:color="auto"/>
      </w:divBdr>
    </w:div>
    <w:div w:id="1134904795">
      <w:bodyDiv w:val="1"/>
      <w:marLeft w:val="0"/>
      <w:marRight w:val="0"/>
      <w:marTop w:val="0"/>
      <w:marBottom w:val="0"/>
      <w:divBdr>
        <w:top w:val="none" w:sz="0" w:space="0" w:color="auto"/>
        <w:left w:val="none" w:sz="0" w:space="0" w:color="auto"/>
        <w:bottom w:val="none" w:sz="0" w:space="0" w:color="auto"/>
        <w:right w:val="none" w:sz="0" w:space="0" w:color="auto"/>
      </w:divBdr>
    </w:div>
    <w:div w:id="1155610867">
      <w:bodyDiv w:val="1"/>
      <w:marLeft w:val="0"/>
      <w:marRight w:val="0"/>
      <w:marTop w:val="0"/>
      <w:marBottom w:val="0"/>
      <w:divBdr>
        <w:top w:val="none" w:sz="0" w:space="0" w:color="auto"/>
        <w:left w:val="none" w:sz="0" w:space="0" w:color="auto"/>
        <w:bottom w:val="none" w:sz="0" w:space="0" w:color="auto"/>
        <w:right w:val="none" w:sz="0" w:space="0" w:color="auto"/>
      </w:divBdr>
    </w:div>
    <w:div w:id="1157839518">
      <w:bodyDiv w:val="1"/>
      <w:marLeft w:val="0"/>
      <w:marRight w:val="0"/>
      <w:marTop w:val="0"/>
      <w:marBottom w:val="0"/>
      <w:divBdr>
        <w:top w:val="none" w:sz="0" w:space="0" w:color="auto"/>
        <w:left w:val="none" w:sz="0" w:space="0" w:color="auto"/>
        <w:bottom w:val="none" w:sz="0" w:space="0" w:color="auto"/>
        <w:right w:val="none" w:sz="0" w:space="0" w:color="auto"/>
      </w:divBdr>
    </w:div>
    <w:div w:id="1329476490">
      <w:bodyDiv w:val="1"/>
      <w:marLeft w:val="0"/>
      <w:marRight w:val="0"/>
      <w:marTop w:val="0"/>
      <w:marBottom w:val="0"/>
      <w:divBdr>
        <w:top w:val="none" w:sz="0" w:space="0" w:color="auto"/>
        <w:left w:val="none" w:sz="0" w:space="0" w:color="auto"/>
        <w:bottom w:val="none" w:sz="0" w:space="0" w:color="auto"/>
        <w:right w:val="none" w:sz="0" w:space="0" w:color="auto"/>
      </w:divBdr>
    </w:div>
    <w:div w:id="1335034024">
      <w:bodyDiv w:val="1"/>
      <w:marLeft w:val="0"/>
      <w:marRight w:val="0"/>
      <w:marTop w:val="0"/>
      <w:marBottom w:val="0"/>
      <w:divBdr>
        <w:top w:val="none" w:sz="0" w:space="0" w:color="auto"/>
        <w:left w:val="none" w:sz="0" w:space="0" w:color="auto"/>
        <w:bottom w:val="none" w:sz="0" w:space="0" w:color="auto"/>
        <w:right w:val="none" w:sz="0" w:space="0" w:color="auto"/>
      </w:divBdr>
    </w:div>
    <w:div w:id="1337880336">
      <w:bodyDiv w:val="1"/>
      <w:marLeft w:val="0"/>
      <w:marRight w:val="0"/>
      <w:marTop w:val="0"/>
      <w:marBottom w:val="0"/>
      <w:divBdr>
        <w:top w:val="none" w:sz="0" w:space="0" w:color="auto"/>
        <w:left w:val="none" w:sz="0" w:space="0" w:color="auto"/>
        <w:bottom w:val="none" w:sz="0" w:space="0" w:color="auto"/>
        <w:right w:val="none" w:sz="0" w:space="0" w:color="auto"/>
      </w:divBdr>
    </w:div>
    <w:div w:id="1345208760">
      <w:bodyDiv w:val="1"/>
      <w:marLeft w:val="0"/>
      <w:marRight w:val="0"/>
      <w:marTop w:val="0"/>
      <w:marBottom w:val="0"/>
      <w:divBdr>
        <w:top w:val="none" w:sz="0" w:space="0" w:color="auto"/>
        <w:left w:val="none" w:sz="0" w:space="0" w:color="auto"/>
        <w:bottom w:val="none" w:sz="0" w:space="0" w:color="auto"/>
        <w:right w:val="none" w:sz="0" w:space="0" w:color="auto"/>
      </w:divBdr>
    </w:div>
    <w:div w:id="1388263564">
      <w:bodyDiv w:val="1"/>
      <w:marLeft w:val="0"/>
      <w:marRight w:val="0"/>
      <w:marTop w:val="0"/>
      <w:marBottom w:val="0"/>
      <w:divBdr>
        <w:top w:val="none" w:sz="0" w:space="0" w:color="auto"/>
        <w:left w:val="none" w:sz="0" w:space="0" w:color="auto"/>
        <w:bottom w:val="none" w:sz="0" w:space="0" w:color="auto"/>
        <w:right w:val="none" w:sz="0" w:space="0" w:color="auto"/>
      </w:divBdr>
    </w:div>
    <w:div w:id="1412121373">
      <w:bodyDiv w:val="1"/>
      <w:marLeft w:val="0"/>
      <w:marRight w:val="0"/>
      <w:marTop w:val="0"/>
      <w:marBottom w:val="0"/>
      <w:divBdr>
        <w:top w:val="none" w:sz="0" w:space="0" w:color="auto"/>
        <w:left w:val="none" w:sz="0" w:space="0" w:color="auto"/>
        <w:bottom w:val="none" w:sz="0" w:space="0" w:color="auto"/>
        <w:right w:val="none" w:sz="0" w:space="0" w:color="auto"/>
      </w:divBdr>
    </w:div>
    <w:div w:id="1418482038">
      <w:bodyDiv w:val="1"/>
      <w:marLeft w:val="0"/>
      <w:marRight w:val="0"/>
      <w:marTop w:val="0"/>
      <w:marBottom w:val="0"/>
      <w:divBdr>
        <w:top w:val="none" w:sz="0" w:space="0" w:color="auto"/>
        <w:left w:val="none" w:sz="0" w:space="0" w:color="auto"/>
        <w:bottom w:val="none" w:sz="0" w:space="0" w:color="auto"/>
        <w:right w:val="none" w:sz="0" w:space="0" w:color="auto"/>
      </w:divBdr>
      <w:divsChild>
        <w:div w:id="425881345">
          <w:marLeft w:val="0"/>
          <w:marRight w:val="0"/>
          <w:marTop w:val="0"/>
          <w:marBottom w:val="0"/>
          <w:divBdr>
            <w:top w:val="none" w:sz="0" w:space="0" w:color="auto"/>
            <w:left w:val="none" w:sz="0" w:space="0" w:color="auto"/>
            <w:bottom w:val="none" w:sz="0" w:space="0" w:color="auto"/>
            <w:right w:val="none" w:sz="0" w:space="0" w:color="auto"/>
          </w:divBdr>
          <w:divsChild>
            <w:div w:id="759981782">
              <w:marLeft w:val="0"/>
              <w:marRight w:val="0"/>
              <w:marTop w:val="0"/>
              <w:marBottom w:val="0"/>
              <w:divBdr>
                <w:top w:val="none" w:sz="0" w:space="0" w:color="auto"/>
                <w:left w:val="none" w:sz="0" w:space="0" w:color="auto"/>
                <w:bottom w:val="none" w:sz="0" w:space="0" w:color="auto"/>
                <w:right w:val="none" w:sz="0" w:space="0" w:color="auto"/>
              </w:divBdr>
              <w:divsChild>
                <w:div w:id="107241985">
                  <w:marLeft w:val="0"/>
                  <w:marRight w:val="0"/>
                  <w:marTop w:val="0"/>
                  <w:marBottom w:val="0"/>
                  <w:divBdr>
                    <w:top w:val="none" w:sz="0" w:space="0" w:color="auto"/>
                    <w:left w:val="none" w:sz="0" w:space="0" w:color="auto"/>
                    <w:bottom w:val="none" w:sz="0" w:space="0" w:color="auto"/>
                    <w:right w:val="none" w:sz="0" w:space="0" w:color="auto"/>
                  </w:divBdr>
                  <w:divsChild>
                    <w:div w:id="1309170116">
                      <w:marLeft w:val="0"/>
                      <w:marRight w:val="0"/>
                      <w:marTop w:val="0"/>
                      <w:marBottom w:val="0"/>
                      <w:divBdr>
                        <w:top w:val="none" w:sz="0" w:space="0" w:color="auto"/>
                        <w:left w:val="none" w:sz="0" w:space="0" w:color="auto"/>
                        <w:bottom w:val="none" w:sz="0" w:space="0" w:color="auto"/>
                        <w:right w:val="none" w:sz="0" w:space="0" w:color="auto"/>
                      </w:divBdr>
                      <w:divsChild>
                        <w:div w:id="189296205">
                          <w:marLeft w:val="0"/>
                          <w:marRight w:val="0"/>
                          <w:marTop w:val="0"/>
                          <w:marBottom w:val="0"/>
                          <w:divBdr>
                            <w:top w:val="none" w:sz="0" w:space="0" w:color="auto"/>
                            <w:left w:val="none" w:sz="0" w:space="0" w:color="auto"/>
                            <w:bottom w:val="none" w:sz="0" w:space="0" w:color="auto"/>
                            <w:right w:val="none" w:sz="0" w:space="0" w:color="auto"/>
                          </w:divBdr>
                          <w:divsChild>
                            <w:div w:id="1844785320">
                              <w:marLeft w:val="0"/>
                              <w:marRight w:val="0"/>
                              <w:marTop w:val="0"/>
                              <w:marBottom w:val="0"/>
                              <w:divBdr>
                                <w:top w:val="none" w:sz="0" w:space="0" w:color="auto"/>
                                <w:left w:val="none" w:sz="0" w:space="0" w:color="auto"/>
                                <w:bottom w:val="none" w:sz="0" w:space="0" w:color="auto"/>
                                <w:right w:val="none" w:sz="0" w:space="0" w:color="auto"/>
                              </w:divBdr>
                              <w:divsChild>
                                <w:div w:id="1368214633">
                                  <w:marLeft w:val="0"/>
                                  <w:marRight w:val="0"/>
                                  <w:marTop w:val="0"/>
                                  <w:marBottom w:val="0"/>
                                  <w:divBdr>
                                    <w:top w:val="none" w:sz="0" w:space="0" w:color="auto"/>
                                    <w:left w:val="none" w:sz="0" w:space="0" w:color="auto"/>
                                    <w:bottom w:val="none" w:sz="0" w:space="0" w:color="auto"/>
                                    <w:right w:val="none" w:sz="0" w:space="0" w:color="auto"/>
                                  </w:divBdr>
                                  <w:divsChild>
                                    <w:div w:id="846024011">
                                      <w:marLeft w:val="0"/>
                                      <w:marRight w:val="0"/>
                                      <w:marTop w:val="0"/>
                                      <w:marBottom w:val="0"/>
                                      <w:divBdr>
                                        <w:top w:val="none" w:sz="0" w:space="0" w:color="auto"/>
                                        <w:left w:val="none" w:sz="0" w:space="0" w:color="auto"/>
                                        <w:bottom w:val="none" w:sz="0" w:space="0" w:color="auto"/>
                                        <w:right w:val="none" w:sz="0" w:space="0" w:color="auto"/>
                                      </w:divBdr>
                                      <w:divsChild>
                                        <w:div w:id="2142380001">
                                          <w:marLeft w:val="0"/>
                                          <w:marRight w:val="0"/>
                                          <w:marTop w:val="0"/>
                                          <w:marBottom w:val="0"/>
                                          <w:divBdr>
                                            <w:top w:val="none" w:sz="0" w:space="0" w:color="auto"/>
                                            <w:left w:val="none" w:sz="0" w:space="0" w:color="auto"/>
                                            <w:bottom w:val="none" w:sz="0" w:space="0" w:color="auto"/>
                                            <w:right w:val="none" w:sz="0" w:space="0" w:color="auto"/>
                                          </w:divBdr>
                                          <w:divsChild>
                                            <w:div w:id="902642035">
                                              <w:marLeft w:val="0"/>
                                              <w:marRight w:val="0"/>
                                              <w:marTop w:val="0"/>
                                              <w:marBottom w:val="0"/>
                                              <w:divBdr>
                                                <w:top w:val="none" w:sz="0" w:space="0" w:color="auto"/>
                                                <w:left w:val="none" w:sz="0" w:space="0" w:color="auto"/>
                                                <w:bottom w:val="none" w:sz="0" w:space="0" w:color="auto"/>
                                                <w:right w:val="none" w:sz="0" w:space="0" w:color="auto"/>
                                              </w:divBdr>
                                              <w:divsChild>
                                                <w:div w:id="1429347128">
                                                  <w:marLeft w:val="0"/>
                                                  <w:marRight w:val="0"/>
                                                  <w:marTop w:val="0"/>
                                                  <w:marBottom w:val="0"/>
                                                  <w:divBdr>
                                                    <w:top w:val="none" w:sz="0" w:space="0" w:color="auto"/>
                                                    <w:left w:val="none" w:sz="0" w:space="0" w:color="auto"/>
                                                    <w:bottom w:val="none" w:sz="0" w:space="0" w:color="auto"/>
                                                    <w:right w:val="none" w:sz="0" w:space="0" w:color="auto"/>
                                                  </w:divBdr>
                                                  <w:divsChild>
                                                    <w:div w:id="526602394">
                                                      <w:marLeft w:val="0"/>
                                                      <w:marRight w:val="0"/>
                                                      <w:marTop w:val="0"/>
                                                      <w:marBottom w:val="0"/>
                                                      <w:divBdr>
                                                        <w:top w:val="none" w:sz="0" w:space="0" w:color="auto"/>
                                                        <w:left w:val="none" w:sz="0" w:space="0" w:color="auto"/>
                                                        <w:bottom w:val="none" w:sz="0" w:space="0" w:color="auto"/>
                                                        <w:right w:val="none" w:sz="0" w:space="0" w:color="auto"/>
                                                      </w:divBdr>
                                                      <w:divsChild>
                                                        <w:div w:id="1594780174">
                                                          <w:marLeft w:val="0"/>
                                                          <w:marRight w:val="0"/>
                                                          <w:marTop w:val="0"/>
                                                          <w:marBottom w:val="0"/>
                                                          <w:divBdr>
                                                            <w:top w:val="none" w:sz="0" w:space="0" w:color="auto"/>
                                                            <w:left w:val="none" w:sz="0" w:space="0" w:color="auto"/>
                                                            <w:bottom w:val="none" w:sz="0" w:space="0" w:color="auto"/>
                                                            <w:right w:val="none" w:sz="0" w:space="0" w:color="auto"/>
                                                          </w:divBdr>
                                                          <w:divsChild>
                                                            <w:div w:id="1245257758">
                                                              <w:marLeft w:val="0"/>
                                                              <w:marRight w:val="0"/>
                                                              <w:marTop w:val="0"/>
                                                              <w:marBottom w:val="0"/>
                                                              <w:divBdr>
                                                                <w:top w:val="none" w:sz="0" w:space="0" w:color="auto"/>
                                                                <w:left w:val="none" w:sz="0" w:space="0" w:color="auto"/>
                                                                <w:bottom w:val="none" w:sz="0" w:space="0" w:color="auto"/>
                                                                <w:right w:val="none" w:sz="0" w:space="0" w:color="auto"/>
                                                              </w:divBdr>
                                                              <w:divsChild>
                                                                <w:div w:id="1338851137">
                                                                  <w:marLeft w:val="0"/>
                                                                  <w:marRight w:val="0"/>
                                                                  <w:marTop w:val="0"/>
                                                                  <w:marBottom w:val="0"/>
                                                                  <w:divBdr>
                                                                    <w:top w:val="none" w:sz="0" w:space="0" w:color="auto"/>
                                                                    <w:left w:val="none" w:sz="0" w:space="0" w:color="auto"/>
                                                                    <w:bottom w:val="none" w:sz="0" w:space="0" w:color="auto"/>
                                                                    <w:right w:val="none" w:sz="0" w:space="0" w:color="auto"/>
                                                                  </w:divBdr>
                                                                  <w:divsChild>
                                                                    <w:div w:id="2002462273">
                                                                      <w:marLeft w:val="0"/>
                                                                      <w:marRight w:val="0"/>
                                                                      <w:marTop w:val="0"/>
                                                                      <w:marBottom w:val="0"/>
                                                                      <w:divBdr>
                                                                        <w:top w:val="none" w:sz="0" w:space="0" w:color="auto"/>
                                                                        <w:left w:val="none" w:sz="0" w:space="0" w:color="auto"/>
                                                                        <w:bottom w:val="none" w:sz="0" w:space="0" w:color="auto"/>
                                                                        <w:right w:val="none" w:sz="0" w:space="0" w:color="auto"/>
                                                                      </w:divBdr>
                                                                      <w:divsChild>
                                                                        <w:div w:id="1167599469">
                                                                          <w:marLeft w:val="0"/>
                                                                          <w:marRight w:val="0"/>
                                                                          <w:marTop w:val="0"/>
                                                                          <w:marBottom w:val="0"/>
                                                                          <w:divBdr>
                                                                            <w:top w:val="none" w:sz="0" w:space="0" w:color="auto"/>
                                                                            <w:left w:val="none" w:sz="0" w:space="0" w:color="auto"/>
                                                                            <w:bottom w:val="none" w:sz="0" w:space="0" w:color="auto"/>
                                                                            <w:right w:val="none" w:sz="0" w:space="0" w:color="auto"/>
                                                                          </w:divBdr>
                                                                          <w:divsChild>
                                                                            <w:div w:id="2104958992">
                                                                              <w:marLeft w:val="0"/>
                                                                              <w:marRight w:val="0"/>
                                                                              <w:marTop w:val="0"/>
                                                                              <w:marBottom w:val="0"/>
                                                                              <w:divBdr>
                                                                                <w:top w:val="none" w:sz="0" w:space="0" w:color="auto"/>
                                                                                <w:left w:val="none" w:sz="0" w:space="0" w:color="auto"/>
                                                                                <w:bottom w:val="none" w:sz="0" w:space="0" w:color="auto"/>
                                                                                <w:right w:val="none" w:sz="0" w:space="0" w:color="auto"/>
                                                                              </w:divBdr>
                                                                              <w:divsChild>
                                                                                <w:div w:id="1838038646">
                                                                                  <w:marLeft w:val="0"/>
                                                                                  <w:marRight w:val="0"/>
                                                                                  <w:marTop w:val="0"/>
                                                                                  <w:marBottom w:val="0"/>
                                                                                  <w:divBdr>
                                                                                    <w:top w:val="none" w:sz="0" w:space="0" w:color="auto"/>
                                                                                    <w:left w:val="none" w:sz="0" w:space="0" w:color="auto"/>
                                                                                    <w:bottom w:val="none" w:sz="0" w:space="0" w:color="auto"/>
                                                                                    <w:right w:val="none" w:sz="0" w:space="0" w:color="auto"/>
                                                                                  </w:divBdr>
                                                                                  <w:divsChild>
                                                                                    <w:div w:id="1169783475">
                                                                                      <w:marLeft w:val="0"/>
                                                                                      <w:marRight w:val="0"/>
                                                                                      <w:marTop w:val="0"/>
                                                                                      <w:marBottom w:val="0"/>
                                                                                      <w:divBdr>
                                                                                        <w:top w:val="none" w:sz="0" w:space="0" w:color="auto"/>
                                                                                        <w:left w:val="none" w:sz="0" w:space="0" w:color="auto"/>
                                                                                        <w:bottom w:val="none" w:sz="0" w:space="0" w:color="auto"/>
                                                                                        <w:right w:val="none" w:sz="0" w:space="0" w:color="auto"/>
                                                                                      </w:divBdr>
                                                                                      <w:divsChild>
                                                                                        <w:div w:id="459611633">
                                                                                          <w:marLeft w:val="0"/>
                                                                                          <w:marRight w:val="0"/>
                                                                                          <w:marTop w:val="0"/>
                                                                                          <w:marBottom w:val="0"/>
                                                                                          <w:divBdr>
                                                                                            <w:top w:val="none" w:sz="0" w:space="0" w:color="auto"/>
                                                                                            <w:left w:val="none" w:sz="0" w:space="0" w:color="auto"/>
                                                                                            <w:bottom w:val="none" w:sz="0" w:space="0" w:color="auto"/>
                                                                                            <w:right w:val="none" w:sz="0" w:space="0" w:color="auto"/>
                                                                                          </w:divBdr>
                                                                                          <w:divsChild>
                                                                                            <w:div w:id="449519769">
                                                                                              <w:marLeft w:val="0"/>
                                                                                              <w:marRight w:val="0"/>
                                                                                              <w:marTop w:val="0"/>
                                                                                              <w:marBottom w:val="0"/>
                                                                                              <w:divBdr>
                                                                                                <w:top w:val="none" w:sz="0" w:space="0" w:color="auto"/>
                                                                                                <w:left w:val="none" w:sz="0" w:space="0" w:color="auto"/>
                                                                                                <w:bottom w:val="none" w:sz="0" w:space="0" w:color="auto"/>
                                                                                                <w:right w:val="none" w:sz="0" w:space="0" w:color="auto"/>
                                                                                              </w:divBdr>
                                                                                              <w:divsChild>
                                                                                                <w:div w:id="1476988569">
                                                                                                  <w:marLeft w:val="0"/>
                                                                                                  <w:marRight w:val="0"/>
                                                                                                  <w:marTop w:val="0"/>
                                                                                                  <w:marBottom w:val="0"/>
                                                                                                  <w:divBdr>
                                                                                                    <w:top w:val="none" w:sz="0" w:space="0" w:color="auto"/>
                                                                                                    <w:left w:val="none" w:sz="0" w:space="0" w:color="auto"/>
                                                                                                    <w:bottom w:val="none" w:sz="0" w:space="0" w:color="auto"/>
                                                                                                    <w:right w:val="none" w:sz="0" w:space="0" w:color="auto"/>
                                                                                                  </w:divBdr>
                                                                                                  <w:divsChild>
                                                                                                    <w:div w:id="120929409">
                                                                                                      <w:marLeft w:val="0"/>
                                                                                                      <w:marRight w:val="0"/>
                                                                                                      <w:marTop w:val="0"/>
                                                                                                      <w:marBottom w:val="0"/>
                                                                                                      <w:divBdr>
                                                                                                        <w:top w:val="none" w:sz="0" w:space="0" w:color="auto"/>
                                                                                                        <w:left w:val="none" w:sz="0" w:space="0" w:color="auto"/>
                                                                                                        <w:bottom w:val="none" w:sz="0" w:space="0" w:color="auto"/>
                                                                                                        <w:right w:val="none" w:sz="0" w:space="0" w:color="auto"/>
                                                                                                      </w:divBdr>
                                                                                                      <w:divsChild>
                                                                                                        <w:div w:id="611474985">
                                                                                                          <w:marLeft w:val="0"/>
                                                                                                          <w:marRight w:val="0"/>
                                                                                                          <w:marTop w:val="0"/>
                                                                                                          <w:marBottom w:val="0"/>
                                                                                                          <w:divBdr>
                                                                                                            <w:top w:val="none" w:sz="0" w:space="0" w:color="auto"/>
                                                                                                            <w:left w:val="none" w:sz="0" w:space="0" w:color="auto"/>
                                                                                                            <w:bottom w:val="none" w:sz="0" w:space="0" w:color="auto"/>
                                                                                                            <w:right w:val="none" w:sz="0" w:space="0" w:color="auto"/>
                                                                                                          </w:divBdr>
                                                                                                          <w:divsChild>
                                                                                                            <w:div w:id="458643622">
                                                                                                              <w:marLeft w:val="0"/>
                                                                                                              <w:marRight w:val="0"/>
                                                                                                              <w:marTop w:val="0"/>
                                                                                                              <w:marBottom w:val="0"/>
                                                                                                              <w:divBdr>
                                                                                                                <w:top w:val="none" w:sz="0" w:space="0" w:color="auto"/>
                                                                                                                <w:left w:val="none" w:sz="0" w:space="0" w:color="auto"/>
                                                                                                                <w:bottom w:val="none" w:sz="0" w:space="0" w:color="auto"/>
                                                                                                                <w:right w:val="none" w:sz="0" w:space="0" w:color="auto"/>
                                                                                                              </w:divBdr>
                                                                                                              <w:divsChild>
                                                                                                                <w:div w:id="1788311286">
                                                                                                                  <w:marLeft w:val="0"/>
                                                                                                                  <w:marRight w:val="0"/>
                                                                                                                  <w:marTop w:val="0"/>
                                                                                                                  <w:marBottom w:val="0"/>
                                                                                                                  <w:divBdr>
                                                                                                                    <w:top w:val="none" w:sz="0" w:space="0" w:color="auto"/>
                                                                                                                    <w:left w:val="none" w:sz="0" w:space="0" w:color="auto"/>
                                                                                                                    <w:bottom w:val="none" w:sz="0" w:space="0" w:color="auto"/>
                                                                                                                    <w:right w:val="none" w:sz="0" w:space="0" w:color="auto"/>
                                                                                                                  </w:divBdr>
                                                                                                                  <w:divsChild>
                                                                                                                    <w:div w:id="965620890">
                                                                                                                      <w:marLeft w:val="0"/>
                                                                                                                      <w:marRight w:val="0"/>
                                                                                                                      <w:marTop w:val="0"/>
                                                                                                                      <w:marBottom w:val="0"/>
                                                                                                                      <w:divBdr>
                                                                                                                        <w:top w:val="none" w:sz="0" w:space="0" w:color="auto"/>
                                                                                                                        <w:left w:val="none" w:sz="0" w:space="0" w:color="auto"/>
                                                                                                                        <w:bottom w:val="none" w:sz="0" w:space="0" w:color="auto"/>
                                                                                                                        <w:right w:val="none" w:sz="0" w:space="0" w:color="auto"/>
                                                                                                                      </w:divBdr>
                                                                                                                      <w:divsChild>
                                                                                                                        <w:div w:id="1195578056">
                                                                                                                          <w:marLeft w:val="0"/>
                                                                                                                          <w:marRight w:val="0"/>
                                                                                                                          <w:marTop w:val="0"/>
                                                                                                                          <w:marBottom w:val="0"/>
                                                                                                                          <w:divBdr>
                                                                                                                            <w:top w:val="none" w:sz="0" w:space="0" w:color="auto"/>
                                                                                                                            <w:left w:val="none" w:sz="0" w:space="0" w:color="auto"/>
                                                                                                                            <w:bottom w:val="none" w:sz="0" w:space="0" w:color="auto"/>
                                                                                                                            <w:right w:val="none" w:sz="0" w:space="0" w:color="auto"/>
                                                                                                                          </w:divBdr>
                                                                                                                          <w:divsChild>
                                                                                                                            <w:div w:id="69039218">
                                                                                                                              <w:marLeft w:val="0"/>
                                                                                                                              <w:marRight w:val="0"/>
                                                                                                                              <w:marTop w:val="0"/>
                                                                                                                              <w:marBottom w:val="0"/>
                                                                                                                              <w:divBdr>
                                                                                                                                <w:top w:val="none" w:sz="0" w:space="0" w:color="auto"/>
                                                                                                                                <w:left w:val="none" w:sz="0" w:space="0" w:color="auto"/>
                                                                                                                                <w:bottom w:val="none" w:sz="0" w:space="0" w:color="auto"/>
                                                                                                                                <w:right w:val="none" w:sz="0" w:space="0" w:color="auto"/>
                                                                                                                              </w:divBdr>
                                                                                                                              <w:divsChild>
                                                                                                                                <w:div w:id="1368261699">
                                                                                                                                  <w:marLeft w:val="0"/>
                                                                                                                                  <w:marRight w:val="0"/>
                                                                                                                                  <w:marTop w:val="0"/>
                                                                                                                                  <w:marBottom w:val="0"/>
                                                                                                                                  <w:divBdr>
                                                                                                                                    <w:top w:val="none" w:sz="0" w:space="0" w:color="auto"/>
                                                                                                                                    <w:left w:val="none" w:sz="0" w:space="0" w:color="auto"/>
                                                                                                                                    <w:bottom w:val="none" w:sz="0" w:space="0" w:color="auto"/>
                                                                                                                                    <w:right w:val="none" w:sz="0" w:space="0" w:color="auto"/>
                                                                                                                                  </w:divBdr>
                                                                                                                                  <w:divsChild>
                                                                                                                                    <w:div w:id="514852560">
                                                                                                                                      <w:marLeft w:val="0"/>
                                                                                                                                      <w:marRight w:val="0"/>
                                                                                                                                      <w:marTop w:val="0"/>
                                                                                                                                      <w:marBottom w:val="0"/>
                                                                                                                                      <w:divBdr>
                                                                                                                                        <w:top w:val="none" w:sz="0" w:space="0" w:color="auto"/>
                                                                                                                                        <w:left w:val="none" w:sz="0" w:space="0" w:color="auto"/>
                                                                                                                                        <w:bottom w:val="none" w:sz="0" w:space="0" w:color="auto"/>
                                                                                                                                        <w:right w:val="none" w:sz="0" w:space="0" w:color="auto"/>
                                                                                                                                      </w:divBdr>
                                                                                                                                      <w:divsChild>
                                                                                                                                        <w:div w:id="418260001">
                                                                                                                                          <w:marLeft w:val="0"/>
                                                                                                                                          <w:marRight w:val="0"/>
                                                                                                                                          <w:marTop w:val="0"/>
                                                                                                                                          <w:marBottom w:val="0"/>
                                                                                                                                          <w:divBdr>
                                                                                                                                            <w:top w:val="none" w:sz="0" w:space="0" w:color="auto"/>
                                                                                                                                            <w:left w:val="none" w:sz="0" w:space="0" w:color="auto"/>
                                                                                                                                            <w:bottom w:val="none" w:sz="0" w:space="0" w:color="auto"/>
                                                                                                                                            <w:right w:val="none" w:sz="0" w:space="0" w:color="auto"/>
                                                                                                                                          </w:divBdr>
                                                                                                                                          <w:divsChild>
                                                                                                                                            <w:div w:id="236285036">
                                                                                                                                              <w:marLeft w:val="0"/>
                                                                                                                                              <w:marRight w:val="0"/>
                                                                                                                                              <w:marTop w:val="0"/>
                                                                                                                                              <w:marBottom w:val="0"/>
                                                                                                                                              <w:divBdr>
                                                                                                                                                <w:top w:val="none" w:sz="0" w:space="0" w:color="auto"/>
                                                                                                                                                <w:left w:val="none" w:sz="0" w:space="0" w:color="auto"/>
                                                                                                                                                <w:bottom w:val="none" w:sz="0" w:space="0" w:color="auto"/>
                                                                                                                                                <w:right w:val="none" w:sz="0" w:space="0" w:color="auto"/>
                                                                                                                                              </w:divBdr>
                                                                                                                                              <w:divsChild>
                                                                                                                                                <w:div w:id="1875771749">
                                                                                                                                                  <w:marLeft w:val="0"/>
                                                                                                                                                  <w:marRight w:val="0"/>
                                                                                                                                                  <w:marTop w:val="0"/>
                                                                                                                                                  <w:marBottom w:val="0"/>
                                                                                                                                                  <w:divBdr>
                                                                                                                                                    <w:top w:val="none" w:sz="0" w:space="0" w:color="auto"/>
                                                                                                                                                    <w:left w:val="none" w:sz="0" w:space="0" w:color="auto"/>
                                                                                                                                                    <w:bottom w:val="none" w:sz="0" w:space="0" w:color="auto"/>
                                                                                                                                                    <w:right w:val="none" w:sz="0" w:space="0" w:color="auto"/>
                                                                                                                                                  </w:divBdr>
                                                                                                                                                  <w:divsChild>
                                                                                                                                                    <w:div w:id="823085288">
                                                                                                                                                      <w:marLeft w:val="0"/>
                                                                                                                                                      <w:marRight w:val="0"/>
                                                                                                                                                      <w:marTop w:val="0"/>
                                                                                                                                                      <w:marBottom w:val="0"/>
                                                                                                                                                      <w:divBdr>
                                                                                                                                                        <w:top w:val="none" w:sz="0" w:space="0" w:color="auto"/>
                                                                                                                                                        <w:left w:val="none" w:sz="0" w:space="0" w:color="auto"/>
                                                                                                                                                        <w:bottom w:val="none" w:sz="0" w:space="0" w:color="auto"/>
                                                                                                                                                        <w:right w:val="none" w:sz="0" w:space="0" w:color="auto"/>
                                                                                                                                                      </w:divBdr>
                                                                                                                                                      <w:divsChild>
                                                                                                                                                        <w:div w:id="1647275278">
                                                                                                                                                          <w:marLeft w:val="0"/>
                                                                                                                                                          <w:marRight w:val="0"/>
                                                                                                                                                          <w:marTop w:val="0"/>
                                                                                                                                                          <w:marBottom w:val="0"/>
                                                                                                                                                          <w:divBdr>
                                                                                                                                                            <w:top w:val="none" w:sz="0" w:space="0" w:color="auto"/>
                                                                                                                                                            <w:left w:val="none" w:sz="0" w:space="0" w:color="auto"/>
                                                                                                                                                            <w:bottom w:val="none" w:sz="0" w:space="0" w:color="auto"/>
                                                                                                                                                            <w:right w:val="none" w:sz="0" w:space="0" w:color="auto"/>
                                                                                                                                                          </w:divBdr>
                                                                                                                                                          <w:divsChild>
                                                                                                                                                            <w:div w:id="979992408">
                                                                                                                                                              <w:marLeft w:val="0"/>
                                                                                                                                                              <w:marRight w:val="0"/>
                                                                                                                                                              <w:marTop w:val="0"/>
                                                                                                                                                              <w:marBottom w:val="0"/>
                                                                                                                                                              <w:divBdr>
                                                                                                                                                                <w:top w:val="none" w:sz="0" w:space="0" w:color="auto"/>
                                                                                                                                                                <w:left w:val="none" w:sz="0" w:space="0" w:color="auto"/>
                                                                                                                                                                <w:bottom w:val="none" w:sz="0" w:space="0" w:color="auto"/>
                                                                                                                                                                <w:right w:val="none" w:sz="0" w:space="0" w:color="auto"/>
                                                                                                                                                              </w:divBdr>
                                                                                                                                                              <w:divsChild>
                                                                                                                                                                <w:div w:id="1442531592">
                                                                                                                                                                  <w:marLeft w:val="0"/>
                                                                                                                                                                  <w:marRight w:val="0"/>
                                                                                                                                                                  <w:marTop w:val="0"/>
                                                                                                                                                                  <w:marBottom w:val="0"/>
                                                                                                                                                                  <w:divBdr>
                                                                                                                                                                    <w:top w:val="none" w:sz="0" w:space="0" w:color="auto"/>
                                                                                                                                                                    <w:left w:val="none" w:sz="0" w:space="0" w:color="auto"/>
                                                                                                                                                                    <w:bottom w:val="none" w:sz="0" w:space="0" w:color="auto"/>
                                                                                                                                                                    <w:right w:val="none" w:sz="0" w:space="0" w:color="auto"/>
                                                                                                                                                                  </w:divBdr>
                                                                                                                                                                  <w:divsChild>
                                                                                                                                                                    <w:div w:id="711852348">
                                                                                                                                                                      <w:marLeft w:val="0"/>
                                                                                                                                                                      <w:marRight w:val="0"/>
                                                                                                                                                                      <w:marTop w:val="0"/>
                                                                                                                                                                      <w:marBottom w:val="0"/>
                                                                                                                                                                      <w:divBdr>
                                                                                                                                                                        <w:top w:val="none" w:sz="0" w:space="0" w:color="auto"/>
                                                                                                                                                                        <w:left w:val="none" w:sz="0" w:space="0" w:color="auto"/>
                                                                                                                                                                        <w:bottom w:val="none" w:sz="0" w:space="0" w:color="auto"/>
                                                                                                                                                                        <w:right w:val="none" w:sz="0" w:space="0" w:color="auto"/>
                                                                                                                                                                      </w:divBdr>
                                                                                                                                                                      <w:divsChild>
                                                                                                                                                                        <w:div w:id="100421554">
                                                                                                                                                                          <w:marLeft w:val="0"/>
                                                                                                                                                                          <w:marRight w:val="0"/>
                                                                                                                                                                          <w:marTop w:val="0"/>
                                                                                                                                                                          <w:marBottom w:val="0"/>
                                                                                                                                                                          <w:divBdr>
                                                                                                                                                                            <w:top w:val="none" w:sz="0" w:space="0" w:color="auto"/>
                                                                                                                                                                            <w:left w:val="none" w:sz="0" w:space="0" w:color="auto"/>
                                                                                                                                                                            <w:bottom w:val="none" w:sz="0" w:space="0" w:color="auto"/>
                                                                                                                                                                            <w:right w:val="none" w:sz="0" w:space="0" w:color="auto"/>
                                                                                                                                                                          </w:divBdr>
                                                                                                                                                                          <w:divsChild>
                                                                                                                                                                            <w:div w:id="1625388512">
                                                                                                                                                                              <w:marLeft w:val="0"/>
                                                                                                                                                                              <w:marRight w:val="0"/>
                                                                                                                                                                              <w:marTop w:val="0"/>
                                                                                                                                                                              <w:marBottom w:val="0"/>
                                                                                                                                                                              <w:divBdr>
                                                                                                                                                                                <w:top w:val="none" w:sz="0" w:space="0" w:color="auto"/>
                                                                                                                                                                                <w:left w:val="none" w:sz="0" w:space="0" w:color="auto"/>
                                                                                                                                                                                <w:bottom w:val="none" w:sz="0" w:space="0" w:color="auto"/>
                                                                                                                                                                                <w:right w:val="none" w:sz="0" w:space="0" w:color="auto"/>
                                                                                                                                                                              </w:divBdr>
                                                                                                                                                                              <w:divsChild>
                                                                                                                                                                                <w:div w:id="822232478">
                                                                                                                                                                                  <w:marLeft w:val="0"/>
                                                                                                                                                                                  <w:marRight w:val="0"/>
                                                                                                                                                                                  <w:marTop w:val="0"/>
                                                                                                                                                                                  <w:marBottom w:val="0"/>
                                                                                                                                                                                  <w:divBdr>
                                                                                                                                                                                    <w:top w:val="none" w:sz="0" w:space="0" w:color="auto"/>
                                                                                                                                                                                    <w:left w:val="none" w:sz="0" w:space="0" w:color="auto"/>
                                                                                                                                                                                    <w:bottom w:val="none" w:sz="0" w:space="0" w:color="auto"/>
                                                                                                                                                                                    <w:right w:val="none" w:sz="0" w:space="0" w:color="auto"/>
                                                                                                                                                                                  </w:divBdr>
                                                                                                                                                                                  <w:divsChild>
                                                                                                                                                                                    <w:div w:id="645008925">
                                                                                                                                                                                      <w:marLeft w:val="0"/>
                                                                                                                                                                                      <w:marRight w:val="0"/>
                                                                                                                                                                                      <w:marTop w:val="0"/>
                                                                                                                                                                                      <w:marBottom w:val="0"/>
                                                                                                                                                                                      <w:divBdr>
                                                                                                                                                                                        <w:top w:val="none" w:sz="0" w:space="0" w:color="auto"/>
                                                                                                                                                                                        <w:left w:val="none" w:sz="0" w:space="0" w:color="auto"/>
                                                                                                                                                                                        <w:bottom w:val="none" w:sz="0" w:space="0" w:color="auto"/>
                                                                                                                                                                                        <w:right w:val="none" w:sz="0" w:space="0" w:color="auto"/>
                                                                                                                                                                                      </w:divBdr>
                                                                                                                                                                                      <w:divsChild>
                                                                                                                                                                                        <w:div w:id="695665765">
                                                                                                                                                                                          <w:marLeft w:val="0"/>
                                                                                                                                                                                          <w:marRight w:val="0"/>
                                                                                                                                                                                          <w:marTop w:val="0"/>
                                                                                                                                                                                          <w:marBottom w:val="0"/>
                                                                                                                                                                                          <w:divBdr>
                                                                                                                                                                                            <w:top w:val="none" w:sz="0" w:space="0" w:color="auto"/>
                                                                                                                                                                                            <w:left w:val="none" w:sz="0" w:space="0" w:color="auto"/>
                                                                                                                                                                                            <w:bottom w:val="none" w:sz="0" w:space="0" w:color="auto"/>
                                                                                                                                                                                            <w:right w:val="none" w:sz="0" w:space="0" w:color="auto"/>
                                                                                                                                                                                          </w:divBdr>
                                                                                                                                                                                          <w:divsChild>
                                                                                                                                                                                            <w:div w:id="742026092">
                                                                                                                                                                                              <w:marLeft w:val="0"/>
                                                                                                                                                                                              <w:marRight w:val="0"/>
                                                                                                                                                                                              <w:marTop w:val="0"/>
                                                                                                                                                                                              <w:marBottom w:val="0"/>
                                                                                                                                                                                              <w:divBdr>
                                                                                                                                                                                                <w:top w:val="none" w:sz="0" w:space="0" w:color="auto"/>
                                                                                                                                                                                                <w:left w:val="none" w:sz="0" w:space="0" w:color="auto"/>
                                                                                                                                                                                                <w:bottom w:val="none" w:sz="0" w:space="0" w:color="auto"/>
                                                                                                                                                                                                <w:right w:val="none" w:sz="0" w:space="0" w:color="auto"/>
                                                                                                                                                                                              </w:divBdr>
                                                                                                                                                                                              <w:divsChild>
                                                                                                                                                                                                <w:div w:id="1248029398">
                                                                                                                                                                                                  <w:marLeft w:val="0"/>
                                                                                                                                                                                                  <w:marRight w:val="0"/>
                                                                                                                                                                                                  <w:marTop w:val="0"/>
                                                                                                                                                                                                  <w:marBottom w:val="0"/>
                                                                                                                                                                                                  <w:divBdr>
                                                                                                                                                                                                    <w:top w:val="none" w:sz="0" w:space="0" w:color="auto"/>
                                                                                                                                                                                                    <w:left w:val="none" w:sz="0" w:space="0" w:color="auto"/>
                                                                                                                                                                                                    <w:bottom w:val="none" w:sz="0" w:space="0" w:color="auto"/>
                                                                                                                                                                                                    <w:right w:val="none" w:sz="0" w:space="0" w:color="auto"/>
                                                                                                                                                                                                  </w:divBdr>
                                                                                                                                                                                                  <w:divsChild>
                                                                                                                                                                                                    <w:div w:id="1377050497">
                                                                                                                                                                                                      <w:marLeft w:val="0"/>
                                                                                                                                                                                                      <w:marRight w:val="0"/>
                                                                                                                                                                                                      <w:marTop w:val="0"/>
                                                                                                                                                                                                      <w:marBottom w:val="0"/>
                                                                                                                                                                                                      <w:divBdr>
                                                                                                                                                                                                        <w:top w:val="none" w:sz="0" w:space="0" w:color="auto"/>
                                                                                                                                                                                                        <w:left w:val="none" w:sz="0" w:space="0" w:color="auto"/>
                                                                                                                                                                                                        <w:bottom w:val="none" w:sz="0" w:space="0" w:color="auto"/>
                                                                                                                                                                                                        <w:right w:val="none" w:sz="0" w:space="0" w:color="auto"/>
                                                                                                                                                                                                      </w:divBdr>
                                                                                                                                                                                                      <w:divsChild>
                                                                                                                                                                                                        <w:div w:id="1381636242">
                                                                                                                                                                                                          <w:marLeft w:val="0"/>
                                                                                                                                                                                                          <w:marRight w:val="0"/>
                                                                                                                                                                                                          <w:marTop w:val="0"/>
                                                                                                                                                                                                          <w:marBottom w:val="0"/>
                                                                                                                                                                                                          <w:divBdr>
                                                                                                                                                                                                            <w:top w:val="none" w:sz="0" w:space="0" w:color="auto"/>
                                                                                                                                                                                                            <w:left w:val="none" w:sz="0" w:space="0" w:color="auto"/>
                                                                                                                                                                                                            <w:bottom w:val="none" w:sz="0" w:space="0" w:color="auto"/>
                                                                                                                                                                                                            <w:right w:val="none" w:sz="0" w:space="0" w:color="auto"/>
                                                                                                                                                                                                          </w:divBdr>
                                                                                                                                                                                                          <w:divsChild>
                                                                                                                                                                                                            <w:div w:id="710111757">
                                                                                                                                                                                                              <w:marLeft w:val="0"/>
                                                                                                                                                                                                              <w:marRight w:val="0"/>
                                                                                                                                                                                                              <w:marTop w:val="0"/>
                                                                                                                                                                                                              <w:marBottom w:val="0"/>
                                                                                                                                                                                                              <w:divBdr>
                                                                                                                                                                                                                <w:top w:val="none" w:sz="0" w:space="0" w:color="auto"/>
                                                                                                                                                                                                                <w:left w:val="none" w:sz="0" w:space="0" w:color="auto"/>
                                                                                                                                                                                                                <w:bottom w:val="none" w:sz="0" w:space="0" w:color="auto"/>
                                                                                                                                                                                                                <w:right w:val="none" w:sz="0" w:space="0" w:color="auto"/>
                                                                                                                                                                                                              </w:divBdr>
                                                                                                                                                                                                              <w:divsChild>
                                                                                                                                                                                                                <w:div w:id="1386611162">
                                                                                                                                                                                                                  <w:marLeft w:val="0"/>
                                                                                                                                                                                                                  <w:marRight w:val="0"/>
                                                                                                                                                                                                                  <w:marTop w:val="0"/>
                                                                                                                                                                                                                  <w:marBottom w:val="0"/>
                                                                                                                                                                                                                  <w:divBdr>
                                                                                                                                                                                                                    <w:top w:val="none" w:sz="0" w:space="0" w:color="auto"/>
                                                                                                                                                                                                                    <w:left w:val="none" w:sz="0" w:space="0" w:color="auto"/>
                                                                                                                                                                                                                    <w:bottom w:val="none" w:sz="0" w:space="0" w:color="auto"/>
                                                                                                                                                                                                                    <w:right w:val="none" w:sz="0" w:space="0" w:color="auto"/>
                                                                                                                                                                                                                  </w:divBdr>
                                                                                                                                                                                                                  <w:divsChild>
                                                                                                                                                                                                                    <w:div w:id="1979676671">
                                                                                                                                                                                                                      <w:marLeft w:val="0"/>
                                                                                                                                                                                                                      <w:marRight w:val="0"/>
                                                                                                                                                                                                                      <w:marTop w:val="0"/>
                                                                                                                                                                                                                      <w:marBottom w:val="0"/>
                                                                                                                                                                                                                      <w:divBdr>
                                                                                                                                                                                                                        <w:top w:val="none" w:sz="0" w:space="0" w:color="auto"/>
                                                                                                                                                                                                                        <w:left w:val="none" w:sz="0" w:space="0" w:color="auto"/>
                                                                                                                                                                                                                        <w:bottom w:val="none" w:sz="0" w:space="0" w:color="auto"/>
                                                                                                                                                                                                                        <w:right w:val="none" w:sz="0" w:space="0" w:color="auto"/>
                                                                                                                                                                                                                      </w:divBdr>
                                                                                                                                                                                                                      <w:divsChild>
                                                                                                                                                                                                                        <w:div w:id="881668818">
                                                                                                                                                                                                                          <w:marLeft w:val="0"/>
                                                                                                                                                                                                                          <w:marRight w:val="0"/>
                                                                                                                                                                                                                          <w:marTop w:val="0"/>
                                                                                                                                                                                                                          <w:marBottom w:val="0"/>
                                                                                                                                                                                                                          <w:divBdr>
                                                                                                                                                                                                                            <w:top w:val="none" w:sz="0" w:space="0" w:color="auto"/>
                                                                                                                                                                                                                            <w:left w:val="none" w:sz="0" w:space="0" w:color="auto"/>
                                                                                                                                                                                                                            <w:bottom w:val="none" w:sz="0" w:space="0" w:color="auto"/>
                                                                                                                                                                                                                            <w:right w:val="none" w:sz="0" w:space="0" w:color="auto"/>
                                                                                                                                                                                                                          </w:divBdr>
                                                                                                                                                                                                                          <w:divsChild>
                                                                                                                                                                                                                            <w:div w:id="42022608">
                                                                                                                                                                                                                              <w:marLeft w:val="0"/>
                                                                                                                                                                                                                              <w:marRight w:val="0"/>
                                                                                                                                                                                                                              <w:marTop w:val="0"/>
                                                                                                                                                                                                                              <w:marBottom w:val="0"/>
                                                                                                                                                                                                                              <w:divBdr>
                                                                                                                                                                                                                                <w:top w:val="none" w:sz="0" w:space="0" w:color="auto"/>
                                                                                                                                                                                                                                <w:left w:val="none" w:sz="0" w:space="0" w:color="auto"/>
                                                                                                                                                                                                                                <w:bottom w:val="none" w:sz="0" w:space="0" w:color="auto"/>
                                                                                                                                                                                                                                <w:right w:val="none" w:sz="0" w:space="0" w:color="auto"/>
                                                                                                                                                                                                                              </w:divBdr>
                                                                                                                                                                                                                              <w:divsChild>
                                                                                                                                                                                                                                <w:div w:id="1394891681">
                                                                                                                                                                                                                                  <w:marLeft w:val="0"/>
                                                                                                                                                                                                                                  <w:marRight w:val="0"/>
                                                                                                                                                                                                                                  <w:marTop w:val="0"/>
                                                                                                                                                                                                                                  <w:marBottom w:val="0"/>
                                                                                                                                                                                                                                  <w:divBdr>
                                                                                                                                                                                                                                    <w:top w:val="none" w:sz="0" w:space="0" w:color="auto"/>
                                                                                                                                                                                                                                    <w:left w:val="none" w:sz="0" w:space="0" w:color="auto"/>
                                                                                                                                                                                                                                    <w:bottom w:val="none" w:sz="0" w:space="0" w:color="auto"/>
                                                                                                                                                                                                                                    <w:right w:val="none" w:sz="0" w:space="0" w:color="auto"/>
                                                                                                                                                                                                                                  </w:divBdr>
                                                                                                                                                                                                                                  <w:divsChild>
                                                                                                                                                                                                                                    <w:div w:id="252587997">
                                                                                                                                                                                                                                      <w:marLeft w:val="0"/>
                                                                                                                                                                                                                                      <w:marRight w:val="0"/>
                                                                                                                                                                                                                                      <w:marTop w:val="0"/>
                                                                                                                                                                                                                                      <w:marBottom w:val="0"/>
                                                                                                                                                                                                                                      <w:divBdr>
                                                                                                                                                                                                                                        <w:top w:val="none" w:sz="0" w:space="0" w:color="auto"/>
                                                                                                                                                                                                                                        <w:left w:val="none" w:sz="0" w:space="0" w:color="auto"/>
                                                                                                                                                                                                                                        <w:bottom w:val="none" w:sz="0" w:space="0" w:color="auto"/>
                                                                                                                                                                                                                                        <w:right w:val="none" w:sz="0" w:space="0" w:color="auto"/>
                                                                                                                                                                                                                                      </w:divBdr>
                                                                                                                                                                                                                                      <w:divsChild>
                                                                                                                                                                                                                                        <w:div w:id="422536021">
                                                                                                                                                                                                                                          <w:marLeft w:val="0"/>
                                                                                                                                                                                                                                          <w:marRight w:val="0"/>
                                                                                                                                                                                                                                          <w:marTop w:val="0"/>
                                                                                                                                                                                                                                          <w:marBottom w:val="0"/>
                                                                                                                                                                                                                                          <w:divBdr>
                                                                                                                                                                                                                                            <w:top w:val="none" w:sz="0" w:space="0" w:color="auto"/>
                                                                                                                                                                                                                                            <w:left w:val="none" w:sz="0" w:space="0" w:color="auto"/>
                                                                                                                                                                                                                                            <w:bottom w:val="none" w:sz="0" w:space="0" w:color="auto"/>
                                                                                                                                                                                                                                            <w:right w:val="none" w:sz="0" w:space="0" w:color="auto"/>
                                                                                                                                                                                                                                          </w:divBdr>
                                                                                                                                                                                                                                          <w:divsChild>
                                                                                                                                                                                                                                            <w:div w:id="1028945672">
                                                                                                                                                                                                                                              <w:marLeft w:val="0"/>
                                                                                                                                                                                                                                              <w:marRight w:val="0"/>
                                                                                                                                                                                                                                              <w:marTop w:val="0"/>
                                                                                                                                                                                                                                              <w:marBottom w:val="0"/>
                                                                                                                                                                                                                                              <w:divBdr>
                                                                                                                                                                                                                                                <w:top w:val="none" w:sz="0" w:space="0" w:color="auto"/>
                                                                                                                                                                                                                                                <w:left w:val="none" w:sz="0" w:space="0" w:color="auto"/>
                                                                                                                                                                                                                                                <w:bottom w:val="none" w:sz="0" w:space="0" w:color="auto"/>
                                                                                                                                                                                                                                                <w:right w:val="none" w:sz="0" w:space="0" w:color="auto"/>
                                                                                                                                                                                                                                              </w:divBdr>
                                                                                                                                                                                                                                              <w:divsChild>
                                                                                                                                                                                                                                                <w:div w:id="1628274461">
                                                                                                                                                                                                                                                  <w:marLeft w:val="0"/>
                                                                                                                                                                                                                                                  <w:marRight w:val="0"/>
                                                                                                                                                                                                                                                  <w:marTop w:val="0"/>
                                                                                                                                                                                                                                                  <w:marBottom w:val="0"/>
                                                                                                                                                                                                                                                  <w:divBdr>
                                                                                                                                                                                                                                                    <w:top w:val="none" w:sz="0" w:space="0" w:color="auto"/>
                                                                                                                                                                                                                                                    <w:left w:val="none" w:sz="0" w:space="0" w:color="auto"/>
                                                                                                                                                                                                                                                    <w:bottom w:val="none" w:sz="0" w:space="0" w:color="auto"/>
                                                                                                                                                                                                                                                    <w:right w:val="none" w:sz="0" w:space="0" w:color="auto"/>
                                                                                                                                                                                                                                                  </w:divBdr>
                                                                                                                                                                                                                                                  <w:divsChild>
                                                                                                                                                                                                                                                    <w:div w:id="2107647437">
                                                                                                                                                                                                                                                      <w:marLeft w:val="0"/>
                                                                                                                                                                                                                                                      <w:marRight w:val="0"/>
                                                                                                                                                                                                                                                      <w:marTop w:val="0"/>
                                                                                                                                                                                                                                                      <w:marBottom w:val="0"/>
                                                                                                                                                                                                                                                      <w:divBdr>
                                                                                                                                                                                                                                                        <w:top w:val="none" w:sz="0" w:space="0" w:color="auto"/>
                                                                                                                                                                                                                                                        <w:left w:val="none" w:sz="0" w:space="0" w:color="auto"/>
                                                                                                                                                                                                                                                        <w:bottom w:val="none" w:sz="0" w:space="0" w:color="auto"/>
                                                                                                                                                                                                                                                        <w:right w:val="none" w:sz="0" w:space="0" w:color="auto"/>
                                                                                                                                                                                                                                                      </w:divBdr>
                                                                                                                                                                                                                                                      <w:divsChild>
                                                                                                                                                                                                                                                        <w:div w:id="2022318914">
                                                                                                                                                                                                                                                          <w:marLeft w:val="0"/>
                                                                                                                                                                                                                                                          <w:marRight w:val="0"/>
                                                                                                                                                                                                                                                          <w:marTop w:val="0"/>
                                                                                                                                                                                                                                                          <w:marBottom w:val="0"/>
                                                                                                                                                                                                                                                          <w:divBdr>
                                                                                                                                                                                                                                                            <w:top w:val="none" w:sz="0" w:space="0" w:color="auto"/>
                                                                                                                                                                                                                                                            <w:left w:val="none" w:sz="0" w:space="0" w:color="auto"/>
                                                                                                                                                                                                                                                            <w:bottom w:val="none" w:sz="0" w:space="0" w:color="auto"/>
                                                                                                                                                                                                                                                            <w:right w:val="none" w:sz="0" w:space="0" w:color="auto"/>
                                                                                                                                                                                                                                                          </w:divBdr>
                                                                                                                                                                                                                                                          <w:divsChild>
                                                                                                                                                                                                                                                            <w:div w:id="1180123702">
                                                                                                                                                                                                                                                              <w:marLeft w:val="0"/>
                                                                                                                                                                                                                                                              <w:marRight w:val="0"/>
                                                                                                                                                                                                                                                              <w:marTop w:val="0"/>
                                                                                                                                                                                                                                                              <w:marBottom w:val="0"/>
                                                                                                                                                                                                                                                              <w:divBdr>
                                                                                                                                                                                                                                                                <w:top w:val="none" w:sz="0" w:space="0" w:color="auto"/>
                                                                                                                                                                                                                                                                <w:left w:val="none" w:sz="0" w:space="0" w:color="auto"/>
                                                                                                                                                                                                                                                                <w:bottom w:val="none" w:sz="0" w:space="0" w:color="auto"/>
                                                                                                                                                                                                                                                                <w:right w:val="none" w:sz="0" w:space="0" w:color="auto"/>
                                                                                                                                                                                                                                                              </w:divBdr>
                                                                                                                                                                                                                                                              <w:divsChild>
                                                                                                                                                                                                                                                                <w:div w:id="2009290515">
                                                                                                                                                                                                                                                                  <w:marLeft w:val="0"/>
                                                                                                                                                                                                                                                                  <w:marRight w:val="0"/>
                                                                                                                                                                                                                                                                  <w:marTop w:val="0"/>
                                                                                                                                                                                                                                                                  <w:marBottom w:val="0"/>
                                                                                                                                                                                                                                                                  <w:divBdr>
                                                                                                                                                                                                                                                                    <w:top w:val="none" w:sz="0" w:space="0" w:color="auto"/>
                                                                                                                                                                                                                                                                    <w:left w:val="none" w:sz="0" w:space="0" w:color="auto"/>
                                                                                                                                                                                                                                                                    <w:bottom w:val="none" w:sz="0" w:space="0" w:color="auto"/>
                                                                                                                                                                                                                                                                    <w:right w:val="none" w:sz="0" w:space="0" w:color="auto"/>
                                                                                                                                                                                                                                                                  </w:divBdr>
                                                                                                                                                                                                                                                                  <w:divsChild>
                                                                                                                                                                                                                                                                    <w:div w:id="1563755393">
                                                                                                                                                                                                                                                                      <w:marLeft w:val="0"/>
                                                                                                                                                                                                                                                                      <w:marRight w:val="0"/>
                                                                                                                                                                                                                                                                      <w:marTop w:val="0"/>
                                                                                                                                                                                                                                                                      <w:marBottom w:val="0"/>
                                                                                                                                                                                                                                                                      <w:divBdr>
                                                                                                                                                                                                                                                                        <w:top w:val="none" w:sz="0" w:space="0" w:color="auto"/>
                                                                                                                                                                                                                                                                        <w:left w:val="none" w:sz="0" w:space="0" w:color="auto"/>
                                                                                                                                                                                                                                                                        <w:bottom w:val="none" w:sz="0" w:space="0" w:color="auto"/>
                                                                                                                                                                                                                                                                        <w:right w:val="none" w:sz="0" w:space="0" w:color="auto"/>
                                                                                                                                                                                                                                                                      </w:divBdr>
                                                                                                                                                                                                                                                                      <w:divsChild>
                                                                                                                                                                                                                                                                        <w:div w:id="1860001642">
                                                                                                                                                                                                                                                                          <w:marLeft w:val="0"/>
                                                                                                                                                                                                                                                                          <w:marRight w:val="0"/>
                                                                                                                                                                                                                                                                          <w:marTop w:val="0"/>
                                                                                                                                                                                                                                                                          <w:marBottom w:val="0"/>
                                                                                                                                                                                                                                                                          <w:divBdr>
                                                                                                                                                                                                                                                                            <w:top w:val="none" w:sz="0" w:space="0" w:color="auto"/>
                                                                                                                                                                                                                                                                            <w:left w:val="none" w:sz="0" w:space="0" w:color="auto"/>
                                                                                                                                                                                                                                                                            <w:bottom w:val="none" w:sz="0" w:space="0" w:color="auto"/>
                                                                                                                                                                                                                                                                            <w:right w:val="none" w:sz="0" w:space="0" w:color="auto"/>
                                                                                                                                                                                                                                                                          </w:divBdr>
                                                                                                                                                                                                                                                                          <w:divsChild>
                                                                                                                                                                                                                                                                            <w:div w:id="121965585">
                                                                                                                                                                                                                                                                              <w:marLeft w:val="0"/>
                                                                                                                                                                                                                                                                              <w:marRight w:val="0"/>
                                                                                                                                                                                                                                                                              <w:marTop w:val="0"/>
                                                                                                                                                                                                                                                                              <w:marBottom w:val="0"/>
                                                                                                                                                                                                                                                                              <w:divBdr>
                                                                                                                                                                                                                                                                                <w:top w:val="none" w:sz="0" w:space="0" w:color="auto"/>
                                                                                                                                                                                                                                                                                <w:left w:val="none" w:sz="0" w:space="0" w:color="auto"/>
                                                                                                                                                                                                                                                                                <w:bottom w:val="none" w:sz="0" w:space="0" w:color="auto"/>
                                                                                                                                                                                                                                                                                <w:right w:val="none" w:sz="0" w:space="0" w:color="auto"/>
                                                                                                                                                                                                                                                                              </w:divBdr>
                                                                                                                                                                                                                                                                              <w:divsChild>
                                                                                                                                                                                                                                                                                <w:div w:id="1701516326">
                                                                                                                                                                                                                                                                                  <w:marLeft w:val="0"/>
                                                                                                                                                                                                                                                                                  <w:marRight w:val="0"/>
                                                                                                                                                                                                                                                                                  <w:marTop w:val="0"/>
                                                                                                                                                                                                                                                                                  <w:marBottom w:val="0"/>
                                                                                                                                                                                                                                                                                  <w:divBdr>
                                                                                                                                                                                                                                                                                    <w:top w:val="none" w:sz="0" w:space="0" w:color="auto"/>
                                                                                                                                                                                                                                                                                    <w:left w:val="none" w:sz="0" w:space="0" w:color="auto"/>
                                                                                                                                                                                                                                                                                    <w:bottom w:val="none" w:sz="0" w:space="0" w:color="auto"/>
                                                                                                                                                                                                                                                                                    <w:right w:val="none" w:sz="0" w:space="0" w:color="auto"/>
                                                                                                                                                                                                                                                                                  </w:divBdr>
                                                                                                                                                                                                                                                                                  <w:divsChild>
                                                                                                                                                                                                                                                                                    <w:div w:id="2103530226">
                                                                                                                                                                                                                                                                                      <w:marLeft w:val="0"/>
                                                                                                                                                                                                                                                                                      <w:marRight w:val="0"/>
                                                                                                                                                                                                                                                                                      <w:marTop w:val="0"/>
                                                                                                                                                                                                                                                                                      <w:marBottom w:val="0"/>
                                                                                                                                                                                                                                                                                      <w:divBdr>
                                                                                                                                                                                                                                                                                        <w:top w:val="none" w:sz="0" w:space="0" w:color="auto"/>
                                                                                                                                                                                                                                                                                        <w:left w:val="none" w:sz="0" w:space="0" w:color="auto"/>
                                                                                                                                                                                                                                                                                        <w:bottom w:val="none" w:sz="0" w:space="0" w:color="auto"/>
                                                                                                                                                                                                                                                                                        <w:right w:val="none" w:sz="0" w:space="0" w:color="auto"/>
                                                                                                                                                                                                                                                                                      </w:divBdr>
                                                                                                                                                                                                                                                                                      <w:divsChild>
                                                                                                                                                                                                                                                                                        <w:div w:id="332949775">
                                                                                                                                                                                                                                                                                          <w:marLeft w:val="0"/>
                                                                                                                                                                                                                                                                                          <w:marRight w:val="0"/>
                                                                                                                                                                                                                                                                                          <w:marTop w:val="0"/>
                                                                                                                                                                                                                                                                                          <w:marBottom w:val="0"/>
                                                                                                                                                                                                                                                                                          <w:divBdr>
                                                                                                                                                                                                                                                                                            <w:top w:val="none" w:sz="0" w:space="0" w:color="auto"/>
                                                                                                                                                                                                                                                                                            <w:left w:val="none" w:sz="0" w:space="0" w:color="auto"/>
                                                                                                                                                                                                                                                                                            <w:bottom w:val="none" w:sz="0" w:space="0" w:color="auto"/>
                                                                                                                                                                                                                                                                                            <w:right w:val="none" w:sz="0" w:space="0" w:color="auto"/>
                                                                                                                                                                                                                                                                                          </w:divBdr>
                                                                                                                                                                                                                                                                                          <w:divsChild>
                                                                                                                                                                                                                                                                                            <w:div w:id="891312429">
                                                                                                                                                                                                                                                                                              <w:marLeft w:val="0"/>
                                                                                                                                                                                                                                                                                              <w:marRight w:val="0"/>
                                                                                                                                                                                                                                                                                              <w:marTop w:val="0"/>
                                                                                                                                                                                                                                                                                              <w:marBottom w:val="0"/>
                                                                                                                                                                                                                                                                                              <w:divBdr>
                                                                                                                                                                                                                                                                                                <w:top w:val="none" w:sz="0" w:space="0" w:color="auto"/>
                                                                                                                                                                                                                                                                                                <w:left w:val="none" w:sz="0" w:space="0" w:color="auto"/>
                                                                                                                                                                                                                                                                                                <w:bottom w:val="none" w:sz="0" w:space="0" w:color="auto"/>
                                                                                                                                                                                                                                                                                                <w:right w:val="none" w:sz="0" w:space="0" w:color="auto"/>
                                                                                                                                                                                                                                                                                              </w:divBdr>
                                                                                                                                                                                                                                                                                              <w:divsChild>
                                                                                                                                                                                                                                                                                                <w:div w:id="168713292">
                                                                                                                                                                                                                                                                                                  <w:marLeft w:val="0"/>
                                                                                                                                                                                                                                                                                                  <w:marRight w:val="0"/>
                                                                                                                                                                                                                                                                                                  <w:marTop w:val="0"/>
                                                                                                                                                                                                                                                                                                  <w:marBottom w:val="0"/>
                                                                                                                                                                                                                                                                                                  <w:divBdr>
                                                                                                                                                                                                                                                                                                    <w:top w:val="none" w:sz="0" w:space="0" w:color="auto"/>
                                                                                                                                                                                                                                                                                                    <w:left w:val="none" w:sz="0" w:space="0" w:color="auto"/>
                                                                                                                                                                                                                                                                                                    <w:bottom w:val="none" w:sz="0" w:space="0" w:color="auto"/>
                                                                                                                                                                                                                                                                                                    <w:right w:val="none" w:sz="0" w:space="0" w:color="auto"/>
                                                                                                                                                                                                                                                                                                  </w:divBdr>
                                                                                                                                                                                                                                                                                                  <w:divsChild>
                                                                                                                                                                                                                                                                                                    <w:div w:id="851529001">
                                                                                                                                                                                                                                                                                                      <w:marLeft w:val="0"/>
                                                                                                                                                                                                                                                                                                      <w:marRight w:val="0"/>
                                                                                                                                                                                                                                                                                                      <w:marTop w:val="0"/>
                                                                                                                                                                                                                                                                                                      <w:marBottom w:val="0"/>
                                                                                                                                                                                                                                                                                                      <w:divBdr>
                                                                                                                                                                                                                                                                                                        <w:top w:val="none" w:sz="0" w:space="0" w:color="auto"/>
                                                                                                                                                                                                                                                                                                        <w:left w:val="none" w:sz="0" w:space="0" w:color="auto"/>
                                                                                                                                                                                                                                                                                                        <w:bottom w:val="none" w:sz="0" w:space="0" w:color="auto"/>
                                                                                                                                                                                                                                                                                                        <w:right w:val="none" w:sz="0" w:space="0" w:color="auto"/>
                                                                                                                                                                                                                                                                                                      </w:divBdr>
                                                                                                                                                                                                                                                                                                      <w:divsChild>
                                                                                                                                                                                                                                                                                                        <w:div w:id="512688318">
                                                                                                                                                                                                                                                                                                          <w:marLeft w:val="0"/>
                                                                                                                                                                                                                                                                                                          <w:marRight w:val="0"/>
                                                                                                                                                                                                                                                                                                          <w:marTop w:val="0"/>
                                                                                                                                                                                                                                                                                                          <w:marBottom w:val="0"/>
                                                                                                                                                                                                                                                                                                          <w:divBdr>
                                                                                                                                                                                                                                                                                                            <w:top w:val="none" w:sz="0" w:space="0" w:color="auto"/>
                                                                                                                                                                                                                                                                                                            <w:left w:val="none" w:sz="0" w:space="0" w:color="auto"/>
                                                                                                                                                                                                                                                                                                            <w:bottom w:val="none" w:sz="0" w:space="0" w:color="auto"/>
                                                                                                                                                                                                                                                                                                            <w:right w:val="none" w:sz="0" w:space="0" w:color="auto"/>
                                                                                                                                                                                                                                                                                                          </w:divBdr>
                                                                                                                                                                                                                                                                                                          <w:divsChild>
                                                                                                                                                                                                                                                                                                            <w:div w:id="188884175">
                                                                                                                                                                                                                                                                                                              <w:marLeft w:val="0"/>
                                                                                                                                                                                                                                                                                                              <w:marRight w:val="0"/>
                                                                                                                                                                                                                                                                                                              <w:marTop w:val="0"/>
                                                                                                                                                                                                                                                                                                              <w:marBottom w:val="0"/>
                                                                                                                                                                                                                                                                                                              <w:divBdr>
                                                                                                                                                                                                                                                                                                                <w:top w:val="none" w:sz="0" w:space="0" w:color="auto"/>
                                                                                                                                                                                                                                                                                                                <w:left w:val="none" w:sz="0" w:space="0" w:color="auto"/>
                                                                                                                                                                                                                                                                                                                <w:bottom w:val="none" w:sz="0" w:space="0" w:color="auto"/>
                                                                                                                                                                                                                                                                                                                <w:right w:val="none" w:sz="0" w:space="0" w:color="auto"/>
                                                                                                                                                                                                                                                                                                              </w:divBdr>
                                                                                                                                                                                                                                                                                                              <w:divsChild>
                                                                                                                                                                                                                                                                                                                <w:div w:id="1010064624">
                                                                                                                                                                                                                                                                                                                  <w:marLeft w:val="0"/>
                                                                                                                                                                                                                                                                                                                  <w:marRight w:val="0"/>
                                                                                                                                                                                                                                                                                                                  <w:marTop w:val="0"/>
                                                                                                                                                                                                                                                                                                                  <w:marBottom w:val="0"/>
                                                                                                                                                                                                                                                                                                                  <w:divBdr>
                                                                                                                                                                                                                                                                                                                    <w:top w:val="none" w:sz="0" w:space="0" w:color="auto"/>
                                                                                                                                                                                                                                                                                                                    <w:left w:val="none" w:sz="0" w:space="0" w:color="auto"/>
                                                                                                                                                                                                                                                                                                                    <w:bottom w:val="none" w:sz="0" w:space="0" w:color="auto"/>
                                                                                                                                                                                                                                                                                                                    <w:right w:val="none" w:sz="0" w:space="0" w:color="auto"/>
                                                                                                                                                                                                                                                                                                                  </w:divBdr>
                                                                                                                                                                                                                                                                                                                  <w:divsChild>
                                                                                                                                                                                                                                                                                                                    <w:div w:id="1374889916">
                                                                                                                                                                                                                                                                                                                      <w:marLeft w:val="0"/>
                                                                                                                                                                                                                                                                                                                      <w:marRight w:val="0"/>
                                                                                                                                                                                                                                                                                                                      <w:marTop w:val="0"/>
                                                                                                                                                                                                                                                                                                                      <w:marBottom w:val="0"/>
                                                                                                                                                                                                                                                                                                                      <w:divBdr>
                                                                                                                                                                                                                                                                                                                        <w:top w:val="none" w:sz="0" w:space="0" w:color="auto"/>
                                                                                                                                                                                                                                                                                                                        <w:left w:val="none" w:sz="0" w:space="0" w:color="auto"/>
                                                                                                                                                                                                                                                                                                                        <w:bottom w:val="none" w:sz="0" w:space="0" w:color="auto"/>
                                                                                                                                                                                                                                                                                                                        <w:right w:val="none" w:sz="0" w:space="0" w:color="auto"/>
                                                                                                                                                                                                                                                                                                                      </w:divBdr>
                                                                                                                                                                                                                                                                                                                      <w:divsChild>
                                                                                                                                                                                                                                                                                                                        <w:div w:id="1646860098">
                                                                                                                                                                                                                                                                                                                          <w:marLeft w:val="0"/>
                                                                                                                                                                                                                                                                                                                          <w:marRight w:val="0"/>
                                                                                                                                                                                                                                                                                                                          <w:marTop w:val="0"/>
                                                                                                                                                                                                                                                                                                                          <w:marBottom w:val="0"/>
                                                                                                                                                                                                                                                                                                                          <w:divBdr>
                                                                                                                                                                                                                                                                                                                            <w:top w:val="none" w:sz="0" w:space="0" w:color="auto"/>
                                                                                                                                                                                                                                                                                                                            <w:left w:val="none" w:sz="0" w:space="0" w:color="auto"/>
                                                                                                                                                                                                                                                                                                                            <w:bottom w:val="none" w:sz="0" w:space="0" w:color="auto"/>
                                                                                                                                                                                                                                                                                                                            <w:right w:val="none" w:sz="0" w:space="0" w:color="auto"/>
                                                                                                                                                                                                                                                                                                                          </w:divBdr>
                                                                                                                                                                                                                                                                                                                          <w:divsChild>
                                                                                                                                                                                                                                                                                                                            <w:div w:id="1730762212">
                                                                                                                                                                                                                                                                                                                              <w:marLeft w:val="0"/>
                                                                                                                                                                                                                                                                                                                              <w:marRight w:val="0"/>
                                                                                                                                                                                                                                                                                                                              <w:marTop w:val="0"/>
                                                                                                                                                                                                                                                                                                                              <w:marBottom w:val="0"/>
                                                                                                                                                                                                                                                                                                                              <w:divBdr>
                                                                                                                                                                                                                                                                                                                                <w:top w:val="none" w:sz="0" w:space="0" w:color="auto"/>
                                                                                                                                                                                                                                                                                                                                <w:left w:val="none" w:sz="0" w:space="0" w:color="auto"/>
                                                                                                                                                                                                                                                                                                                                <w:bottom w:val="none" w:sz="0" w:space="0" w:color="auto"/>
                                                                                                                                                                                                                                                                                                                                <w:right w:val="none" w:sz="0" w:space="0" w:color="auto"/>
                                                                                                                                                                                                                                                                                                                              </w:divBdr>
                                                                                                                                                                                                                                                                                                                              <w:divsChild>
                                                                                                                                                                                                                                                                                                                                <w:div w:id="914511430">
                                                                                                                                                                                                                                                                                                                                  <w:marLeft w:val="0"/>
                                                                                                                                                                                                                                                                                                                                  <w:marRight w:val="0"/>
                                                                                                                                                                                                                                                                                                                                  <w:marTop w:val="0"/>
                                                                                                                                                                                                                                                                                                                                  <w:marBottom w:val="0"/>
                                                                                                                                                                                                                                                                                                                                  <w:divBdr>
                                                                                                                                                                                                                                                                                                                                    <w:top w:val="none" w:sz="0" w:space="0" w:color="auto"/>
                                                                                                                                                                                                                                                                                                                                    <w:left w:val="none" w:sz="0" w:space="0" w:color="auto"/>
                                                                                                                                                                                                                                                                                                                                    <w:bottom w:val="none" w:sz="0" w:space="0" w:color="auto"/>
                                                                                                                                                                                                                                                                                                                                    <w:right w:val="none" w:sz="0" w:space="0" w:color="auto"/>
                                                                                                                                                                                                                                                                                                                                  </w:divBdr>
                                                                                                                                                                                                                                                                                                                                  <w:divsChild>
                                                                                                                                                                                                                                                                                                                                    <w:div w:id="1638878288">
                                                                                                                                                                                                                                                                                                                                      <w:marLeft w:val="0"/>
                                                                                                                                                                                                                                                                                                                                      <w:marRight w:val="0"/>
                                                                                                                                                                                                                                                                                                                                      <w:marTop w:val="0"/>
                                                                                                                                                                                                                                                                                                                                      <w:marBottom w:val="0"/>
                                                                                                                                                                                                                                                                                                                                      <w:divBdr>
                                                                                                                                                                                                                                                                                                                                        <w:top w:val="none" w:sz="0" w:space="0" w:color="auto"/>
                                                                                                                                                                                                                                                                                                                                        <w:left w:val="none" w:sz="0" w:space="0" w:color="auto"/>
                                                                                                                                                                                                                                                                                                                                        <w:bottom w:val="none" w:sz="0" w:space="0" w:color="auto"/>
                                                                                                                                                                                                                                                                                                                                        <w:right w:val="none" w:sz="0" w:space="0" w:color="auto"/>
                                                                                                                                                                                                                                                                                                                                      </w:divBdr>
                                                                                                                                                                                                                                                                                                                                      <w:divsChild>
                                                                                                                                                                                                                                                                                                                                        <w:div w:id="1013998949">
                                                                                                                                                                                                                                                                                                                                          <w:marLeft w:val="0"/>
                                                                                                                                                                                                                                                                                                                                          <w:marRight w:val="0"/>
                                                                                                                                                                                                                                                                                                                                          <w:marTop w:val="0"/>
                                                                                                                                                                                                                                                                                                                                          <w:marBottom w:val="0"/>
                                                                                                                                                                                                                                                                                                                                          <w:divBdr>
                                                                                                                                                                                                                                                                                                                                            <w:top w:val="none" w:sz="0" w:space="0" w:color="auto"/>
                                                                                                                                                                                                                                                                                                                                            <w:left w:val="none" w:sz="0" w:space="0" w:color="auto"/>
                                                                                                                                                                                                                                                                                                                                            <w:bottom w:val="none" w:sz="0" w:space="0" w:color="auto"/>
                                                                                                                                                                                                                                                                                                                                            <w:right w:val="none" w:sz="0" w:space="0" w:color="auto"/>
                                                                                                                                                                                                                                                                                                                                          </w:divBdr>
                                                                                                                                                                                                                                                                                                                                          <w:divsChild>
                                                                                                                                                                                                                                                                                                                                            <w:div w:id="1776361705">
                                                                                                                                                                                                                                                                                                                                              <w:marLeft w:val="0"/>
                                                                                                                                                                                                                                                                                                                                              <w:marRight w:val="0"/>
                                                                                                                                                                                                                                                                                                                                              <w:marTop w:val="0"/>
                                                                                                                                                                                                                                                                                                                                              <w:marBottom w:val="0"/>
                                                                                                                                                                                                                                                                                                                                              <w:divBdr>
                                                                                                                                                                                                                                                                                                                                                <w:top w:val="none" w:sz="0" w:space="0" w:color="auto"/>
                                                                                                                                                                                                                                                                                                                                                <w:left w:val="none" w:sz="0" w:space="0" w:color="auto"/>
                                                                                                                                                                                                                                                                                                                                                <w:bottom w:val="none" w:sz="0" w:space="0" w:color="auto"/>
                                                                                                                                                                                                                                                                                                                                                <w:right w:val="none" w:sz="0" w:space="0" w:color="auto"/>
                                                                                                                                                                                                                                                                                                                                              </w:divBdr>
                                                                                                                                                                                                                                                                                                                                              <w:divsChild>
                                                                                                                                                                                                                                                                                                                                                <w:div w:id="1175073638">
                                                                                                                                                                                                                                                                                                                                                  <w:marLeft w:val="0"/>
                                                                                                                                                                                                                                                                                                                                                  <w:marRight w:val="0"/>
                                                                                                                                                                                                                                                                                                                                                  <w:marTop w:val="0"/>
                                                                                                                                                                                                                                                                                                                                                  <w:marBottom w:val="0"/>
                                                                                                                                                                                                                                                                                                                                                  <w:divBdr>
                                                                                                                                                                                                                                                                                                                                                    <w:top w:val="none" w:sz="0" w:space="0" w:color="auto"/>
                                                                                                                                                                                                                                                                                                                                                    <w:left w:val="none" w:sz="0" w:space="0" w:color="auto"/>
                                                                                                                                                                                                                                                                                                                                                    <w:bottom w:val="none" w:sz="0" w:space="0" w:color="auto"/>
                                                                                                                                                                                                                                                                                                                                                    <w:right w:val="none" w:sz="0" w:space="0" w:color="auto"/>
                                                                                                                                                                                                                                                                                                                                                  </w:divBdr>
                                                                                                                                                                                                                                                                                                                                                  <w:divsChild>
                                                                                                                                                                                                                                                                                                                                                    <w:div w:id="372315069">
                                                                                                                                                                                                                                                                                                                                                      <w:marLeft w:val="0"/>
                                                                                                                                                                                                                                                                                                                                                      <w:marRight w:val="0"/>
                                                                                                                                                                                                                                                                                                                                                      <w:marTop w:val="0"/>
                                                                                                                                                                                                                                                                                                                                                      <w:marBottom w:val="0"/>
                                                                                                                                                                                                                                                                                                                                                      <w:divBdr>
                                                                                                                                                                                                                                                                                                                                                        <w:top w:val="none" w:sz="0" w:space="0" w:color="auto"/>
                                                                                                                                                                                                                                                                                                                                                        <w:left w:val="none" w:sz="0" w:space="0" w:color="auto"/>
                                                                                                                                                                                                                                                                                                                                                        <w:bottom w:val="none" w:sz="0" w:space="0" w:color="auto"/>
                                                                                                                                                                                                                                                                                                                                                        <w:right w:val="none" w:sz="0" w:space="0" w:color="auto"/>
                                                                                                                                                                                                                                                                                                                                                      </w:divBdr>
                                                                                                                                                                                                                                                                                                                                                      <w:divsChild>
                                                                                                                                                                                                                                                                                                                                                        <w:div w:id="390734588">
                                                                                                                                                                                                                                                                                                                                                          <w:marLeft w:val="0"/>
                                                                                                                                                                                                                                                                                                                                                          <w:marRight w:val="0"/>
                                                                                                                                                                                                                                                                                                                                                          <w:marTop w:val="0"/>
                                                                                                                                                                                                                                                                                                                                                          <w:marBottom w:val="0"/>
                                                                                                                                                                                                                                                                                                                                                          <w:divBdr>
                                                                                                                                                                                                                                                                                                                                                            <w:top w:val="none" w:sz="0" w:space="0" w:color="auto"/>
                                                                                                                                                                                                                                                                                                                                                            <w:left w:val="none" w:sz="0" w:space="0" w:color="auto"/>
                                                                                                                                                                                                                                                                                                                                                            <w:bottom w:val="none" w:sz="0" w:space="0" w:color="auto"/>
                                                                                                                                                                                                                                                                                                                                                            <w:right w:val="none" w:sz="0" w:space="0" w:color="auto"/>
                                                                                                                                                                                                                                                                                                                                                          </w:divBdr>
                                                                                                                                                                                                                                                                                                                                                          <w:divsChild>
                                                                                                                                                                                                                                                                                                                                                            <w:div w:id="420295881">
                                                                                                                                                                                                                                                                                                                                                              <w:marLeft w:val="0"/>
                                                                                                                                                                                                                                                                                                                                                              <w:marRight w:val="0"/>
                                                                                                                                                                                                                                                                                                                                                              <w:marTop w:val="0"/>
                                                                                                                                                                                                                                                                                                                                                              <w:marBottom w:val="0"/>
                                                                                                                                                                                                                                                                                                                                                              <w:divBdr>
                                                                                                                                                                                                                                                                                                                                                                <w:top w:val="none" w:sz="0" w:space="0" w:color="auto"/>
                                                                                                                                                                                                                                                                                                                                                                <w:left w:val="none" w:sz="0" w:space="0" w:color="auto"/>
                                                                                                                                                                                                                                                                                                                                                                <w:bottom w:val="none" w:sz="0" w:space="0" w:color="auto"/>
                                                                                                                                                                                                                                                                                                                                                                <w:right w:val="none" w:sz="0" w:space="0" w:color="auto"/>
                                                                                                                                                                                                                                                                                                                                                              </w:divBdr>
                                                                                                                                                                                                                                                                                                                                                              <w:divsChild>
                                                                                                                                                                                                                                                                                                                                                                <w:div w:id="484128221">
                                                                                                                                                                                                                                                                                                                                                                  <w:marLeft w:val="0"/>
                                                                                                                                                                                                                                                                                                                                                                  <w:marRight w:val="0"/>
                                                                                                                                                                                                                                                                                                                                                                  <w:marTop w:val="0"/>
                                                                                                                                                                                                                                                                                                                                                                  <w:marBottom w:val="0"/>
                                                                                                                                                                                                                                                                                                                                                                  <w:divBdr>
                                                                                                                                                                                                                                                                                                                                                                    <w:top w:val="none" w:sz="0" w:space="0" w:color="auto"/>
                                                                                                                                                                                                                                                                                                                                                                    <w:left w:val="none" w:sz="0" w:space="0" w:color="auto"/>
                                                                                                                                                                                                                                                                                                                                                                    <w:bottom w:val="none" w:sz="0" w:space="0" w:color="auto"/>
                                                                                                                                                                                                                                                                                                                                                                    <w:right w:val="none" w:sz="0" w:space="0" w:color="auto"/>
                                                                                                                                                                                                                                                                                                                                                                  </w:divBdr>
                                                                                                                                                                                                                                                                                                                                                                  <w:divsChild>
                                                                                                                                                                                                                                                                                                                                                                    <w:div w:id="69468683">
                                                                                                                                                                                                                                                                                                                                                                      <w:marLeft w:val="0"/>
                                                                                                                                                                                                                                                                                                                                                                      <w:marRight w:val="0"/>
                                                                                                                                                                                                                                                                                                                                                                      <w:marTop w:val="0"/>
                                                                                                                                                                                                                                                                                                                                                                      <w:marBottom w:val="0"/>
                                                                                                                                                                                                                                                                                                                                                                      <w:divBdr>
                                                                                                                                                                                                                                                                                                                                                                        <w:top w:val="none" w:sz="0" w:space="0" w:color="auto"/>
                                                                                                                                                                                                                                                                                                                                                                        <w:left w:val="none" w:sz="0" w:space="0" w:color="auto"/>
                                                                                                                                                                                                                                                                                                                                                                        <w:bottom w:val="none" w:sz="0" w:space="0" w:color="auto"/>
                                                                                                                                                                                                                                                                                                                                                                        <w:right w:val="none" w:sz="0" w:space="0" w:color="auto"/>
                                                                                                                                                                                                                                                                                                                                                                      </w:divBdr>
                                                                                                                                                                                                                                                                                                                                                                      <w:divsChild>
                                                                                                                                                                                                                                                                                                                                                                        <w:div w:id="1305544372">
                                                                                                                                                                                                                                                                                                                                                                          <w:marLeft w:val="0"/>
                                                                                                                                                                                                                                                                                                                                                                          <w:marRight w:val="0"/>
                                                                                                                                                                                                                                                                                                                                                                          <w:marTop w:val="0"/>
                                                                                                                                                                                                                                                                                                                                                                          <w:marBottom w:val="0"/>
                                                                                                                                                                                                                                                                                                                                                                          <w:divBdr>
                                                                                                                                                                                                                                                                                                                                                                            <w:top w:val="none" w:sz="0" w:space="0" w:color="auto"/>
                                                                                                                                                                                                                                                                                                                                                                            <w:left w:val="none" w:sz="0" w:space="0" w:color="auto"/>
                                                                                                                                                                                                                                                                                                                                                                            <w:bottom w:val="none" w:sz="0" w:space="0" w:color="auto"/>
                                                                                                                                                                                                                                                                                                                                                                            <w:right w:val="none" w:sz="0" w:space="0" w:color="auto"/>
                                                                                                                                                                                                                                                                                                                                                                          </w:divBdr>
                                                                                                                                                                                                                                                                                                                                                                          <w:divsChild>
                                                                                                                                                                                                                                                                                                                                                                            <w:div w:id="1816095983">
                                                                                                                                                                                                                                                                                                                                                                              <w:marLeft w:val="0"/>
                                                                                                                                                                                                                                                                                                                                                                              <w:marRight w:val="0"/>
                                                                                                                                                                                                                                                                                                                                                                              <w:marTop w:val="0"/>
                                                                                                                                                                                                                                                                                                                                                                              <w:marBottom w:val="0"/>
                                                                                                                                                                                                                                                                                                                                                                              <w:divBdr>
                                                                                                                                                                                                                                                                                                                                                                                <w:top w:val="none" w:sz="0" w:space="0" w:color="auto"/>
                                                                                                                                                                                                                                                                                                                                                                                <w:left w:val="none" w:sz="0" w:space="0" w:color="auto"/>
                                                                                                                                                                                                                                                                                                                                                                                <w:bottom w:val="none" w:sz="0" w:space="0" w:color="auto"/>
                                                                                                                                                                                                                                                                                                                                                                                <w:right w:val="none" w:sz="0" w:space="0" w:color="auto"/>
                                                                                                                                                                                                                                                                                                                                                                              </w:divBdr>
                                                                                                                                                                                                                                                                                                                                                                              <w:divsChild>
                                                                                                                                                                                                                                                                                                                                                                                <w:div w:id="1470056656">
                                                                                                                                                                                                                                                                                                                                                                                  <w:marLeft w:val="0"/>
                                                                                                                                                                                                                                                                                                                                                                                  <w:marRight w:val="0"/>
                                                                                                                                                                                                                                                                                                                                                                                  <w:marTop w:val="0"/>
                                                                                                                                                                                                                                                                                                                                                                                  <w:marBottom w:val="0"/>
                                                                                                                                                                                                                                                                                                                                                                                  <w:divBdr>
                                                                                                                                                                                                                                                                                                                                                                                    <w:top w:val="none" w:sz="0" w:space="0" w:color="auto"/>
                                                                                                                                                                                                                                                                                                                                                                                    <w:left w:val="none" w:sz="0" w:space="0" w:color="auto"/>
                                                                                                                                                                                                                                                                                                                                                                                    <w:bottom w:val="none" w:sz="0" w:space="0" w:color="auto"/>
                                                                                                                                                                                                                                                                                                                                                                                    <w:right w:val="none" w:sz="0" w:space="0" w:color="auto"/>
                                                                                                                                                                                                                                                                                                                                                                                  </w:divBdr>
                                                                                                                                                                                                                                                                                                                                                                                  <w:divsChild>
                                                                                                                                                                                                                                                                                                                                                                                    <w:div w:id="1813253061">
                                                                                                                                                                                                                                                                                                                                                                                      <w:marLeft w:val="0"/>
                                                                                                                                                                                                                                                                                                                                                                                      <w:marRight w:val="0"/>
                                                                                                                                                                                                                                                                                                                                                                                      <w:marTop w:val="0"/>
                                                                                                                                                                                                                                                                                                                                                                                      <w:marBottom w:val="0"/>
                                                                                                                                                                                                                                                                                                                                                                                      <w:divBdr>
                                                                                                                                                                                                                                                                                                                                                                                        <w:top w:val="none" w:sz="0" w:space="0" w:color="auto"/>
                                                                                                                                                                                                                                                                                                                                                                                        <w:left w:val="none" w:sz="0" w:space="0" w:color="auto"/>
                                                                                                                                                                                                                                                                                                                                                                                        <w:bottom w:val="none" w:sz="0" w:space="0" w:color="auto"/>
                                                                                                                                                                                                                                                                                                                                                                                        <w:right w:val="none" w:sz="0" w:space="0" w:color="auto"/>
                                                                                                                                                                                                                                                                                                                                                                                      </w:divBdr>
                                                                                                                                                                                                                                                                                                                                                                                      <w:divsChild>
                                                                                                                                                                                                                                                                                                                                                                                        <w:div w:id="568419913">
                                                                                                                                                                                                                                                                                                                                                                                          <w:marLeft w:val="0"/>
                                                                                                                                                                                                                                                                                                                                                                                          <w:marRight w:val="0"/>
                                                                                                                                                                                                                                                                                                                                                                                          <w:marTop w:val="0"/>
                                                                                                                                                                                                                                                                                                                                                                                          <w:marBottom w:val="0"/>
                                                                                                                                                                                                                                                                                                                                                                                          <w:divBdr>
                                                                                                                                                                                                                                                                                                                                                                                            <w:top w:val="none" w:sz="0" w:space="0" w:color="auto"/>
                                                                                                                                                                                                                                                                                                                                                                                            <w:left w:val="none" w:sz="0" w:space="0" w:color="auto"/>
                                                                                                                                                                                                                                                                                                                                                                                            <w:bottom w:val="none" w:sz="0" w:space="0" w:color="auto"/>
                                                                                                                                                                                                                                                                                                                                                                                            <w:right w:val="none" w:sz="0" w:space="0" w:color="auto"/>
                                                                                                                                                                                                                                                                                                                                                                                          </w:divBdr>
                                                                                                                                                                                                                                                                                                                                                                                          <w:divsChild>
                                                                                                                                                                                                                                                                                                                                                                                            <w:div w:id="905845029">
                                                                                                                                                                                                                                                                                                                                                                                              <w:marLeft w:val="0"/>
                                                                                                                                                                                                                                                                                                                                                                                              <w:marRight w:val="0"/>
                                                                                                                                                                                                                                                                                                                                                                                              <w:marTop w:val="0"/>
                                                                                                                                                                                                                                                                                                                                                                                              <w:marBottom w:val="0"/>
                                                                                                                                                                                                                                                                                                                                                                                              <w:divBdr>
                                                                                                                                                                                                                                                                                                                                                                                                <w:top w:val="none" w:sz="0" w:space="0" w:color="auto"/>
                                                                                                                                                                                                                                                                                                                                                                                                <w:left w:val="none" w:sz="0" w:space="0" w:color="auto"/>
                                                                                                                                                                                                                                                                                                                                                                                                <w:bottom w:val="none" w:sz="0" w:space="0" w:color="auto"/>
                                                                                                                                                                                                                                                                                                                                                                                                <w:right w:val="none" w:sz="0" w:space="0" w:color="auto"/>
                                                                                                                                                                                                                                                                                                                                                                                              </w:divBdr>
                                                                                                                                                                                                                                                                                                                                                                                              <w:divsChild>
                                                                                                                                                                                                                                                                                                                                                                                                <w:div w:id="1147476087">
                                                                                                                                                                                                                                                                                                                                                                                                  <w:marLeft w:val="0"/>
                                                                                                                                                                                                                                                                                                                                                                                                  <w:marRight w:val="0"/>
                                                                                                                                                                                                                                                                                                                                                                                                  <w:marTop w:val="0"/>
                                                                                                                                                                                                                                                                                                                                                                                                  <w:marBottom w:val="0"/>
                                                                                                                                                                                                                                                                                                                                                                                                  <w:divBdr>
                                                                                                                                                                                                                                                                                                                                                                                                    <w:top w:val="none" w:sz="0" w:space="0" w:color="auto"/>
                                                                                                                                                                                                                                                                                                                                                                                                    <w:left w:val="none" w:sz="0" w:space="0" w:color="auto"/>
                                                                                                                                                                                                                                                                                                                                                                                                    <w:bottom w:val="none" w:sz="0" w:space="0" w:color="auto"/>
                                                                                                                                                                                                                                                                                                                                                                                                    <w:right w:val="none" w:sz="0" w:space="0" w:color="auto"/>
                                                                                                                                                                                                                                                                                                                                                                                                  </w:divBdr>
                                                                                                                                                                                                                                                                                                                                                                                                  <w:divsChild>
                                                                                                                                                                                                                                                                                                                                                                                                    <w:div w:id="317005684">
                                                                                                                                                                                                                                                                                                                                                                                                      <w:marLeft w:val="0"/>
                                                                                                                                                                                                                                                                                                                                                                                                      <w:marRight w:val="0"/>
                                                                                                                                                                                                                                                                                                                                                                                                      <w:marTop w:val="0"/>
                                                                                                                                                                                                                                                                                                                                                                                                      <w:marBottom w:val="0"/>
                                                                                                                                                                                                                                                                                                                                                                                                      <w:divBdr>
                                                                                                                                                                                                                                                                                                                                                                                                        <w:top w:val="none" w:sz="0" w:space="0" w:color="auto"/>
                                                                                                                                                                                                                                                                                                                                                                                                        <w:left w:val="none" w:sz="0" w:space="0" w:color="auto"/>
                                                                                                                                                                                                                                                                                                                                                                                                        <w:bottom w:val="none" w:sz="0" w:space="0" w:color="auto"/>
                                                                                                                                                                                                                                                                                                                                                                                                        <w:right w:val="none" w:sz="0" w:space="0" w:color="auto"/>
                                                                                                                                                                                                                                                                                                                                                                                                      </w:divBdr>
                                                                                                                                                                                                                                                                                                                                                                                                      <w:divsChild>
                                                                                                                                                                                                                                                                                                                                                                                                        <w:div w:id="728647688">
                                                                                                                                                                                                                                                                                                                                                                                                          <w:marLeft w:val="0"/>
                                                                                                                                                                                                                                                                                                                                                                                                          <w:marRight w:val="0"/>
                                                                                                                                                                                                                                                                                                                                                                                                          <w:marTop w:val="0"/>
                                                                                                                                                                                                                                                                                                                                                                                                          <w:marBottom w:val="0"/>
                                                                                                                                                                                                                                                                                                                                                                                                          <w:divBdr>
                                                                                                                                                                                                                                                                                                                                                                                                            <w:top w:val="none" w:sz="0" w:space="0" w:color="auto"/>
                                                                                                                                                                                                                                                                                                                                                                                                            <w:left w:val="none" w:sz="0" w:space="0" w:color="auto"/>
                                                                                                                                                                                                                                                                                                                                                                                                            <w:bottom w:val="none" w:sz="0" w:space="0" w:color="auto"/>
                                                                                                                                                                                                                                                                                                                                                                                                            <w:right w:val="none" w:sz="0" w:space="0" w:color="auto"/>
                                                                                                                                                                                                                                                                                                                                                                                                          </w:divBdr>
                                                                                                                                                                                                                                                                                                                                                                                                          <w:divsChild>
                                                                                                                                                                                                                                                                                                                                                                                                            <w:div w:id="1749185234">
                                                                                                                                                                                                                                                                                                                                                                                                              <w:marLeft w:val="0"/>
                                                                                                                                                                                                                                                                                                                                                                                                              <w:marRight w:val="0"/>
                                                                                                                                                                                                                                                                                                                                                                                                              <w:marTop w:val="0"/>
                                                                                                                                                                                                                                                                                                                                                                                                              <w:marBottom w:val="0"/>
                                                                                                                                                                                                                                                                                                                                                                                                              <w:divBdr>
                                                                                                                                                                                                                                                                                                                                                                                                                <w:top w:val="none" w:sz="0" w:space="0" w:color="auto"/>
                                                                                                                                                                                                                                                                                                                                                                                                                <w:left w:val="none" w:sz="0" w:space="0" w:color="auto"/>
                                                                                                                                                                                                                                                                                                                                                                                                                <w:bottom w:val="none" w:sz="0" w:space="0" w:color="auto"/>
                                                                                                                                                                                                                                                                                                                                                                                                                <w:right w:val="none" w:sz="0" w:space="0" w:color="auto"/>
                                                                                                                                                                                                                                                                                                                                                                                                              </w:divBdr>
                                                                                                                                                                                                                                                                                                                                                                                                              <w:divsChild>
                                                                                                                                                                                                                                                                                                                                                                                                                <w:div w:id="659848910">
                                                                                                                                                                                                                                                                                                                                                                                                                  <w:marLeft w:val="0"/>
                                                                                                                                                                                                                                                                                                                                                                                                                  <w:marRight w:val="0"/>
                                                                                                                                                                                                                                                                                                                                                                                                                  <w:marTop w:val="0"/>
                                                                                                                                                                                                                                                                                                                                                                                                                  <w:marBottom w:val="0"/>
                                                                                                                                                                                                                                                                                                                                                                                                                  <w:divBdr>
                                                                                                                                                                                                                                                                                                                                                                                                                    <w:top w:val="none" w:sz="0" w:space="0" w:color="auto"/>
                                                                                                                                                                                                                                                                                                                                                                                                                    <w:left w:val="none" w:sz="0" w:space="0" w:color="auto"/>
                                                                                                                                                                                                                                                                                                                                                                                                                    <w:bottom w:val="none" w:sz="0" w:space="0" w:color="auto"/>
                                                                                                                                                                                                                                                                                                                                                                                                                    <w:right w:val="none" w:sz="0" w:space="0" w:color="auto"/>
                                                                                                                                                                                                                                                                                                                                                                                                                  </w:divBdr>
                                                                                                                                                                                                                                                                                                                                                                                                                  <w:divsChild>
                                                                                                                                                                                                                                                                                                                                                                                                                    <w:div w:id="2083137952">
                                                                                                                                                                                                                                                                                                                                                                                                                      <w:marLeft w:val="0"/>
                                                                                                                                                                                                                                                                                                                                                                                                                      <w:marRight w:val="0"/>
                                                                                                                                                                                                                                                                                                                                                                                                                      <w:marTop w:val="0"/>
                                                                                                                                                                                                                                                                                                                                                                                                                      <w:marBottom w:val="0"/>
                                                                                                                                                                                                                                                                                                                                                                                                                      <w:divBdr>
                                                                                                                                                                                                                                                                                                                                                                                                                        <w:top w:val="none" w:sz="0" w:space="0" w:color="auto"/>
                                                                                                                                                                                                                                                                                                                                                                                                                        <w:left w:val="none" w:sz="0" w:space="0" w:color="auto"/>
                                                                                                                                                                                                                                                                                                                                                                                                                        <w:bottom w:val="none" w:sz="0" w:space="0" w:color="auto"/>
                                                                                                                                                                                                                                                                                                                                                                                                                        <w:right w:val="none" w:sz="0" w:space="0" w:color="auto"/>
                                                                                                                                                                                                                                                                                                                                                                                                                      </w:divBdr>
                                                                                                                                                                                                                                                                                                                                                                                                                      <w:divsChild>
                                                                                                                                                                                                                                                                                                                                                                                                                        <w:div w:id="2009478745">
                                                                                                                                                                                                                                                                                                                                                                                                                          <w:marLeft w:val="0"/>
                                                                                                                                                                                                                                                                                                                                                                                                                          <w:marRight w:val="0"/>
                                                                                                                                                                                                                                                                                                                                                                                                                          <w:marTop w:val="0"/>
                                                                                                                                                                                                                                                                                                                                                                                                                          <w:marBottom w:val="0"/>
                                                                                                                                                                                                                                                                                                                                                                                                                          <w:divBdr>
                                                                                                                                                                                                                                                                                                                                                                                                                            <w:top w:val="none" w:sz="0" w:space="0" w:color="auto"/>
                                                                                                                                                                                                                                                                                                                                                                                                                            <w:left w:val="none" w:sz="0" w:space="0" w:color="auto"/>
                                                                                                                                                                                                                                                                                                                                                                                                                            <w:bottom w:val="none" w:sz="0" w:space="0" w:color="auto"/>
                                                                                                                                                                                                                                                                                                                                                                                                                            <w:right w:val="none" w:sz="0" w:space="0" w:color="auto"/>
                                                                                                                                                                                                                                                                                                                                                                                                                          </w:divBdr>
                                                                                                                                                                                                                                                                                                                                                                                                                          <w:divsChild>
                                                                                                                                                                                                                                                                                                                                                                                                                            <w:div w:id="1211765256">
                                                                                                                                                                                                                                                                                                                                                                                                                              <w:marLeft w:val="0"/>
                                                                                                                                                                                                                                                                                                                                                                                                                              <w:marRight w:val="0"/>
                                                                                                                                                                                                                                                                                                                                                                                                                              <w:marTop w:val="0"/>
                                                                                                                                                                                                                                                                                                                                                                                                                              <w:marBottom w:val="0"/>
                                                                                                                                                                                                                                                                                                                                                                                                                              <w:divBdr>
                                                                                                                                                                                                                                                                                                                                                                                                                                <w:top w:val="none" w:sz="0" w:space="0" w:color="auto"/>
                                                                                                                                                                                                                                                                                                                                                                                                                                <w:left w:val="none" w:sz="0" w:space="0" w:color="auto"/>
                                                                                                                                                                                                                                                                                                                                                                                                                                <w:bottom w:val="none" w:sz="0" w:space="0" w:color="auto"/>
                                                                                                                                                                                                                                                                                                                                                                                                                                <w:right w:val="none" w:sz="0" w:space="0" w:color="auto"/>
                                                                                                                                                                                                                                                                                                                                                                                                                              </w:divBdr>
                                                                                                                                                                                                                                                                                                                                                                                                                              <w:divsChild>
                                                                                                                                                                                                                                                                                                                                                                                                                                <w:div w:id="166211648">
                                                                                                                                                                                                                                                                                                                                                                                                                                  <w:marLeft w:val="0"/>
                                                                                                                                                                                                                                                                                                                                                                                                                                  <w:marRight w:val="0"/>
                                                                                                                                                                                                                                                                                                                                                                                                                                  <w:marTop w:val="0"/>
                                                                                                                                                                                                                                                                                                                                                                                                                                  <w:marBottom w:val="0"/>
                                                                                                                                                                                                                                                                                                                                                                                                                                  <w:divBdr>
                                                                                                                                                                                                                                                                                                                                                                                                                                    <w:top w:val="none" w:sz="0" w:space="0" w:color="auto"/>
                                                                                                                                                                                                                                                                                                                                                                                                                                    <w:left w:val="none" w:sz="0" w:space="0" w:color="auto"/>
                                                                                                                                                                                                                                                                                                                                                                                                                                    <w:bottom w:val="none" w:sz="0" w:space="0" w:color="auto"/>
                                                                                                                                                                                                                                                                                                                                                                                                                                    <w:right w:val="none" w:sz="0" w:space="0" w:color="auto"/>
                                                                                                                                                                                                                                                                                                                                                                                                                                  </w:divBdr>
                                                                                                                                                                                                                                                                                                                                                                                                                                  <w:divsChild>
                                                                                                                                                                                                                                                                                                                                                                                                                                    <w:div w:id="794563774">
                                                                                                                                                                                                                                                                                                                                                                                                                                      <w:marLeft w:val="0"/>
                                                                                                                                                                                                                                                                                                                                                                                                                                      <w:marRight w:val="0"/>
                                                                                                                                                                                                                                                                                                                                                                                                                                      <w:marTop w:val="0"/>
                                                                                                                                                                                                                                                                                                                                                                                                                                      <w:marBottom w:val="0"/>
                                                                                                                                                                                                                                                                                                                                                                                                                                      <w:divBdr>
                                                                                                                                                                                                                                                                                                                                                                                                                                        <w:top w:val="none" w:sz="0" w:space="0" w:color="auto"/>
                                                                                                                                                                                                                                                                                                                                                                                                                                        <w:left w:val="none" w:sz="0" w:space="0" w:color="auto"/>
                                                                                                                                                                                                                                                                                                                                                                                                                                        <w:bottom w:val="none" w:sz="0" w:space="0" w:color="auto"/>
                                                                                                                                                                                                                                                                                                                                                                                                                                        <w:right w:val="none" w:sz="0" w:space="0" w:color="auto"/>
                                                                                                                                                                                                                                                                                                                                                                                                                                      </w:divBdr>
                                                                                                                                                                                                                                                                                                                                                                                                                                      <w:divsChild>
                                                                                                                                                                                                                                                                                                                                                                                                                                        <w:div w:id="424109823">
                                                                                                                                                                                                                                                                                                                                                                                                                                          <w:marLeft w:val="0"/>
                                                                                                                                                                                                                                                                                                                                                                                                                                          <w:marRight w:val="0"/>
                                                                                                                                                                                                                                                                                                                                                                                                                                          <w:marTop w:val="0"/>
                                                                                                                                                                                                                                                                                                                                                                                                                                          <w:marBottom w:val="0"/>
                                                                                                                                                                                                                                                                                                                                                                                                                                          <w:divBdr>
                                                                                                                                                                                                                                                                                                                                                                                                                                            <w:top w:val="none" w:sz="0" w:space="0" w:color="auto"/>
                                                                                                                                                                                                                                                                                                                                                                                                                                            <w:left w:val="none" w:sz="0" w:space="0" w:color="auto"/>
                                                                                                                                                                                                                                                                                                                                                                                                                                            <w:bottom w:val="none" w:sz="0" w:space="0" w:color="auto"/>
                                                                                                                                                                                                                                                                                                                                                                                                                                            <w:right w:val="none" w:sz="0" w:space="0" w:color="auto"/>
                                                                                                                                                                                                                                                                                                                                                                                                                                          </w:divBdr>
                                                                                                                                                                                                                                                                                                                                                                                                                                          <w:divsChild>
                                                                                                                                                                                                                                                                                                                                                                                                                                            <w:div w:id="60832578">
                                                                                                                                                                                                                                                                                                                                                                                                                                              <w:marLeft w:val="0"/>
                                                                                                                                                                                                                                                                                                                                                                                                                                              <w:marRight w:val="0"/>
                                                                                                                                                                                                                                                                                                                                                                                                                                              <w:marTop w:val="0"/>
                                                                                                                                                                                                                                                                                                                                                                                                                                              <w:marBottom w:val="0"/>
                                                                                                                                                                                                                                                                                                                                                                                                                                              <w:divBdr>
                                                                                                                                                                                                                                                                                                                                                                                                                                                <w:top w:val="none" w:sz="0" w:space="0" w:color="auto"/>
                                                                                                                                                                                                                                                                                                                                                                                                                                                <w:left w:val="none" w:sz="0" w:space="0" w:color="auto"/>
                                                                                                                                                                                                                                                                                                                                                                                                                                                <w:bottom w:val="none" w:sz="0" w:space="0" w:color="auto"/>
                                                                                                                                                                                                                                                                                                                                                                                                                                                <w:right w:val="none" w:sz="0" w:space="0" w:color="auto"/>
                                                                                                                                                                                                                                                                                                                                                                                                                                              </w:divBdr>
                                                                                                                                                                                                                                                                                                                                                                                                                                              <w:divsChild>
                                                                                                                                                                                                                                                                                                                                                                                                                                                <w:div w:id="1937706320">
                                                                                                                                                                                                                                                                                                                                                                                                                                                  <w:marLeft w:val="0"/>
                                                                                                                                                                                                                                                                                                                                                                                                                                                  <w:marRight w:val="0"/>
                                                                                                                                                                                                                                                                                                                                                                                                                                                  <w:marTop w:val="0"/>
                                                                                                                                                                                                                                                                                                                                                                                                                                                  <w:marBottom w:val="0"/>
                                                                                                                                                                                                                                                                                                                                                                                                                                                  <w:divBdr>
                                                                                                                                                                                                                                                                                                                                                                                                                                                    <w:top w:val="none" w:sz="0" w:space="0" w:color="auto"/>
                                                                                                                                                                                                                                                                                                                                                                                                                                                    <w:left w:val="none" w:sz="0" w:space="0" w:color="auto"/>
                                                                                                                                                                                                                                                                                                                                                                                                                                                    <w:bottom w:val="none" w:sz="0" w:space="0" w:color="auto"/>
                                                                                                                                                                                                                                                                                                                                                                                                                                                    <w:right w:val="none" w:sz="0" w:space="0" w:color="auto"/>
                                                                                                                                                                                                                                                                                                                                                                                                                                                  </w:divBdr>
                                                                                                                                                                                                                                                                                                                                                                                                                                                  <w:divsChild>
                                                                                                                                                                                                                                                                                                                                                                                                                                                    <w:div w:id="967777690">
                                                                                                                                                                                                                                                                                                                                                                                                                                                      <w:marLeft w:val="0"/>
                                                                                                                                                                                                                                                                                                                                                                                                                                                      <w:marRight w:val="0"/>
                                                                                                                                                                                                                                                                                                                                                                                                                                                      <w:marTop w:val="0"/>
                                                                                                                                                                                                                                                                                                                                                                                                                                                      <w:marBottom w:val="0"/>
                                                                                                                                                                                                                                                                                                                                                                                                                                                      <w:divBdr>
                                                                                                                                                                                                                                                                                                                                                                                                                                                        <w:top w:val="none" w:sz="0" w:space="0" w:color="auto"/>
                                                                                                                                                                                                                                                                                                                                                                                                                                                        <w:left w:val="none" w:sz="0" w:space="0" w:color="auto"/>
                                                                                                                                                                                                                                                                                                                                                                                                                                                        <w:bottom w:val="none" w:sz="0" w:space="0" w:color="auto"/>
                                                                                                                                                                                                                                                                                                                                                                                                                                                        <w:right w:val="none" w:sz="0" w:space="0" w:color="auto"/>
                                                                                                                                                                                                                                                                                                                                                                                                                                                      </w:divBdr>
                                                                                                                                                                                                                                                                                                                                                                                                                                                      <w:divsChild>
                                                                                                                                                                                                                                                                                                                                                                                                                                                        <w:div w:id="1814711978">
                                                                                                                                                                                                                                                                                                                                                                                                                                                          <w:marLeft w:val="0"/>
                                                                                                                                                                                                                                                                                                                                                                                                                                                          <w:marRight w:val="0"/>
                                                                                                                                                                                                                                                                                                                                                                                                                                                          <w:marTop w:val="0"/>
                                                                                                                                                                                                                                                                                                                                                                                                                                                          <w:marBottom w:val="0"/>
                                                                                                                                                                                                                                                                                                                                                                                                                                                          <w:divBdr>
                                                                                                                                                                                                                                                                                                                                                                                                                                                            <w:top w:val="none" w:sz="0" w:space="0" w:color="auto"/>
                                                                                                                                                                                                                                                                                                                                                                                                                                                            <w:left w:val="none" w:sz="0" w:space="0" w:color="auto"/>
                                                                                                                                                                                                                                                                                                                                                                                                                                                            <w:bottom w:val="none" w:sz="0" w:space="0" w:color="auto"/>
                                                                                                                                                                                                                                                                                                                                                                                                                                                            <w:right w:val="none" w:sz="0" w:space="0" w:color="auto"/>
                                                                                                                                                                                                                                                                                                                                                                                                                                                          </w:divBdr>
                                                                                                                                                                                                                                                                                                                                                                                                                                                          <w:divsChild>
                                                                                                                                                                                                                                                                                                                                                                                                                                                            <w:div w:id="1713266402">
                                                                                                                                                                                                                                                                                                                                                                                                                                                              <w:marLeft w:val="0"/>
                                                                                                                                                                                                                                                                                                                                                                                                                                                              <w:marRight w:val="0"/>
                                                                                                                                                                                                                                                                                                                                                                                                                                                              <w:marTop w:val="0"/>
                                                                                                                                                                                                                                                                                                                                                                                                                                                              <w:marBottom w:val="0"/>
                                                                                                                                                                                                                                                                                                                                                                                                                                                              <w:divBdr>
                                                                                                                                                                                                                                                                                                                                                                                                                                                                <w:top w:val="none" w:sz="0" w:space="0" w:color="auto"/>
                                                                                                                                                                                                                                                                                                                                                                                                                                                                <w:left w:val="none" w:sz="0" w:space="0" w:color="auto"/>
                                                                                                                                                                                                                                                                                                                                                                                                                                                                <w:bottom w:val="none" w:sz="0" w:space="0" w:color="auto"/>
                                                                                                                                                                                                                                                                                                                                                                                                                                                                <w:right w:val="none" w:sz="0" w:space="0" w:color="auto"/>
                                                                                                                                                                                                                                                                                                                                                                                                                                                              </w:divBdr>
                                                                                                                                                                                                                                                                                                                                                                                                                                                              <w:divsChild>
                                                                                                                                                                                                                                                                                                                                                                                                                                                                <w:div w:id="1410495664">
                                                                                                                                                                                                                                                                                                                                                                                                                                                                  <w:marLeft w:val="0"/>
                                                                                                                                                                                                                                                                                                                                                                                                                                                                  <w:marRight w:val="0"/>
                                                                                                                                                                                                                                                                                                                                                                                                                                                                  <w:marTop w:val="0"/>
                                                                                                                                                                                                                                                                                                                                                                                                                                                                  <w:marBottom w:val="0"/>
                                                                                                                                                                                                                                                                                                                                                                                                                                                                  <w:divBdr>
                                                                                                                                                                                                                                                                                                                                                                                                                                                                    <w:top w:val="none" w:sz="0" w:space="0" w:color="auto"/>
                                                                                                                                                                                                                                                                                                                                                                                                                                                                    <w:left w:val="none" w:sz="0" w:space="0" w:color="auto"/>
                                                                                                                                                                                                                                                                                                                                                                                                                                                                    <w:bottom w:val="none" w:sz="0" w:space="0" w:color="auto"/>
                                                                                                                                                                                                                                                                                                                                                                                                                                                                    <w:right w:val="none" w:sz="0" w:space="0" w:color="auto"/>
                                                                                                                                                                                                                                                                                                                                                                                                                                                                  </w:divBdr>
                                                                                                                                                                                                                                                                                                                                                                                                                                                                  <w:divsChild>
                                                                                                                                                                                                                                                                                                                                                                                                                                                                    <w:div w:id="1106004062">
                                                                                                                                                                                                                                                                                                                                                                                                                                                                      <w:marLeft w:val="0"/>
                                                                                                                                                                                                                                                                                                                                                                                                                                                                      <w:marRight w:val="0"/>
                                                                                                                                                                                                                                                                                                                                                                                                                                                                      <w:marTop w:val="0"/>
                                                                                                                                                                                                                                                                                                                                                                                                                                                                      <w:marBottom w:val="0"/>
                                                                                                                                                                                                                                                                                                                                                                                                                                                                      <w:divBdr>
                                                                                                                                                                                                                                                                                                                                                                                                                                                                        <w:top w:val="none" w:sz="0" w:space="0" w:color="auto"/>
                                                                                                                                                                                                                                                                                                                                                                                                                                                                        <w:left w:val="none" w:sz="0" w:space="0" w:color="auto"/>
                                                                                                                                                                                                                                                                                                                                                                                                                                                                        <w:bottom w:val="none" w:sz="0" w:space="0" w:color="auto"/>
                                                                                                                                                                                                                                                                                                                                                                                                                                                                        <w:right w:val="none" w:sz="0" w:space="0" w:color="auto"/>
                                                                                                                                                                                                                                                                                                                                                                                                                                                                      </w:divBdr>
                                                                                                                                                                                                                                                                                                                                                                                                                                                                      <w:divsChild>
                                                                                                                                                                                                                                                                                                                                                                                                                                                                        <w:div w:id="1502575717">
                                                                                                                                                                                                                                                                                                                                                                                                                                                                          <w:marLeft w:val="0"/>
                                                                                                                                                                                                                                                                                                                                                                                                                                                                          <w:marRight w:val="0"/>
                                                                                                                                                                                                                                                                                                                                                                                                                                                                          <w:marTop w:val="0"/>
                                                                                                                                                                                                                                                                                                                                                                                                                                                                          <w:marBottom w:val="0"/>
                                                                                                                                                                                                                                                                                                                                                                                                                                                                          <w:divBdr>
                                                                                                                                                                                                                                                                                                                                                                                                                                                                            <w:top w:val="none" w:sz="0" w:space="0" w:color="auto"/>
                                                                                                                                                                                                                                                                                                                                                                                                                                                                            <w:left w:val="none" w:sz="0" w:space="0" w:color="auto"/>
                                                                                                                                                                                                                                                                                                                                                                                                                                                                            <w:bottom w:val="none" w:sz="0" w:space="0" w:color="auto"/>
                                                                                                                                                                                                                                                                                                                                                                                                                                                                            <w:right w:val="none" w:sz="0" w:space="0" w:color="auto"/>
                                                                                                                                                                                                                                                                                                                                                                                                                                                                          </w:divBdr>
                                                                                                                                                                                                                                                                                                                                                                                                                                                                          <w:divsChild>
                                                                                                                                                                                                                                                                                                                                                                                                                                                                            <w:div w:id="421415760">
                                                                                                                                                                                                                                                                                                                                                                                                                                                                              <w:marLeft w:val="0"/>
                                                                                                                                                                                                                                                                                                                                                                                                                                                                              <w:marRight w:val="0"/>
                                                                                                                                                                                                                                                                                                                                                                                                                                                                              <w:marTop w:val="0"/>
                                                                                                                                                                                                                                                                                                                                                                                                                                                                              <w:marBottom w:val="0"/>
                                                                                                                                                                                                                                                                                                                                                                                                                                                                              <w:divBdr>
                                                                                                                                                                                                                                                                                                                                                                                                                                                                                <w:top w:val="none" w:sz="0" w:space="0" w:color="auto"/>
                                                                                                                                                                                                                                                                                                                                                                                                                                                                                <w:left w:val="none" w:sz="0" w:space="0" w:color="auto"/>
                                                                                                                                                                                                                                                                                                                                                                                                                                                                                <w:bottom w:val="none" w:sz="0" w:space="0" w:color="auto"/>
                                                                                                                                                                                                                                                                                                                                                                                                                                                                                <w:right w:val="none" w:sz="0" w:space="0" w:color="auto"/>
                                                                                                                                                                                                                                                                                                                                                                                                                                                                              </w:divBdr>
                                                                                                                                                                                                                                                                                                                                                                                                                                                                              <w:divsChild>
                                                                                                                                                                                                                                                                                                                                                                                                                                                                                <w:div w:id="1965621545">
                                                                                                                                                                                                                                                                                                                                                                                                                                                                                  <w:marLeft w:val="0"/>
                                                                                                                                                                                                                                                                                                                                                                                                                                                                                  <w:marRight w:val="0"/>
                                                                                                                                                                                                                                                                                                                                                                                                                                                                                  <w:marTop w:val="0"/>
                                                                                                                                                                                                                                                                                                                                                                                                                                                                                  <w:marBottom w:val="0"/>
                                                                                                                                                                                                                                                                                                                                                                                                                                                                                  <w:divBdr>
                                                                                                                                                                                                                                                                                                                                                                                                                                                                                    <w:top w:val="none" w:sz="0" w:space="0" w:color="auto"/>
                                                                                                                                                                                                                                                                                                                                                                                                                                                                                    <w:left w:val="none" w:sz="0" w:space="0" w:color="auto"/>
                                                                                                                                                                                                                                                                                                                                                                                                                                                                                    <w:bottom w:val="none" w:sz="0" w:space="0" w:color="auto"/>
                                                                                                                                                                                                                                                                                                                                                                                                                                                                                    <w:right w:val="none" w:sz="0" w:space="0" w:color="auto"/>
                                                                                                                                                                                                                                                                                                                                                                                                                                                                                  </w:divBdr>
                                                                                                                                                                                                                                                                                                                                                                                                                                                                                  <w:divsChild>
                                                                                                                                                                                                                                                                                                                                                                                                                                                                                    <w:div w:id="2079354812">
                                                                                                                                                                                                                                                                                                                                                                                                                                                                                      <w:marLeft w:val="0"/>
                                                                                                                                                                                                                                                                                                                                                                                                                                                                                      <w:marRight w:val="0"/>
                                                                                                                                                                                                                                                                                                                                                                                                                                                                                      <w:marTop w:val="0"/>
                                                                                                                                                                                                                                                                                                                                                                                                                                                                                      <w:marBottom w:val="0"/>
                                                                                                                                                                                                                                                                                                                                                                                                                                                                                      <w:divBdr>
                                                                                                                                                                                                                                                                                                                                                                                                                                                                                        <w:top w:val="none" w:sz="0" w:space="0" w:color="auto"/>
                                                                                                                                                                                                                                                                                                                                                                                                                                                                                        <w:left w:val="none" w:sz="0" w:space="0" w:color="auto"/>
                                                                                                                                                                                                                                                                                                                                                                                                                                                                                        <w:bottom w:val="none" w:sz="0" w:space="0" w:color="auto"/>
                                                                                                                                                                                                                                                                                                                                                                                                                                                                                        <w:right w:val="none" w:sz="0" w:space="0" w:color="auto"/>
                                                                                                                                                                                                                                                                                                                                                                                                                                                                                      </w:divBdr>
                                                                                                                                                                                                                                                                                                                                                                                                                                                                                      <w:divsChild>
                                                                                                                                                                                                                                                                                                                                                                                                                                                                                        <w:div w:id="786855908">
                                                                                                                                                                                                                                                                                                                                                                                                                                                                                          <w:marLeft w:val="0"/>
                                                                                                                                                                                                                                                                                                                                                                                                                                                                                          <w:marRight w:val="0"/>
                                                                                                                                                                                                                                                                                                                                                                                                                                                                                          <w:marTop w:val="0"/>
                                                                                                                                                                                                                                                                                                                                                                                                                                                                                          <w:marBottom w:val="0"/>
                                                                                                                                                                                                                                                                                                                                                                                                                                                                                          <w:divBdr>
                                                                                                                                                                                                                                                                                                                                                                                                                                                                                            <w:top w:val="none" w:sz="0" w:space="0" w:color="auto"/>
                                                                                                                                                                                                                                                                                                                                                                                                                                                                                            <w:left w:val="none" w:sz="0" w:space="0" w:color="auto"/>
                                                                                                                                                                                                                                                                                                                                                                                                                                                                                            <w:bottom w:val="none" w:sz="0" w:space="0" w:color="auto"/>
                                                                                                                                                                                                                                                                                                                                                                                                                                                                                            <w:right w:val="none" w:sz="0" w:space="0" w:color="auto"/>
                                                                                                                                                                                                                                                                                                                                                                                                                                                                                          </w:divBdr>
                                                                                                                                                                                                                                                                                                                                                                                                                                                                                          <w:divsChild>
                                                                                                                                                                                                                                                                                                                                                                                                                                                                                            <w:div w:id="337856059">
                                                                                                                                                                                                                                                                                                                                                                                                                                                                                              <w:marLeft w:val="0"/>
                                                                                                                                                                                                                                                                                                                                                                                                                                                                                              <w:marRight w:val="0"/>
                                                                                                                                                                                                                                                                                                                                                                                                                                                                                              <w:marTop w:val="0"/>
                                                                                                                                                                                                                                                                                                                                                                                                                                                                                              <w:marBottom w:val="0"/>
                                                                                                                                                                                                                                                                                                                                                                                                                                                                                              <w:divBdr>
                                                                                                                                                                                                                                                                                                                                                                                                                                                                                                <w:top w:val="none" w:sz="0" w:space="0" w:color="auto"/>
                                                                                                                                                                                                                                                                                                                                                                                                                                                                                                <w:left w:val="none" w:sz="0" w:space="0" w:color="auto"/>
                                                                                                                                                                                                                                                                                                                                                                                                                                                                                                <w:bottom w:val="none" w:sz="0" w:space="0" w:color="auto"/>
                                                                                                                                                                                                                                                                                                                                                                                                                                                                                                <w:right w:val="none" w:sz="0" w:space="0" w:color="auto"/>
                                                                                                                                                                                                                                                                                                                                                                                                                                                                                              </w:divBdr>
                                                                                                                                                                                                                                                                                                                                                                                                                                                                                              <w:divsChild>
                                                                                                                                                                                                                                                                                                                                                                                                                                                                                                <w:div w:id="1983583588">
                                                                                                                                                                                                                                                                                                                                                                                                                                                                                                  <w:marLeft w:val="0"/>
                                                                                                                                                                                                                                                                                                                                                                                                                                                                                                  <w:marRight w:val="0"/>
                                                                                                                                                                                                                                                                                                                                                                                                                                                                                                  <w:marTop w:val="0"/>
                                                                                                                                                                                                                                                                                                                                                                                                                                                                                                  <w:marBottom w:val="0"/>
                                                                                                                                                                                                                                                                                                                                                                                                                                                                                                  <w:divBdr>
                                                                                                                                                                                                                                                                                                                                                                                                                                                                                                    <w:top w:val="none" w:sz="0" w:space="0" w:color="auto"/>
                                                                                                                                                                                                                                                                                                                                                                                                                                                                                                    <w:left w:val="none" w:sz="0" w:space="0" w:color="auto"/>
                                                                                                                                                                                                                                                                                                                                                                                                                                                                                                    <w:bottom w:val="none" w:sz="0" w:space="0" w:color="auto"/>
                                                                                                                                                                                                                                                                                                                                                                                                                                                                                                    <w:right w:val="none" w:sz="0" w:space="0" w:color="auto"/>
                                                                                                                                                                                                                                                                                                                                                                                                                                                                                                  </w:divBdr>
                                                                                                                                                                                                                                                                                                                                                                                                                                                                                                  <w:divsChild>
                                                                                                                                                                                                                                                                                                                                                                                                                                                                                                    <w:div w:id="1131051165">
                                                                                                                                                                                                                                                                                                                                                                                                                                                                                                      <w:marLeft w:val="0"/>
                                                                                                                                                                                                                                                                                                                                                                                                                                                                                                      <w:marRight w:val="0"/>
                                                                                                                                                                                                                                                                                                                                                                                                                                                                                                      <w:marTop w:val="0"/>
                                                                                                                                                                                                                                                                                                                                                                                                                                                                                                      <w:marBottom w:val="0"/>
                                                                                                                                                                                                                                                                                                                                                                                                                                                                                                      <w:divBdr>
                                                                                                                                                                                                                                                                                                                                                                                                                                                                                                        <w:top w:val="none" w:sz="0" w:space="0" w:color="auto"/>
                                                                                                                                                                                                                                                                                                                                                                                                                                                                                                        <w:left w:val="none" w:sz="0" w:space="0" w:color="auto"/>
                                                                                                                                                                                                                                                                                                                                                                                                                                                                                                        <w:bottom w:val="none" w:sz="0" w:space="0" w:color="auto"/>
                                                                                                                                                                                                                                                                                                                                                                                                                                                                                                        <w:right w:val="none" w:sz="0" w:space="0" w:color="auto"/>
                                                                                                                                                                                                                                                                                                                                                                                                                                                                                                      </w:divBdr>
                                                                                                                                                                                                                                                                                                                                                                                                                                                                                                      <w:divsChild>
                                                                                                                                                                                                                                                                                                                                                                                                                                                                                                        <w:div w:id="1492133185">
                                                                                                                                                                                                                                                                                                                                                                                                                                                                                                          <w:marLeft w:val="0"/>
                                                                                                                                                                                                                                                                                                                                                                                                                                                                                                          <w:marRight w:val="0"/>
                                                                                                                                                                                                                                                                                                                                                                                                                                                                                                          <w:marTop w:val="0"/>
                                                                                                                                                                                                                                                                                                                                                                                                                                                                                                          <w:marBottom w:val="0"/>
                                                                                                                                                                                                                                                                                                                                                                                                                                                                                                          <w:divBdr>
                                                                                                                                                                                                                                                                                                                                                                                                                                                                                                            <w:top w:val="none" w:sz="0" w:space="0" w:color="auto"/>
                                                                                                                                                                                                                                                                                                                                                                                                                                                                                                            <w:left w:val="none" w:sz="0" w:space="0" w:color="auto"/>
                                                                                                                                                                                                                                                                                                                                                                                                                                                                                                            <w:bottom w:val="none" w:sz="0" w:space="0" w:color="auto"/>
                                                                                                                                                                                                                                                                                                                                                                                                                                                                                                            <w:right w:val="none" w:sz="0" w:space="0" w:color="auto"/>
                                                                                                                                                                                                                                                                                                                                                                                                                                                                                                          </w:divBdr>
                                                                                                                                                                                                                                                                                                                                                                                                                                                                                                          <w:divsChild>
                                                                                                                                                                                                                                                                                                                                                                                                                                                                                                            <w:div w:id="296689272">
                                                                                                                                                                                                                                                                                                                                                                                                                                                                                                              <w:marLeft w:val="0"/>
                                                                                                                                                                                                                                                                                                                                                                                                                                                                                                              <w:marRight w:val="0"/>
                                                                                                                                                                                                                                                                                                                                                                                                                                                                                                              <w:marTop w:val="0"/>
                                                                                                                                                                                                                                                                                                                                                                                                                                                                                                              <w:marBottom w:val="0"/>
                                                                                                                                                                                                                                                                                                                                                                                                                                                                                                              <w:divBdr>
                                                                                                                                                                                                                                                                                                                                                                                                                                                                                                                <w:top w:val="none" w:sz="0" w:space="0" w:color="auto"/>
                                                                                                                                                                                                                                                                                                                                                                                                                                                                                                                <w:left w:val="none" w:sz="0" w:space="0" w:color="auto"/>
                                                                                                                                                                                                                                                                                                                                                                                                                                                                                                                <w:bottom w:val="none" w:sz="0" w:space="0" w:color="auto"/>
                                                                                                                                                                                                                                                                                                                                                                                                                                                                                                                <w:right w:val="none" w:sz="0" w:space="0" w:color="auto"/>
                                                                                                                                                                                                                                                                                                                                                                                                                                                                                                              </w:divBdr>
                                                                                                                                                                                                                                                                                                                                                                                                                                                                                                              <w:divsChild>
                                                                                                                                                                                                                                                                                                                                                                                                                                                                                                                <w:div w:id="1315329297">
                                                                                                                                                                                                                                                                                                                                                                                                                                                                                                                  <w:marLeft w:val="0"/>
                                                                                                                                                                                                                                                                                                                                                                                                                                                                                                                  <w:marRight w:val="0"/>
                                                                                                                                                                                                                                                                                                                                                                                                                                                                                                                  <w:marTop w:val="0"/>
                                                                                                                                                                                                                                                                                                                                                                                                                                                                                                                  <w:marBottom w:val="0"/>
                                                                                                                                                                                                                                                                                                                                                                                                                                                                                                                  <w:divBdr>
                                                                                                                                                                                                                                                                                                                                                                                                                                                                                                                    <w:top w:val="none" w:sz="0" w:space="0" w:color="auto"/>
                                                                                                                                                                                                                                                                                                                                                                                                                                                                                                                    <w:left w:val="none" w:sz="0" w:space="0" w:color="auto"/>
                                                                                                                                                                                                                                                                                                                                                                                                                                                                                                                    <w:bottom w:val="none" w:sz="0" w:space="0" w:color="auto"/>
                                                                                                                                                                                                                                                                                                                                                                                                                                                                                                                    <w:right w:val="none" w:sz="0" w:space="0" w:color="auto"/>
                                                                                                                                                                                                                                                                                                                                                                                                                                                                                                                  </w:divBdr>
                                                                                                                                                                                                                                                                                                                                                                                                                                                                                                                  <w:divsChild>
                                                                                                                                                                                                                                                                                                                                                                                                                                                                                                                    <w:div w:id="1826554544">
                                                                                                                                                                                                                                                                                                                                                                                                                                                                                                                      <w:marLeft w:val="0"/>
                                                                                                                                                                                                                                                                                                                                                                                                                                                                                                                      <w:marRight w:val="0"/>
                                                                                                                                                                                                                                                                                                                                                                                                                                                                                                                      <w:marTop w:val="0"/>
                                                                                                                                                                                                                                                                                                                                                                                                                                                                                                                      <w:marBottom w:val="0"/>
                                                                                                                                                                                                                                                                                                                                                                                                                                                                                                                      <w:divBdr>
                                                                                                                                                                                                                                                                                                                                                                                                                                                                                                                        <w:top w:val="none" w:sz="0" w:space="0" w:color="auto"/>
                                                                                                                                                                                                                                                                                                                                                                                                                                                                                                                        <w:left w:val="none" w:sz="0" w:space="0" w:color="auto"/>
                                                                                                                                                                                                                                                                                                                                                                                                                                                                                                                        <w:bottom w:val="none" w:sz="0" w:space="0" w:color="auto"/>
                                                                                                                                                                                                                                                                                                                                                                                                                                                                                                                        <w:right w:val="none" w:sz="0" w:space="0" w:color="auto"/>
                                                                                                                                                                                                                                                                                                                                                                                                                                                                                                                      </w:divBdr>
                                                                                                                                                                                                                                                                                                                                                                                                                                                                                                                      <w:divsChild>
                                                                                                                                                                                                                                                                                                                                                                                                                                                                                                                        <w:div w:id="88088026">
                                                                                                                                                                                                                                                                                                                                                                                                                                                                                                                          <w:marLeft w:val="0"/>
                                                                                                                                                                                                                                                                                                                                                                                                                                                                                                                          <w:marRight w:val="0"/>
                                                                                                                                                                                                                                                                                                                                                                                                                                                                                                                          <w:marTop w:val="0"/>
                                                                                                                                                                                                                                                                                                                                                                                                                                                                                                                          <w:marBottom w:val="0"/>
                                                                                                                                                                                                                                                                                                                                                                                                                                                                                                                          <w:divBdr>
                                                                                                                                                                                                                                                                                                                                                                                                                                                                                                                            <w:top w:val="none" w:sz="0" w:space="0" w:color="auto"/>
                                                                                                                                                                                                                                                                                                                                                                                                                                                                                                                            <w:left w:val="none" w:sz="0" w:space="0" w:color="auto"/>
                                                                                                                                                                                                                                                                                                                                                                                                                                                                                                                            <w:bottom w:val="none" w:sz="0" w:space="0" w:color="auto"/>
                                                                                                                                                                                                                                                                                                                                                                                                                                                                                                                            <w:right w:val="none" w:sz="0" w:space="0" w:color="auto"/>
                                                                                                                                                                                                                                                                                                                                                                                                                                                                                                                          </w:divBdr>
                                                                                                                                                                                                                                                                                                                                                                                                                                                                                                                          <w:divsChild>
                                                                                                                                                                                                                                                                                                                                                                                                                                                                                                                            <w:div w:id="185082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2.emf"/><Relationship Id="rId5" Type="http://schemas.openxmlformats.org/officeDocument/2006/relationships/image" Target="media/image3.jpeg"/><Relationship Id="rId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81D01-391B-41BF-8907-7E71458E5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141</Words>
  <Characters>781</Characters>
  <Application>Microsoft Office Word</Application>
  <DocSecurity>0</DocSecurity>
  <Lines>6</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John Wiley and Sons, Inc.</Company>
  <LinksUpToDate>false</LinksUpToDate>
  <CharactersWithSpaces>921</CharactersWithSpaces>
  <SharedDoc>false</SharedDoc>
  <HLinks>
    <vt:vector size="6" baseType="variant">
      <vt:variant>
        <vt:i4>6160384</vt:i4>
      </vt:variant>
      <vt:variant>
        <vt:i4>222</vt:i4>
      </vt:variant>
      <vt:variant>
        <vt:i4>0</vt:i4>
      </vt:variant>
      <vt:variant>
        <vt:i4>5</vt:i4>
      </vt:variant>
      <vt:variant>
        <vt:lpwstr>http://glossary.computing.society.informs.org/ver2/mpgwiki/index.php?title=Fail_first_principle&amp;1=domain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Seydou Traoré</dc:creator>
  <cp:lastModifiedBy>Sophie BARBE</cp:lastModifiedBy>
  <cp:revision>2</cp:revision>
  <cp:lastPrinted>2014-10-06T13:55:00Z</cp:lastPrinted>
  <dcterms:created xsi:type="dcterms:W3CDTF">2015-09-23T09:59:00Z</dcterms:created>
  <dcterms:modified xsi:type="dcterms:W3CDTF">2015-09-23T09:59:00Z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seydou.traore@polytechnique.edu@www.mendeley.com</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6th edition</vt:lpwstr>
  </property>
  <property fmtid="{D5CDD505-2E9C-101B-9397-08002B2CF9AE}" pid="6" name="Mendeley Recent Style Id 1_1">
    <vt:lpwstr>http://www.zotero.org/styles/bmc-bioinformatics</vt:lpwstr>
  </property>
  <property fmtid="{D5CDD505-2E9C-101B-9397-08002B2CF9AE}" pid="7" name="Mendeley Recent Style Name 1_1">
    <vt:lpwstr>BMC Bioinformatics</vt:lpwstr>
  </property>
  <property fmtid="{D5CDD505-2E9C-101B-9397-08002B2CF9AE}" pid="8" name="Mendeley Recent Style Id 2_1">
    <vt:lpwstr>http://www.zotero.org/styles/bioinformatics</vt:lpwstr>
  </property>
  <property fmtid="{D5CDD505-2E9C-101B-9397-08002B2CF9AE}" pid="9" name="Mendeley Recent Style Name 2_1">
    <vt:lpwstr>Bioinformatics</vt:lpwstr>
  </property>
  <property fmtid="{D5CDD505-2E9C-101B-9397-08002B2CF9AE}" pid="10" name="Mendeley Recent Style Id 3_1">
    <vt:lpwstr>http://www.zotero.org/styles/harvard1</vt:lpwstr>
  </property>
  <property fmtid="{D5CDD505-2E9C-101B-9397-08002B2CF9AE}" pid="11" name="Mendeley Recent Style Name 3_1">
    <vt:lpwstr>Harvard Reference format 1 (author-date)</vt:lpwstr>
  </property>
  <property fmtid="{D5CDD505-2E9C-101B-9397-08002B2CF9AE}" pid="12" name="Mendeley Recent Style Id 4_1">
    <vt:lpwstr>http://www.zotero.org/styles/ieee-acm-transactions-on-computational-biology-and-bioinformatics</vt:lpwstr>
  </property>
  <property fmtid="{D5CDD505-2E9C-101B-9397-08002B2CF9AE}" pid="13" name="Mendeley Recent Style Name 4_1">
    <vt:lpwstr>IEEE/ACM Transactions on Computational Biology and Bioinformatics</vt:lpwstr>
  </property>
  <property fmtid="{D5CDD505-2E9C-101B-9397-08002B2CF9AE}" pid="14" name="Mendeley Recent Style Id 5_1">
    <vt:lpwstr>http://www.zotero.org/styles/journal-of-computational-chemistry</vt:lpwstr>
  </property>
  <property fmtid="{D5CDD505-2E9C-101B-9397-08002B2CF9AE}" pid="15" name="Mendeley Recent Style Name 5_1">
    <vt:lpwstr>Journal of Computational Chemistry</vt:lpwstr>
  </property>
  <property fmtid="{D5CDD505-2E9C-101B-9397-08002B2CF9AE}" pid="16" name="Mendeley Recent Style Id 6_1">
    <vt:lpwstr>http://www.zotero.org/styles/journal-of-computational-physics</vt:lpwstr>
  </property>
  <property fmtid="{D5CDD505-2E9C-101B-9397-08002B2CF9AE}" pid="17" name="Mendeley Recent Style Name 6_1">
    <vt:lpwstr>Journal of Computational Physics</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http://www.zotero.org/styles/journal-of-computational-chemistry</vt:lpwstr>
  </property>
</Properties>
</file>